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1A41" w14:textId="463BFB62" w:rsidR="00571094" w:rsidRPr="00045413" w:rsidRDefault="00571094" w:rsidP="00571094">
      <w:pPr>
        <w:rPr>
          <w:b/>
          <w:bCs/>
          <w:sz w:val="26"/>
          <w:szCs w:val="26"/>
          <w:lang w:val="en-US"/>
        </w:rPr>
      </w:pPr>
      <w:r w:rsidRPr="00045413">
        <w:rPr>
          <w:b/>
          <w:bCs/>
          <w:sz w:val="26"/>
          <w:szCs w:val="26"/>
          <w:lang w:val="en-US"/>
        </w:rPr>
        <w:t>Schemes Summary:</w:t>
      </w:r>
    </w:p>
    <w:tbl>
      <w:tblPr>
        <w:tblStyle w:val="TableGrid"/>
        <w:tblW w:w="5000" w:type="pct"/>
        <w:tblLook w:val="04A0" w:firstRow="1" w:lastRow="0" w:firstColumn="1" w:lastColumn="0" w:noHBand="0" w:noVBand="1"/>
      </w:tblPr>
      <w:tblGrid>
        <w:gridCol w:w="3449"/>
        <w:gridCol w:w="880"/>
        <w:gridCol w:w="2967"/>
        <w:gridCol w:w="1746"/>
        <w:gridCol w:w="1748"/>
      </w:tblGrid>
      <w:tr w:rsidR="00303DE6" w:rsidRPr="00571094" w14:paraId="246367BC" w14:textId="57C1F9EE" w:rsidTr="00303DE6">
        <w:tc>
          <w:tcPr>
            <w:tcW w:w="1598" w:type="pct"/>
            <w:shd w:val="clear" w:color="auto" w:fill="D9D9D9" w:themeFill="background1" w:themeFillShade="D9"/>
          </w:tcPr>
          <w:p w14:paraId="4966673E" w14:textId="0B3AF0EE" w:rsidR="00303DE6" w:rsidRPr="00571094" w:rsidRDefault="00303DE6" w:rsidP="007F41C0">
            <w:pPr>
              <w:rPr>
                <w:rFonts w:cstheme="minorHAnsi"/>
                <w:b/>
                <w:bCs/>
              </w:rPr>
            </w:pPr>
            <w:r w:rsidRPr="00571094">
              <w:rPr>
                <w:rFonts w:cstheme="minorHAnsi"/>
                <w:b/>
                <w:bCs/>
              </w:rPr>
              <w:t>Scheme (including TR &amp; Standards)</w:t>
            </w:r>
          </w:p>
        </w:tc>
        <w:tc>
          <w:tcPr>
            <w:tcW w:w="408" w:type="pct"/>
            <w:shd w:val="clear" w:color="auto" w:fill="D9D9D9" w:themeFill="background1" w:themeFillShade="D9"/>
          </w:tcPr>
          <w:p w14:paraId="78938A0A" w14:textId="5FF1AE65" w:rsidR="00303DE6" w:rsidRPr="00571094" w:rsidRDefault="00303DE6" w:rsidP="007F41C0">
            <w:pPr>
              <w:jc w:val="center"/>
              <w:rPr>
                <w:rFonts w:cstheme="minorHAnsi"/>
                <w:b/>
                <w:bCs/>
              </w:rPr>
            </w:pPr>
            <w:r w:rsidRPr="00571094">
              <w:rPr>
                <w:rFonts w:cstheme="minorHAnsi"/>
                <w:b/>
                <w:bCs/>
              </w:rPr>
              <w:t>Owner</w:t>
            </w:r>
          </w:p>
        </w:tc>
        <w:tc>
          <w:tcPr>
            <w:tcW w:w="1375" w:type="pct"/>
            <w:shd w:val="clear" w:color="auto" w:fill="D9D9D9" w:themeFill="background1" w:themeFillShade="D9"/>
            <w:vAlign w:val="center"/>
          </w:tcPr>
          <w:p w14:paraId="4F239DA3" w14:textId="32B49377" w:rsidR="00303DE6" w:rsidRPr="00571094" w:rsidRDefault="00303DE6" w:rsidP="00571094">
            <w:pPr>
              <w:rPr>
                <w:rFonts w:cstheme="minorHAnsi"/>
                <w:b/>
                <w:bCs/>
              </w:rPr>
            </w:pPr>
            <w:r w:rsidRPr="00571094">
              <w:rPr>
                <w:rFonts w:cstheme="minorHAnsi"/>
                <w:b/>
                <w:bCs/>
              </w:rPr>
              <w:t>Description / Remarks</w:t>
            </w:r>
          </w:p>
        </w:tc>
        <w:tc>
          <w:tcPr>
            <w:tcW w:w="809" w:type="pct"/>
            <w:shd w:val="clear" w:color="auto" w:fill="D9D9D9" w:themeFill="background1" w:themeFillShade="D9"/>
          </w:tcPr>
          <w:p w14:paraId="736658BD" w14:textId="5B2CCEFA" w:rsidR="00303DE6" w:rsidRPr="00571094" w:rsidRDefault="00303DE6" w:rsidP="007F41C0">
            <w:pPr>
              <w:jc w:val="center"/>
              <w:rPr>
                <w:rFonts w:cstheme="minorHAnsi"/>
                <w:b/>
                <w:bCs/>
              </w:rPr>
            </w:pPr>
            <w:r>
              <w:rPr>
                <w:rFonts w:cstheme="minorHAnsi"/>
                <w:b/>
                <w:bCs/>
              </w:rPr>
              <w:t>Scheme Type</w:t>
            </w:r>
          </w:p>
        </w:tc>
        <w:tc>
          <w:tcPr>
            <w:tcW w:w="810" w:type="pct"/>
            <w:shd w:val="clear" w:color="auto" w:fill="D9D9D9" w:themeFill="background1" w:themeFillShade="D9"/>
          </w:tcPr>
          <w:p w14:paraId="479DFC26" w14:textId="5646C0FC" w:rsidR="00303DE6" w:rsidRPr="00571094" w:rsidRDefault="00303DE6" w:rsidP="007F41C0">
            <w:pPr>
              <w:jc w:val="center"/>
              <w:rPr>
                <w:rFonts w:cstheme="minorHAnsi"/>
                <w:b/>
                <w:bCs/>
              </w:rPr>
            </w:pPr>
            <w:r w:rsidRPr="00571094">
              <w:rPr>
                <w:rFonts w:cstheme="minorHAnsi"/>
                <w:b/>
                <w:bCs/>
              </w:rPr>
              <w:t>Suitability</w:t>
            </w:r>
          </w:p>
        </w:tc>
      </w:tr>
      <w:tr w:rsidR="00303DE6" w:rsidRPr="00571094" w14:paraId="51D5F066" w14:textId="12DF0BBC" w:rsidTr="00531292">
        <w:tc>
          <w:tcPr>
            <w:tcW w:w="1598" w:type="pct"/>
          </w:tcPr>
          <w:p w14:paraId="59457350" w14:textId="4254B46B" w:rsidR="00303DE6" w:rsidRPr="00571094" w:rsidRDefault="00303DE6" w:rsidP="007F41C0">
            <w:pPr>
              <w:rPr>
                <w:rFonts w:cstheme="minorHAnsi"/>
                <w:b/>
                <w:bCs/>
              </w:rPr>
            </w:pPr>
            <w:r w:rsidRPr="00571094">
              <w:rPr>
                <w:rFonts w:cstheme="minorHAnsi"/>
                <w:b/>
                <w:bCs/>
              </w:rPr>
              <w:t>GCC TR for low voltage electrical devices (BD‐142004‐01)</w:t>
            </w:r>
          </w:p>
        </w:tc>
        <w:tc>
          <w:tcPr>
            <w:tcW w:w="408" w:type="pct"/>
          </w:tcPr>
          <w:p w14:paraId="5865BBF2" w14:textId="7AE22903" w:rsidR="00303DE6" w:rsidRPr="00571094" w:rsidRDefault="00303DE6" w:rsidP="007F41C0">
            <w:pPr>
              <w:jc w:val="center"/>
              <w:rPr>
                <w:rFonts w:cstheme="minorHAnsi"/>
              </w:rPr>
            </w:pPr>
            <w:r w:rsidRPr="00571094">
              <w:rPr>
                <w:rFonts w:cstheme="minorHAnsi"/>
              </w:rPr>
              <w:t>GSO</w:t>
            </w:r>
          </w:p>
        </w:tc>
        <w:tc>
          <w:tcPr>
            <w:tcW w:w="1375" w:type="pct"/>
            <w:vAlign w:val="center"/>
          </w:tcPr>
          <w:p w14:paraId="51E824BB" w14:textId="4E1ADA61" w:rsidR="00303DE6" w:rsidRPr="00571094" w:rsidRDefault="00303DE6" w:rsidP="00571094">
            <w:pPr>
              <w:rPr>
                <w:rFonts w:cstheme="minorHAnsi"/>
              </w:rPr>
            </w:pPr>
            <w:r w:rsidRPr="00571094">
              <w:rPr>
                <w:rFonts w:cstheme="minorHAnsi"/>
              </w:rPr>
              <w:t>Technical Regulation for Low Voltage Electrical Devices</w:t>
            </w:r>
          </w:p>
        </w:tc>
        <w:tc>
          <w:tcPr>
            <w:tcW w:w="809" w:type="pct"/>
          </w:tcPr>
          <w:p w14:paraId="6AF55162" w14:textId="19C1709F" w:rsidR="00303DE6" w:rsidRPr="00571094" w:rsidRDefault="000C7EA1" w:rsidP="007F41C0">
            <w:pPr>
              <w:jc w:val="center"/>
              <w:rPr>
                <w:rFonts w:cstheme="minorHAnsi"/>
              </w:rPr>
            </w:pPr>
            <w:r>
              <w:rPr>
                <w:rFonts w:cstheme="minorHAnsi"/>
              </w:rPr>
              <w:t>Type 1a</w:t>
            </w:r>
          </w:p>
        </w:tc>
        <w:tc>
          <w:tcPr>
            <w:tcW w:w="810" w:type="pct"/>
            <w:vAlign w:val="center"/>
          </w:tcPr>
          <w:p w14:paraId="11D1DB2E" w14:textId="6A6AE0AF" w:rsidR="00303DE6" w:rsidRPr="00531292" w:rsidRDefault="00531292" w:rsidP="00531292">
            <w:pPr>
              <w:jc w:val="center"/>
              <w:rPr>
                <w:rFonts w:cstheme="minorHAnsi"/>
                <w:sz w:val="28"/>
                <w:szCs w:val="28"/>
              </w:rPr>
            </w:pPr>
            <w:r w:rsidRPr="00531292">
              <w:rPr>
                <w:rFonts w:cstheme="minorHAnsi"/>
                <w:sz w:val="28"/>
                <w:szCs w:val="28"/>
              </w:rPr>
              <w:sym w:font="Wingdings" w:char="F0FC"/>
            </w:r>
          </w:p>
        </w:tc>
      </w:tr>
      <w:tr w:rsidR="00303DE6" w:rsidRPr="00571094" w14:paraId="7C0E4884" w14:textId="3AD229CF" w:rsidTr="00531292">
        <w:tc>
          <w:tcPr>
            <w:tcW w:w="1598" w:type="pct"/>
          </w:tcPr>
          <w:p w14:paraId="68238441" w14:textId="531398F1" w:rsidR="00303DE6" w:rsidRPr="00571094" w:rsidRDefault="00303DE6" w:rsidP="007F41C0">
            <w:pPr>
              <w:rPr>
                <w:rFonts w:cstheme="minorHAnsi"/>
                <w:b/>
                <w:bCs/>
              </w:rPr>
            </w:pPr>
            <w:r w:rsidRPr="00571094">
              <w:rPr>
                <w:rFonts w:cstheme="minorHAnsi"/>
                <w:b/>
                <w:bCs/>
              </w:rPr>
              <w:t>GCC TR on Children Toys (BD-131704-01)</w:t>
            </w:r>
          </w:p>
        </w:tc>
        <w:tc>
          <w:tcPr>
            <w:tcW w:w="408" w:type="pct"/>
          </w:tcPr>
          <w:p w14:paraId="35959558" w14:textId="76BE999D" w:rsidR="00303DE6" w:rsidRPr="00571094" w:rsidRDefault="00303DE6" w:rsidP="007F41C0">
            <w:pPr>
              <w:jc w:val="center"/>
              <w:rPr>
                <w:rFonts w:cstheme="minorHAnsi"/>
              </w:rPr>
            </w:pPr>
            <w:r w:rsidRPr="00571094">
              <w:rPr>
                <w:rFonts w:cstheme="minorHAnsi"/>
              </w:rPr>
              <w:t>GSO</w:t>
            </w:r>
          </w:p>
        </w:tc>
        <w:tc>
          <w:tcPr>
            <w:tcW w:w="1375" w:type="pct"/>
            <w:vAlign w:val="center"/>
          </w:tcPr>
          <w:p w14:paraId="468F21BE" w14:textId="43882217" w:rsidR="00303DE6" w:rsidRPr="00571094" w:rsidRDefault="00303DE6" w:rsidP="00571094">
            <w:pPr>
              <w:rPr>
                <w:rFonts w:cstheme="minorHAnsi"/>
              </w:rPr>
            </w:pPr>
            <w:r w:rsidRPr="00571094">
              <w:rPr>
                <w:rFonts w:cstheme="minorHAnsi"/>
              </w:rPr>
              <w:t>Technical Regulation on Children Toys</w:t>
            </w:r>
          </w:p>
        </w:tc>
        <w:tc>
          <w:tcPr>
            <w:tcW w:w="809" w:type="pct"/>
          </w:tcPr>
          <w:p w14:paraId="116538CC" w14:textId="453A6CEA" w:rsidR="00303DE6" w:rsidRPr="00571094" w:rsidRDefault="000C7EA1" w:rsidP="007F41C0">
            <w:pPr>
              <w:jc w:val="center"/>
              <w:rPr>
                <w:rFonts w:cstheme="minorHAnsi"/>
              </w:rPr>
            </w:pPr>
            <w:r>
              <w:rPr>
                <w:rFonts w:cstheme="minorHAnsi"/>
              </w:rPr>
              <w:t>Type 1a</w:t>
            </w:r>
          </w:p>
        </w:tc>
        <w:tc>
          <w:tcPr>
            <w:tcW w:w="810" w:type="pct"/>
            <w:vAlign w:val="center"/>
          </w:tcPr>
          <w:p w14:paraId="2B9AC996" w14:textId="213A8420" w:rsidR="00303DE6" w:rsidRPr="00531292" w:rsidRDefault="00531292" w:rsidP="00531292">
            <w:pPr>
              <w:jc w:val="center"/>
              <w:rPr>
                <w:rFonts w:cstheme="minorHAnsi"/>
                <w:sz w:val="28"/>
                <w:szCs w:val="28"/>
              </w:rPr>
            </w:pPr>
            <w:r w:rsidRPr="00531292">
              <w:rPr>
                <w:rFonts w:cstheme="minorHAnsi"/>
                <w:sz w:val="28"/>
                <w:szCs w:val="28"/>
              </w:rPr>
              <w:sym w:font="Wingdings" w:char="F0FC"/>
            </w:r>
          </w:p>
        </w:tc>
      </w:tr>
      <w:tr w:rsidR="006A396A" w:rsidRPr="00571094" w14:paraId="79E9654D" w14:textId="77777777" w:rsidTr="006A396A">
        <w:tc>
          <w:tcPr>
            <w:tcW w:w="5000" w:type="pct"/>
            <w:gridSpan w:val="5"/>
            <w:shd w:val="clear" w:color="auto" w:fill="D9D9D9" w:themeFill="background1" w:themeFillShade="D9"/>
          </w:tcPr>
          <w:p w14:paraId="3E310714" w14:textId="7340A932" w:rsidR="006A396A" w:rsidRPr="00571094" w:rsidRDefault="006A396A" w:rsidP="00571094">
            <w:pPr>
              <w:rPr>
                <w:rFonts w:cstheme="minorHAnsi"/>
                <w:b/>
                <w:bCs/>
              </w:rPr>
            </w:pPr>
          </w:p>
        </w:tc>
      </w:tr>
      <w:tr w:rsidR="00303DE6" w:rsidRPr="00571094" w14:paraId="67585383" w14:textId="6C343BBB" w:rsidTr="00531292">
        <w:tc>
          <w:tcPr>
            <w:tcW w:w="1598" w:type="pct"/>
          </w:tcPr>
          <w:p w14:paraId="7DF5E11B" w14:textId="03A1EEBE" w:rsidR="00303DE6" w:rsidRPr="00571094" w:rsidRDefault="00303DE6" w:rsidP="007F41C0">
            <w:pPr>
              <w:rPr>
                <w:rFonts w:cstheme="minorHAnsi"/>
                <w:b/>
                <w:bCs/>
              </w:rPr>
            </w:pPr>
            <w:bookmarkStart w:id="0" w:name="_Hlk57183704"/>
            <w:r w:rsidRPr="00571094">
              <w:rPr>
                <w:rFonts w:cstheme="minorHAnsi"/>
                <w:b/>
                <w:bCs/>
              </w:rPr>
              <w:t>Saudi Product Safety Programme (SALEEM) SCHEME</w:t>
            </w:r>
            <w:bookmarkEnd w:id="0"/>
          </w:p>
        </w:tc>
        <w:tc>
          <w:tcPr>
            <w:tcW w:w="408" w:type="pct"/>
          </w:tcPr>
          <w:p w14:paraId="5CC9BF0B" w14:textId="42F529F6" w:rsidR="00303DE6" w:rsidRPr="00571094" w:rsidRDefault="00303DE6" w:rsidP="007F41C0">
            <w:pPr>
              <w:jc w:val="center"/>
              <w:rPr>
                <w:rFonts w:cstheme="minorHAnsi"/>
              </w:rPr>
            </w:pPr>
            <w:r w:rsidRPr="00571094">
              <w:rPr>
                <w:rFonts w:cstheme="minorHAnsi"/>
              </w:rPr>
              <w:t>SASO</w:t>
            </w:r>
          </w:p>
        </w:tc>
        <w:tc>
          <w:tcPr>
            <w:tcW w:w="1375" w:type="pct"/>
            <w:vAlign w:val="center"/>
          </w:tcPr>
          <w:p w14:paraId="55D55C4A" w14:textId="77777777" w:rsidR="00525CA0" w:rsidRPr="00525CA0" w:rsidRDefault="00303DE6" w:rsidP="00525CA0">
            <w:pPr>
              <w:shd w:val="clear" w:color="auto" w:fill="FFFFFF"/>
              <w:rPr>
                <w:rFonts w:cstheme="minorHAnsi"/>
                <w:sz w:val="20"/>
                <w:szCs w:val="20"/>
              </w:rPr>
            </w:pPr>
            <w:r w:rsidRPr="00525CA0">
              <w:rPr>
                <w:rFonts w:cstheme="minorHAnsi"/>
                <w:sz w:val="20"/>
                <w:szCs w:val="20"/>
              </w:rPr>
              <w:t>TRs cover various products such as Lube Oils, Detergents, Building Materials and Construction Products, Paints, Lifts, Vehicle Spare Parts, Textiles</w:t>
            </w:r>
            <w:r w:rsidR="00525CA0" w:rsidRPr="00525CA0">
              <w:rPr>
                <w:rFonts w:cstheme="minorHAnsi"/>
                <w:sz w:val="20"/>
                <w:szCs w:val="20"/>
              </w:rPr>
              <w:t xml:space="preserve">, </w:t>
            </w:r>
            <w:r w:rsidR="00525CA0" w:rsidRPr="00BB6BD2">
              <w:rPr>
                <w:rFonts w:cstheme="minorHAnsi"/>
                <w:sz w:val="20"/>
                <w:szCs w:val="20"/>
              </w:rPr>
              <w:t>Amusement devices and Rides</w:t>
            </w:r>
            <w:r w:rsidR="00525CA0" w:rsidRPr="00525CA0">
              <w:rPr>
                <w:rFonts w:cstheme="minorHAnsi"/>
                <w:sz w:val="20"/>
                <w:szCs w:val="20"/>
              </w:rPr>
              <w:t xml:space="preserve"> such as </w:t>
            </w:r>
            <w:r w:rsidR="00525CA0" w:rsidRPr="00BB6BD2">
              <w:rPr>
                <w:rFonts w:cstheme="minorHAnsi"/>
                <w:sz w:val="20"/>
                <w:szCs w:val="20"/>
              </w:rPr>
              <w:t>Carousels, Boats, Roller Coasters, Swings, Ferris wheels, Fun Slides and Soapy Stadiums, Bungee Jump, Shooting Games, Water Rides, Zip Line, Clamping Rides, Horse Riding Simulators, Car Driving Simulators, Side Shows, Trampoline Jumping Ride, Bowling Rides Equipment</w:t>
            </w:r>
            <w:r w:rsidR="00525CA0" w:rsidRPr="00525CA0">
              <w:rPr>
                <w:rFonts w:cstheme="minorHAnsi"/>
                <w:sz w:val="20"/>
                <w:szCs w:val="20"/>
              </w:rPr>
              <w:t>, PPEs and Fire control equipment such as Feeders and refilling for fire extinguishers; </w:t>
            </w:r>
          </w:p>
          <w:p w14:paraId="7542700D" w14:textId="77777777" w:rsidR="00525CA0" w:rsidRPr="00525CA0" w:rsidRDefault="00525CA0" w:rsidP="00525CA0">
            <w:pPr>
              <w:shd w:val="clear" w:color="auto" w:fill="FFFFFF"/>
              <w:rPr>
                <w:rFonts w:cstheme="minorHAnsi"/>
                <w:sz w:val="20"/>
                <w:szCs w:val="20"/>
              </w:rPr>
            </w:pPr>
            <w:r w:rsidRPr="00525CA0">
              <w:rPr>
                <w:rFonts w:cstheme="minorHAnsi"/>
                <w:sz w:val="20"/>
                <w:szCs w:val="20"/>
              </w:rPr>
              <w:t>packed shells for fire extinguishing, </w:t>
            </w:r>
          </w:p>
          <w:p w14:paraId="10D19584" w14:textId="600CB364" w:rsidR="00525CA0" w:rsidRPr="00525CA0" w:rsidRDefault="00525CA0" w:rsidP="00525CA0">
            <w:pPr>
              <w:shd w:val="clear" w:color="auto" w:fill="FFFFFF"/>
              <w:rPr>
                <w:rFonts w:cstheme="minorHAnsi"/>
                <w:sz w:val="20"/>
                <w:szCs w:val="20"/>
              </w:rPr>
            </w:pPr>
            <w:r w:rsidRPr="00525CA0">
              <w:rPr>
                <w:rFonts w:cstheme="minorHAnsi"/>
                <w:sz w:val="20"/>
                <w:szCs w:val="20"/>
              </w:rPr>
              <w:t xml:space="preserve">Fire hoses, from volcanic unhardened and not reinforced or combined </w:t>
            </w:r>
          </w:p>
          <w:p w14:paraId="5361A6EB" w14:textId="6EA31A50" w:rsidR="00525CA0" w:rsidRPr="00525CA0" w:rsidRDefault="00525CA0" w:rsidP="00525CA0">
            <w:pPr>
              <w:shd w:val="clear" w:color="auto" w:fill="FFFFFF"/>
              <w:rPr>
                <w:rFonts w:cstheme="minorHAnsi"/>
                <w:sz w:val="20"/>
                <w:szCs w:val="20"/>
              </w:rPr>
            </w:pPr>
            <w:r w:rsidRPr="00525CA0">
              <w:rPr>
                <w:rFonts w:cstheme="minorHAnsi"/>
                <w:sz w:val="20"/>
                <w:szCs w:val="20"/>
              </w:rPr>
              <w:t>Fire hoses, from volcanic latex unhardened, reinforced or combined with metals only. </w:t>
            </w:r>
          </w:p>
          <w:p w14:paraId="644D6786" w14:textId="77777777" w:rsidR="00525CA0" w:rsidRPr="00525CA0" w:rsidRDefault="00525CA0" w:rsidP="00525CA0">
            <w:pPr>
              <w:shd w:val="clear" w:color="auto" w:fill="FFFFFF"/>
              <w:rPr>
                <w:rFonts w:cstheme="minorHAnsi"/>
                <w:sz w:val="20"/>
                <w:szCs w:val="20"/>
              </w:rPr>
            </w:pPr>
            <w:r w:rsidRPr="00525CA0">
              <w:rPr>
                <w:rFonts w:cstheme="minorHAnsi"/>
                <w:sz w:val="20"/>
                <w:szCs w:val="20"/>
              </w:rPr>
              <w:t>Fire hoses, from volcanic latex unhardened, reinforced or combined with fabrics only. </w:t>
            </w:r>
          </w:p>
          <w:p w14:paraId="08897DF0" w14:textId="77777777" w:rsidR="00525CA0" w:rsidRPr="00525CA0" w:rsidRDefault="00525CA0" w:rsidP="00525CA0">
            <w:pPr>
              <w:shd w:val="clear" w:color="auto" w:fill="FFFFFF"/>
              <w:rPr>
                <w:rFonts w:cstheme="minorHAnsi"/>
                <w:sz w:val="20"/>
                <w:szCs w:val="20"/>
              </w:rPr>
            </w:pPr>
            <w:r w:rsidRPr="00525CA0">
              <w:rPr>
                <w:rFonts w:cstheme="minorHAnsi"/>
                <w:sz w:val="20"/>
                <w:szCs w:val="20"/>
              </w:rPr>
              <w:t>Fire hoses, from volcanic un-solidified and not reinforced or combined in any other way or with other materials.</w:t>
            </w:r>
          </w:p>
          <w:p w14:paraId="2DAB0E2A" w14:textId="64385473" w:rsidR="00525CA0" w:rsidRPr="00525CA0" w:rsidRDefault="00525CA0" w:rsidP="00525CA0">
            <w:pPr>
              <w:shd w:val="clear" w:color="auto" w:fill="FFFFFF"/>
              <w:rPr>
                <w:rFonts w:cstheme="minorHAnsi"/>
                <w:sz w:val="20"/>
                <w:szCs w:val="20"/>
              </w:rPr>
            </w:pPr>
            <w:r w:rsidRPr="00525CA0">
              <w:rPr>
                <w:rFonts w:cstheme="minorHAnsi"/>
                <w:sz w:val="20"/>
                <w:szCs w:val="20"/>
              </w:rPr>
              <w:t>Cabins installs on facility 's walls to store firefighting equipment, water tubes, Cabins, installed on facility's walls to store firefighting equipment</w:t>
            </w:r>
          </w:p>
          <w:p w14:paraId="164B25BF" w14:textId="77777777" w:rsidR="00525CA0" w:rsidRPr="00525CA0" w:rsidRDefault="00525CA0" w:rsidP="00525CA0">
            <w:pPr>
              <w:shd w:val="clear" w:color="auto" w:fill="FFFFFF"/>
              <w:rPr>
                <w:rFonts w:cstheme="minorHAnsi"/>
                <w:sz w:val="20"/>
                <w:szCs w:val="20"/>
              </w:rPr>
            </w:pPr>
            <w:r w:rsidRPr="00525CA0">
              <w:rPr>
                <w:rFonts w:cstheme="minorHAnsi"/>
                <w:sz w:val="20"/>
                <w:szCs w:val="20"/>
              </w:rPr>
              <w:lastRenderedPageBreak/>
              <w:t>Fire extinguisher ports boards and fire alarm poles</w:t>
            </w:r>
          </w:p>
          <w:p w14:paraId="5BF3C49C" w14:textId="77777777" w:rsidR="00525CA0" w:rsidRPr="00525CA0" w:rsidRDefault="00525CA0" w:rsidP="00525CA0">
            <w:pPr>
              <w:shd w:val="clear" w:color="auto" w:fill="FFFFFF"/>
              <w:rPr>
                <w:rFonts w:cstheme="minorHAnsi"/>
                <w:sz w:val="20"/>
                <w:szCs w:val="20"/>
              </w:rPr>
            </w:pPr>
            <w:r w:rsidRPr="00525CA0">
              <w:rPr>
                <w:rFonts w:cstheme="minorHAnsi"/>
                <w:sz w:val="20"/>
                <w:szCs w:val="20"/>
              </w:rPr>
              <w:t>Fire extinguisher ports boards and fire alarm poles</w:t>
            </w:r>
          </w:p>
          <w:p w14:paraId="31CA85AA" w14:textId="77777777" w:rsidR="00525CA0" w:rsidRPr="00525CA0" w:rsidRDefault="00525CA0" w:rsidP="00525CA0">
            <w:pPr>
              <w:shd w:val="clear" w:color="auto" w:fill="FFFFFF"/>
              <w:rPr>
                <w:rFonts w:cstheme="minorHAnsi"/>
                <w:sz w:val="20"/>
                <w:szCs w:val="20"/>
              </w:rPr>
            </w:pPr>
            <w:r w:rsidRPr="00525CA0">
              <w:rPr>
                <w:rFonts w:cstheme="minorHAnsi"/>
                <w:sz w:val="20"/>
                <w:szCs w:val="20"/>
              </w:rPr>
              <w:t>Fire-fighting pumps.</w:t>
            </w:r>
          </w:p>
          <w:p w14:paraId="42B2FB1D" w14:textId="02357171" w:rsidR="00303DE6" w:rsidRPr="00525CA0" w:rsidRDefault="00525CA0" w:rsidP="00525CA0">
            <w:pPr>
              <w:shd w:val="clear" w:color="auto" w:fill="FFFFFF"/>
              <w:rPr>
                <w:rFonts w:cstheme="minorHAnsi"/>
                <w:sz w:val="20"/>
                <w:szCs w:val="20"/>
              </w:rPr>
            </w:pPr>
            <w:r w:rsidRPr="00525CA0">
              <w:rPr>
                <w:rFonts w:cstheme="minorHAnsi"/>
                <w:sz w:val="20"/>
                <w:szCs w:val="20"/>
              </w:rPr>
              <w:t>Fire extinguishing nozzles and ports.</w:t>
            </w:r>
          </w:p>
        </w:tc>
        <w:tc>
          <w:tcPr>
            <w:tcW w:w="809" w:type="pct"/>
          </w:tcPr>
          <w:p w14:paraId="4489357C" w14:textId="77777777" w:rsidR="00303DE6" w:rsidRDefault="000C7EA1" w:rsidP="007F41C0">
            <w:pPr>
              <w:jc w:val="center"/>
              <w:rPr>
                <w:rFonts w:cstheme="minorHAnsi"/>
              </w:rPr>
            </w:pPr>
            <w:r>
              <w:rPr>
                <w:rFonts w:cstheme="minorHAnsi"/>
              </w:rPr>
              <w:lastRenderedPageBreak/>
              <w:t>Type 1a,</w:t>
            </w:r>
          </w:p>
          <w:p w14:paraId="62F95A5D" w14:textId="77777777" w:rsidR="000C7EA1" w:rsidRDefault="000C7EA1" w:rsidP="007F41C0">
            <w:pPr>
              <w:jc w:val="center"/>
              <w:rPr>
                <w:rFonts w:cstheme="minorHAnsi"/>
              </w:rPr>
            </w:pPr>
            <w:r>
              <w:rPr>
                <w:rFonts w:cstheme="minorHAnsi"/>
              </w:rPr>
              <w:t>Type 3,</w:t>
            </w:r>
          </w:p>
          <w:p w14:paraId="7B66EED3" w14:textId="4C3FBCA0" w:rsidR="000C7EA1" w:rsidRPr="00571094" w:rsidRDefault="000C7EA1" w:rsidP="007F41C0">
            <w:pPr>
              <w:jc w:val="center"/>
              <w:rPr>
                <w:rFonts w:cstheme="minorHAnsi"/>
              </w:rPr>
            </w:pPr>
            <w:r>
              <w:rPr>
                <w:rFonts w:cstheme="minorHAnsi"/>
              </w:rPr>
              <w:t>Type 5</w:t>
            </w:r>
          </w:p>
        </w:tc>
        <w:tc>
          <w:tcPr>
            <w:tcW w:w="810" w:type="pct"/>
            <w:vAlign w:val="center"/>
          </w:tcPr>
          <w:p w14:paraId="2AE476A3" w14:textId="6BD4C7AE" w:rsidR="00303DE6" w:rsidRPr="00571094" w:rsidRDefault="00531292" w:rsidP="00531292">
            <w:pPr>
              <w:jc w:val="center"/>
              <w:rPr>
                <w:rFonts w:cstheme="minorHAnsi"/>
              </w:rPr>
            </w:pPr>
            <w:r w:rsidRPr="00531292">
              <w:rPr>
                <w:rFonts w:cstheme="minorHAnsi"/>
                <w:sz w:val="28"/>
                <w:szCs w:val="28"/>
              </w:rPr>
              <w:sym w:font="Wingdings" w:char="F0FC"/>
            </w:r>
          </w:p>
        </w:tc>
      </w:tr>
      <w:tr w:rsidR="006A396A" w:rsidRPr="00571094" w14:paraId="1259AEFE" w14:textId="77777777" w:rsidTr="006A396A">
        <w:tc>
          <w:tcPr>
            <w:tcW w:w="5000" w:type="pct"/>
            <w:gridSpan w:val="5"/>
            <w:shd w:val="clear" w:color="auto" w:fill="D9D9D9" w:themeFill="background1" w:themeFillShade="D9"/>
          </w:tcPr>
          <w:p w14:paraId="32B2D9C8" w14:textId="36E5203F" w:rsidR="006A396A" w:rsidRPr="00571094" w:rsidRDefault="006A396A" w:rsidP="00531292">
            <w:pPr>
              <w:jc w:val="center"/>
              <w:rPr>
                <w:rFonts w:cstheme="minorHAnsi"/>
              </w:rPr>
            </w:pPr>
          </w:p>
        </w:tc>
      </w:tr>
      <w:tr w:rsidR="00303DE6" w:rsidRPr="00571094" w14:paraId="6C14A842" w14:textId="084A2BE9" w:rsidTr="00531292">
        <w:tc>
          <w:tcPr>
            <w:tcW w:w="1598" w:type="pct"/>
          </w:tcPr>
          <w:p w14:paraId="35D890AF" w14:textId="77777777" w:rsidR="00303DE6" w:rsidRPr="00571094" w:rsidRDefault="00303DE6" w:rsidP="00571094">
            <w:pPr>
              <w:rPr>
                <w:rFonts w:cstheme="minorHAnsi"/>
                <w:b/>
                <w:bCs/>
              </w:rPr>
            </w:pPr>
            <w:r w:rsidRPr="00571094">
              <w:rPr>
                <w:rFonts w:cstheme="minorHAnsi"/>
                <w:b/>
                <w:bCs/>
              </w:rPr>
              <w:t>Emirates Authority for Standardization &amp; Metrology (ESMA: ECAS and EQM)</w:t>
            </w:r>
          </w:p>
          <w:p w14:paraId="1B91937B" w14:textId="2B7B5780" w:rsidR="00303DE6" w:rsidRPr="00571094" w:rsidRDefault="00303DE6" w:rsidP="007F41C0">
            <w:pPr>
              <w:rPr>
                <w:rFonts w:cstheme="minorHAnsi"/>
              </w:rPr>
            </w:pPr>
          </w:p>
        </w:tc>
        <w:tc>
          <w:tcPr>
            <w:tcW w:w="408" w:type="pct"/>
          </w:tcPr>
          <w:p w14:paraId="3AD3960C" w14:textId="0FCC2FFE" w:rsidR="00303DE6" w:rsidRPr="00571094" w:rsidRDefault="00303DE6" w:rsidP="007F41C0">
            <w:pPr>
              <w:jc w:val="center"/>
              <w:rPr>
                <w:rFonts w:cstheme="minorHAnsi"/>
              </w:rPr>
            </w:pPr>
            <w:r w:rsidRPr="00571094">
              <w:rPr>
                <w:rFonts w:cstheme="minorHAnsi"/>
              </w:rPr>
              <w:t>ESMA</w:t>
            </w:r>
          </w:p>
        </w:tc>
        <w:tc>
          <w:tcPr>
            <w:tcW w:w="1375" w:type="pct"/>
            <w:vAlign w:val="center"/>
          </w:tcPr>
          <w:p w14:paraId="62302552" w14:textId="40CC4814" w:rsidR="00303DE6" w:rsidRPr="00571094" w:rsidRDefault="00303DE6" w:rsidP="00571094">
            <w:pPr>
              <w:rPr>
                <w:rFonts w:cstheme="minorHAnsi"/>
              </w:rPr>
            </w:pPr>
            <w:r w:rsidRPr="00571094">
              <w:rPr>
                <w:rFonts w:cstheme="minorHAnsi"/>
              </w:rPr>
              <w:t>TRs cover various products such as Lube Oils, Detergents, Building Materials and Construction Products, Paints, Lifts, Vehicle Spare Parts, Textiles etc.</w:t>
            </w:r>
          </w:p>
        </w:tc>
        <w:tc>
          <w:tcPr>
            <w:tcW w:w="809" w:type="pct"/>
          </w:tcPr>
          <w:p w14:paraId="49A82EB4" w14:textId="77777777" w:rsidR="00303DE6" w:rsidRDefault="000C7EA1" w:rsidP="007F41C0">
            <w:pPr>
              <w:jc w:val="center"/>
              <w:rPr>
                <w:rFonts w:cstheme="minorHAnsi"/>
              </w:rPr>
            </w:pPr>
            <w:r>
              <w:rPr>
                <w:rFonts w:cstheme="minorHAnsi"/>
              </w:rPr>
              <w:t>Type 1a,</w:t>
            </w:r>
          </w:p>
          <w:p w14:paraId="43F4875E" w14:textId="77777777" w:rsidR="000C7EA1" w:rsidRDefault="000C7EA1" w:rsidP="007F41C0">
            <w:pPr>
              <w:jc w:val="center"/>
              <w:rPr>
                <w:rFonts w:cstheme="minorHAnsi"/>
              </w:rPr>
            </w:pPr>
            <w:r>
              <w:rPr>
                <w:rFonts w:cstheme="minorHAnsi"/>
              </w:rPr>
              <w:t>Type 3,</w:t>
            </w:r>
          </w:p>
          <w:p w14:paraId="3908C497" w14:textId="199B1C90" w:rsidR="000C7EA1" w:rsidRPr="00571094" w:rsidRDefault="000C7EA1" w:rsidP="007F41C0">
            <w:pPr>
              <w:jc w:val="center"/>
              <w:rPr>
                <w:rFonts w:cstheme="minorHAnsi"/>
              </w:rPr>
            </w:pPr>
            <w:r>
              <w:rPr>
                <w:rFonts w:cstheme="minorHAnsi"/>
              </w:rPr>
              <w:t>Type 5</w:t>
            </w:r>
          </w:p>
        </w:tc>
        <w:tc>
          <w:tcPr>
            <w:tcW w:w="810" w:type="pct"/>
            <w:vAlign w:val="center"/>
          </w:tcPr>
          <w:p w14:paraId="20832EA9" w14:textId="5CFD556C" w:rsidR="00303DE6" w:rsidRPr="00571094" w:rsidRDefault="00531292" w:rsidP="00531292">
            <w:pPr>
              <w:jc w:val="center"/>
              <w:rPr>
                <w:rFonts w:cstheme="minorHAnsi"/>
              </w:rPr>
            </w:pPr>
            <w:r w:rsidRPr="00531292">
              <w:rPr>
                <w:rFonts w:cstheme="minorHAnsi"/>
                <w:sz w:val="28"/>
                <w:szCs w:val="28"/>
              </w:rPr>
              <w:sym w:font="Wingdings" w:char="F0FC"/>
            </w:r>
          </w:p>
        </w:tc>
      </w:tr>
      <w:tr w:rsidR="006A396A" w:rsidRPr="00571094" w14:paraId="46FF53FF" w14:textId="4C79AA78" w:rsidTr="006A396A">
        <w:tc>
          <w:tcPr>
            <w:tcW w:w="5000" w:type="pct"/>
            <w:gridSpan w:val="5"/>
            <w:shd w:val="clear" w:color="auto" w:fill="D9D9D9" w:themeFill="background1" w:themeFillShade="D9"/>
          </w:tcPr>
          <w:p w14:paraId="728DA54B" w14:textId="206AA2C8" w:rsidR="006A396A" w:rsidRPr="00571094" w:rsidRDefault="006A396A" w:rsidP="00531292">
            <w:pPr>
              <w:jc w:val="center"/>
              <w:rPr>
                <w:rFonts w:cstheme="minorHAnsi"/>
              </w:rPr>
            </w:pPr>
          </w:p>
        </w:tc>
      </w:tr>
      <w:tr w:rsidR="00303DE6" w:rsidRPr="00571094" w14:paraId="3B2987F7" w14:textId="3F0B1712" w:rsidTr="00531292">
        <w:tc>
          <w:tcPr>
            <w:tcW w:w="1598" w:type="pct"/>
          </w:tcPr>
          <w:p w14:paraId="1AE5CE34" w14:textId="53AADD45" w:rsidR="00303DE6" w:rsidRPr="00571094" w:rsidRDefault="00303DE6" w:rsidP="007F41C0">
            <w:pPr>
              <w:rPr>
                <w:rFonts w:cstheme="minorHAnsi"/>
                <w:b/>
                <w:bCs/>
              </w:rPr>
            </w:pPr>
            <w:r w:rsidRPr="00571094">
              <w:rPr>
                <w:rFonts w:cstheme="minorHAnsi"/>
                <w:b/>
                <w:bCs/>
                <w:color w:val="000000" w:themeColor="text1"/>
              </w:rPr>
              <w:t xml:space="preserve">Saudi Food and Drug Authority (SFDA) Scheme </w:t>
            </w:r>
          </w:p>
        </w:tc>
        <w:tc>
          <w:tcPr>
            <w:tcW w:w="408" w:type="pct"/>
          </w:tcPr>
          <w:p w14:paraId="7D2466B8" w14:textId="67E62B34" w:rsidR="00303DE6" w:rsidRPr="00571094" w:rsidRDefault="00303DE6" w:rsidP="007F41C0">
            <w:pPr>
              <w:jc w:val="center"/>
              <w:rPr>
                <w:rFonts w:cstheme="minorHAnsi"/>
              </w:rPr>
            </w:pPr>
            <w:r w:rsidRPr="00571094">
              <w:rPr>
                <w:rFonts w:cstheme="minorHAnsi"/>
              </w:rPr>
              <w:t>SFDA</w:t>
            </w:r>
          </w:p>
        </w:tc>
        <w:tc>
          <w:tcPr>
            <w:tcW w:w="1375" w:type="pct"/>
            <w:vAlign w:val="center"/>
          </w:tcPr>
          <w:p w14:paraId="7885AC22" w14:textId="46FFF653" w:rsidR="00303DE6" w:rsidRPr="00571094" w:rsidRDefault="00303DE6" w:rsidP="00571094">
            <w:pPr>
              <w:rPr>
                <w:rFonts w:cstheme="minorHAnsi"/>
              </w:rPr>
            </w:pPr>
            <w:r w:rsidRPr="00571094">
              <w:rPr>
                <w:rFonts w:cstheme="minorHAnsi"/>
                <w:color w:val="000000"/>
                <w:shd w:val="clear" w:color="auto" w:fill="FCFBFB"/>
              </w:rPr>
              <w:t>Technical Regulations for food, drugs, and Medical Devices</w:t>
            </w:r>
          </w:p>
        </w:tc>
        <w:tc>
          <w:tcPr>
            <w:tcW w:w="809" w:type="pct"/>
          </w:tcPr>
          <w:p w14:paraId="190DE4D7" w14:textId="2C833AB7" w:rsidR="00303DE6" w:rsidRPr="00571094" w:rsidRDefault="00AD04DF" w:rsidP="007F41C0">
            <w:pPr>
              <w:jc w:val="center"/>
              <w:rPr>
                <w:rFonts w:cstheme="minorHAnsi"/>
              </w:rPr>
            </w:pPr>
            <w:r>
              <w:rPr>
                <w:rFonts w:cstheme="minorHAnsi"/>
              </w:rPr>
              <w:t>Type 1a</w:t>
            </w:r>
          </w:p>
        </w:tc>
        <w:tc>
          <w:tcPr>
            <w:tcW w:w="810" w:type="pct"/>
            <w:vAlign w:val="center"/>
          </w:tcPr>
          <w:p w14:paraId="2780EBE0" w14:textId="7DC2E9C5" w:rsidR="00303DE6" w:rsidRPr="00571094" w:rsidRDefault="00531292" w:rsidP="00531292">
            <w:pPr>
              <w:jc w:val="center"/>
              <w:rPr>
                <w:rFonts w:cstheme="minorHAnsi"/>
              </w:rPr>
            </w:pPr>
            <w:r w:rsidRPr="00531292">
              <w:rPr>
                <w:rFonts w:cstheme="minorHAnsi"/>
                <w:sz w:val="28"/>
                <w:szCs w:val="28"/>
              </w:rPr>
              <w:sym w:font="Wingdings" w:char="F0FC"/>
            </w:r>
          </w:p>
        </w:tc>
      </w:tr>
      <w:tr w:rsidR="006A396A" w:rsidRPr="00571094" w14:paraId="199047CF" w14:textId="574B54A9" w:rsidTr="006A396A">
        <w:tc>
          <w:tcPr>
            <w:tcW w:w="5000" w:type="pct"/>
            <w:gridSpan w:val="5"/>
            <w:shd w:val="clear" w:color="auto" w:fill="D9D9D9" w:themeFill="background1" w:themeFillShade="D9"/>
          </w:tcPr>
          <w:p w14:paraId="7FFBB606" w14:textId="4510C859" w:rsidR="006A396A" w:rsidRPr="00571094" w:rsidRDefault="006A396A" w:rsidP="00531292">
            <w:pPr>
              <w:jc w:val="center"/>
              <w:rPr>
                <w:rFonts w:cstheme="minorHAnsi"/>
              </w:rPr>
            </w:pPr>
          </w:p>
        </w:tc>
      </w:tr>
      <w:tr w:rsidR="00303DE6" w:rsidRPr="00571094" w14:paraId="0852B184" w14:textId="76831430" w:rsidTr="00531292">
        <w:tc>
          <w:tcPr>
            <w:tcW w:w="1598" w:type="pct"/>
          </w:tcPr>
          <w:p w14:paraId="20BC8453" w14:textId="059C7089" w:rsidR="00303DE6" w:rsidRPr="00571094" w:rsidRDefault="00303DE6" w:rsidP="007F41C0">
            <w:pPr>
              <w:rPr>
                <w:rFonts w:cstheme="minorHAnsi"/>
                <w:b/>
                <w:bCs/>
              </w:rPr>
            </w:pPr>
            <w:r w:rsidRPr="00571094">
              <w:rPr>
                <w:rFonts w:cstheme="minorHAnsi"/>
                <w:b/>
                <w:bCs/>
              </w:rPr>
              <w:t>Kuwait Conformity Assurance Scheme (KUCAS)</w:t>
            </w:r>
          </w:p>
        </w:tc>
        <w:tc>
          <w:tcPr>
            <w:tcW w:w="408" w:type="pct"/>
          </w:tcPr>
          <w:p w14:paraId="7B2D3718" w14:textId="116029BD" w:rsidR="00303DE6" w:rsidRPr="00571094" w:rsidRDefault="00303DE6" w:rsidP="007F41C0">
            <w:pPr>
              <w:jc w:val="center"/>
              <w:rPr>
                <w:rFonts w:cstheme="minorHAnsi"/>
              </w:rPr>
            </w:pPr>
            <w:r w:rsidRPr="00571094">
              <w:rPr>
                <w:rFonts w:cstheme="minorHAnsi"/>
              </w:rPr>
              <w:t>State of Kuwait (PAI)</w:t>
            </w:r>
          </w:p>
        </w:tc>
        <w:tc>
          <w:tcPr>
            <w:tcW w:w="1375" w:type="pct"/>
            <w:vAlign w:val="center"/>
          </w:tcPr>
          <w:p w14:paraId="10A796D9" w14:textId="6DBF211E" w:rsidR="00303DE6" w:rsidRPr="00571094" w:rsidRDefault="00303DE6" w:rsidP="00571094">
            <w:pPr>
              <w:rPr>
                <w:rFonts w:cstheme="minorHAnsi"/>
              </w:rPr>
            </w:pPr>
            <w:r w:rsidRPr="00571094">
              <w:rPr>
                <w:rFonts w:cstheme="minorHAnsi"/>
              </w:rPr>
              <w:t>To verify the conformity of all ‘Regulated Products’ to Kuwait’s Technical Regulations on imported and domestic products alike in accordance with the regulations of this scheme.</w:t>
            </w:r>
          </w:p>
        </w:tc>
        <w:tc>
          <w:tcPr>
            <w:tcW w:w="809" w:type="pct"/>
          </w:tcPr>
          <w:p w14:paraId="2ADD093C" w14:textId="4BC99231" w:rsidR="00303DE6" w:rsidRPr="00571094" w:rsidRDefault="00AD04DF" w:rsidP="007F41C0">
            <w:pPr>
              <w:jc w:val="center"/>
              <w:rPr>
                <w:rFonts w:cstheme="minorHAnsi"/>
              </w:rPr>
            </w:pPr>
            <w:r>
              <w:rPr>
                <w:rFonts w:cstheme="minorHAnsi"/>
              </w:rPr>
              <w:t>Type 1a</w:t>
            </w:r>
          </w:p>
        </w:tc>
        <w:tc>
          <w:tcPr>
            <w:tcW w:w="810" w:type="pct"/>
            <w:vAlign w:val="center"/>
          </w:tcPr>
          <w:p w14:paraId="1DAA7A23" w14:textId="398F2D18" w:rsidR="00303DE6" w:rsidRPr="00571094" w:rsidRDefault="00531292" w:rsidP="00531292">
            <w:pPr>
              <w:jc w:val="center"/>
              <w:rPr>
                <w:rFonts w:cstheme="minorHAnsi"/>
              </w:rPr>
            </w:pPr>
            <w:r w:rsidRPr="00531292">
              <w:rPr>
                <w:rFonts w:cstheme="minorHAnsi"/>
                <w:sz w:val="28"/>
                <w:szCs w:val="28"/>
              </w:rPr>
              <w:sym w:font="Wingdings" w:char="F0FC"/>
            </w:r>
          </w:p>
        </w:tc>
      </w:tr>
    </w:tbl>
    <w:p w14:paraId="757C4272" w14:textId="6C9A6ADE" w:rsidR="007F41C0" w:rsidRDefault="007F41C0" w:rsidP="007F41C0">
      <w:pPr>
        <w:jc w:val="center"/>
      </w:pPr>
    </w:p>
    <w:p w14:paraId="18F40193" w14:textId="2F6150DB" w:rsidR="00571094" w:rsidRDefault="00571094">
      <w:pPr>
        <w:rPr>
          <w:b/>
          <w:bCs/>
          <w:color w:val="0000CC"/>
          <w:sz w:val="28"/>
          <w:szCs w:val="28"/>
        </w:rPr>
      </w:pPr>
      <w:r>
        <w:rPr>
          <w:b/>
          <w:bCs/>
          <w:color w:val="0000CC"/>
          <w:sz w:val="28"/>
          <w:szCs w:val="28"/>
        </w:rPr>
        <w:br w:type="page"/>
      </w:r>
    </w:p>
    <w:p w14:paraId="7B02BFCE" w14:textId="4E8CD70F" w:rsidR="008B2D1F" w:rsidRPr="008B2D1F" w:rsidRDefault="008B2D1F" w:rsidP="008B2D1F">
      <w:pPr>
        <w:rPr>
          <w:b/>
          <w:bCs/>
          <w:color w:val="000000" w:themeColor="text1"/>
          <w:sz w:val="24"/>
          <w:szCs w:val="24"/>
        </w:rPr>
      </w:pPr>
      <w:r w:rsidRPr="00681EC5">
        <w:rPr>
          <w:b/>
          <w:bCs/>
          <w:color w:val="000000" w:themeColor="text1"/>
          <w:sz w:val="24"/>
          <w:szCs w:val="24"/>
        </w:rPr>
        <w:lastRenderedPageBreak/>
        <w:t>Scheme</w:t>
      </w:r>
      <w:r w:rsidR="00BA5CD8" w:rsidRPr="00681EC5">
        <w:rPr>
          <w:b/>
          <w:bCs/>
          <w:color w:val="000000" w:themeColor="text1"/>
          <w:sz w:val="24"/>
          <w:szCs w:val="24"/>
        </w:rPr>
        <w:t xml:space="preserve"> / Scheme Owner</w:t>
      </w:r>
      <w:r w:rsidRPr="00681EC5">
        <w:rPr>
          <w:b/>
          <w:bCs/>
          <w:color w:val="000000" w:themeColor="text1"/>
          <w:sz w:val="24"/>
          <w:szCs w:val="24"/>
        </w:rPr>
        <w:t>: GSO</w:t>
      </w:r>
      <w:r w:rsidRPr="008B2D1F">
        <w:rPr>
          <w:b/>
          <w:bCs/>
          <w:color w:val="000000" w:themeColor="text1"/>
          <w:sz w:val="24"/>
          <w:szCs w:val="24"/>
        </w:rPr>
        <w:t xml:space="preserve"> </w:t>
      </w:r>
    </w:p>
    <w:tbl>
      <w:tblPr>
        <w:tblStyle w:val="TableGrid"/>
        <w:tblW w:w="0" w:type="auto"/>
        <w:tblLook w:val="04A0" w:firstRow="1" w:lastRow="0" w:firstColumn="1" w:lastColumn="0" w:noHBand="0" w:noVBand="1"/>
      </w:tblPr>
      <w:tblGrid>
        <w:gridCol w:w="3964"/>
        <w:gridCol w:w="4536"/>
        <w:gridCol w:w="2290"/>
      </w:tblGrid>
      <w:tr w:rsidR="008B2D1F" w:rsidRPr="00B65E44" w14:paraId="2B3329F9" w14:textId="77777777" w:rsidTr="008B2D1F">
        <w:tc>
          <w:tcPr>
            <w:tcW w:w="3964" w:type="dxa"/>
            <w:shd w:val="clear" w:color="auto" w:fill="D9D9D9" w:themeFill="background1" w:themeFillShade="D9"/>
          </w:tcPr>
          <w:p w14:paraId="1BC0ADEC" w14:textId="66211DBE" w:rsidR="008B2D1F" w:rsidRPr="00B65E44" w:rsidRDefault="008B2D1F" w:rsidP="007F41C0">
            <w:pPr>
              <w:jc w:val="center"/>
              <w:rPr>
                <w:b/>
                <w:bCs/>
                <w:color w:val="000000" w:themeColor="text1"/>
              </w:rPr>
            </w:pPr>
            <w:r w:rsidRPr="00B65E44">
              <w:rPr>
                <w:b/>
                <w:bCs/>
                <w:color w:val="000000" w:themeColor="text1"/>
              </w:rPr>
              <w:t>Technical Regulations</w:t>
            </w:r>
          </w:p>
        </w:tc>
        <w:tc>
          <w:tcPr>
            <w:tcW w:w="4536" w:type="dxa"/>
            <w:shd w:val="clear" w:color="auto" w:fill="D9D9D9" w:themeFill="background1" w:themeFillShade="D9"/>
          </w:tcPr>
          <w:p w14:paraId="49DCFE4A" w14:textId="7E9FB027" w:rsidR="008B2D1F" w:rsidRPr="00B65E44" w:rsidRDefault="008B2D1F" w:rsidP="007F41C0">
            <w:pPr>
              <w:jc w:val="center"/>
              <w:rPr>
                <w:rFonts w:cstheme="minorHAnsi"/>
                <w:b/>
                <w:bCs/>
                <w:color w:val="000000" w:themeColor="text1"/>
              </w:rPr>
            </w:pPr>
            <w:r w:rsidRPr="00B65E44">
              <w:rPr>
                <w:rFonts w:cstheme="minorHAnsi"/>
                <w:b/>
                <w:bCs/>
                <w:color w:val="000000" w:themeColor="text1"/>
              </w:rPr>
              <w:t>Standards</w:t>
            </w:r>
          </w:p>
        </w:tc>
        <w:tc>
          <w:tcPr>
            <w:tcW w:w="2290" w:type="dxa"/>
            <w:shd w:val="clear" w:color="auto" w:fill="D9D9D9" w:themeFill="background1" w:themeFillShade="D9"/>
          </w:tcPr>
          <w:p w14:paraId="3E1448A1" w14:textId="6F54335C" w:rsidR="008B2D1F" w:rsidRPr="00B65E44" w:rsidRDefault="008B2D1F" w:rsidP="007F41C0">
            <w:pPr>
              <w:jc w:val="center"/>
              <w:rPr>
                <w:b/>
                <w:bCs/>
                <w:color w:val="000000" w:themeColor="text1"/>
              </w:rPr>
            </w:pPr>
            <w:r w:rsidRPr="00B65E44">
              <w:rPr>
                <w:b/>
                <w:bCs/>
              </w:rPr>
              <w:t>Suitability</w:t>
            </w:r>
          </w:p>
        </w:tc>
      </w:tr>
      <w:tr w:rsidR="008B2D1F" w14:paraId="7078F0E9" w14:textId="77777777" w:rsidTr="008B2D1F">
        <w:tc>
          <w:tcPr>
            <w:tcW w:w="3964" w:type="dxa"/>
          </w:tcPr>
          <w:p w14:paraId="64DDF4FF" w14:textId="0E269BA0" w:rsidR="00681EC5" w:rsidRPr="00B65E44" w:rsidRDefault="00681EC5" w:rsidP="008B2D1F">
            <w:pPr>
              <w:rPr>
                <w:b/>
                <w:bCs/>
              </w:rPr>
            </w:pPr>
            <w:r w:rsidRPr="00B65E44">
              <w:rPr>
                <w:b/>
                <w:bCs/>
              </w:rPr>
              <w:t>GCC TR on Children Toys (BD-131704-01)</w:t>
            </w:r>
          </w:p>
        </w:tc>
        <w:tc>
          <w:tcPr>
            <w:tcW w:w="4536" w:type="dxa"/>
          </w:tcPr>
          <w:p w14:paraId="7DB39202" w14:textId="77777777" w:rsidR="008B511B" w:rsidRPr="00B65E44" w:rsidRDefault="008B511B" w:rsidP="008B511B">
            <w:pPr>
              <w:rPr>
                <w:rFonts w:cstheme="minorHAnsi"/>
                <w:sz w:val="18"/>
                <w:szCs w:val="18"/>
              </w:rPr>
            </w:pPr>
            <w:r w:rsidRPr="00B65E44">
              <w:rPr>
                <w:rFonts w:cstheme="minorHAnsi"/>
                <w:sz w:val="18"/>
                <w:szCs w:val="18"/>
                <w:lang w:eastAsia="zh-TW"/>
              </w:rPr>
              <w:t>Organic chemical compounds - Methods of analysis</w:t>
            </w:r>
            <w:r w:rsidRPr="00B65E44">
              <w:rPr>
                <w:rFonts w:cstheme="minorHAnsi"/>
                <w:sz w:val="18"/>
                <w:szCs w:val="18"/>
              </w:rPr>
              <w:t xml:space="preserve"> </w:t>
            </w:r>
          </w:p>
          <w:p w14:paraId="6CF5641D" w14:textId="77777777" w:rsidR="008B511B" w:rsidRPr="00B65E44" w:rsidRDefault="008B511B" w:rsidP="008B511B">
            <w:pPr>
              <w:rPr>
                <w:rFonts w:cstheme="minorHAnsi"/>
                <w:sz w:val="18"/>
                <w:szCs w:val="18"/>
              </w:rPr>
            </w:pPr>
            <w:r w:rsidRPr="00B65E44">
              <w:rPr>
                <w:rFonts w:cstheme="minorHAnsi"/>
                <w:sz w:val="18"/>
                <w:szCs w:val="18"/>
              </w:rPr>
              <w:t>GCC Technical Regulation on Children Toys</w:t>
            </w:r>
          </w:p>
          <w:p w14:paraId="1D0EA373" w14:textId="77777777" w:rsidR="008B511B" w:rsidRPr="00B65E44" w:rsidRDefault="008B511B" w:rsidP="008B511B">
            <w:pPr>
              <w:rPr>
                <w:rFonts w:cstheme="minorHAnsi"/>
                <w:sz w:val="18"/>
                <w:szCs w:val="18"/>
              </w:rPr>
            </w:pPr>
            <w:r w:rsidRPr="00B65E44">
              <w:rPr>
                <w:rFonts w:cstheme="minorHAnsi"/>
                <w:sz w:val="18"/>
                <w:szCs w:val="18"/>
              </w:rPr>
              <w:t>(BD 07070502), Issue No. 1, (Date: 27.22.2007) and</w:t>
            </w:r>
          </w:p>
          <w:p w14:paraId="55A13071" w14:textId="77777777" w:rsidR="008B511B" w:rsidRPr="00B65E44" w:rsidRDefault="008B511B" w:rsidP="008B511B">
            <w:pPr>
              <w:rPr>
                <w:rFonts w:cstheme="minorHAnsi"/>
                <w:sz w:val="18"/>
                <w:szCs w:val="18"/>
              </w:rPr>
            </w:pPr>
            <w:r w:rsidRPr="00B65E44">
              <w:rPr>
                <w:rFonts w:cstheme="minorHAnsi"/>
                <w:sz w:val="18"/>
                <w:szCs w:val="18"/>
              </w:rPr>
              <w:t>(BD‐131704‐01), Issue No. 2, (Date: 08.05.2013)</w:t>
            </w:r>
          </w:p>
          <w:p w14:paraId="23CC4BB3" w14:textId="77777777" w:rsidR="008B511B" w:rsidRPr="00B65E44" w:rsidRDefault="008B511B" w:rsidP="008B511B">
            <w:pPr>
              <w:rPr>
                <w:rFonts w:cstheme="minorHAnsi"/>
                <w:sz w:val="18"/>
                <w:szCs w:val="18"/>
              </w:rPr>
            </w:pPr>
            <w:r w:rsidRPr="00B65E44">
              <w:rPr>
                <w:rFonts w:cstheme="minorHAnsi"/>
                <w:sz w:val="18"/>
                <w:szCs w:val="18"/>
              </w:rPr>
              <w:t>Article (10) Cl. 2 and 3</w:t>
            </w:r>
          </w:p>
          <w:p w14:paraId="6F80D409" w14:textId="77777777" w:rsidR="008B511B" w:rsidRPr="00B65E44" w:rsidRDefault="008B511B" w:rsidP="008B511B">
            <w:pPr>
              <w:rPr>
                <w:rFonts w:cstheme="minorHAnsi"/>
                <w:sz w:val="18"/>
                <w:szCs w:val="18"/>
              </w:rPr>
            </w:pPr>
            <w:r w:rsidRPr="00B65E44">
              <w:rPr>
                <w:rFonts w:cstheme="minorHAnsi"/>
                <w:sz w:val="18"/>
                <w:szCs w:val="18"/>
              </w:rPr>
              <w:t>Annex II part III Cl. 11 and Appendix (4)</w:t>
            </w:r>
          </w:p>
          <w:p w14:paraId="3C535E72" w14:textId="77777777" w:rsidR="008B511B" w:rsidRPr="00B65E44" w:rsidRDefault="008B511B" w:rsidP="008B511B">
            <w:pPr>
              <w:rPr>
                <w:rFonts w:cstheme="minorHAnsi"/>
                <w:sz w:val="18"/>
                <w:szCs w:val="18"/>
              </w:rPr>
            </w:pPr>
            <w:r w:rsidRPr="00B65E44">
              <w:rPr>
                <w:rFonts w:cstheme="minorHAnsi"/>
                <w:sz w:val="18"/>
                <w:szCs w:val="18"/>
              </w:rPr>
              <w:t>GSO EN 71-11:2011 / EN 71-11:2005</w:t>
            </w:r>
          </w:p>
          <w:p w14:paraId="655B1AF2" w14:textId="77777777" w:rsidR="008B511B" w:rsidRPr="00B65E44" w:rsidRDefault="008B511B" w:rsidP="008B511B">
            <w:pPr>
              <w:rPr>
                <w:rFonts w:cstheme="minorHAnsi"/>
                <w:sz w:val="18"/>
                <w:szCs w:val="18"/>
              </w:rPr>
            </w:pPr>
          </w:p>
          <w:p w14:paraId="7325A674" w14:textId="77777777" w:rsidR="008B511B" w:rsidRPr="00B65E44" w:rsidRDefault="008B511B" w:rsidP="008B511B">
            <w:pPr>
              <w:rPr>
                <w:rFonts w:cstheme="minorHAnsi"/>
                <w:sz w:val="18"/>
                <w:szCs w:val="18"/>
              </w:rPr>
            </w:pPr>
            <w:r w:rsidRPr="00B65E44">
              <w:rPr>
                <w:rFonts w:cstheme="minorHAnsi"/>
                <w:sz w:val="18"/>
                <w:szCs w:val="18"/>
                <w:lang w:eastAsia="zh-TW"/>
              </w:rPr>
              <w:t>N-Nitrosamines and N-nitrosatable substances</w:t>
            </w:r>
          </w:p>
          <w:p w14:paraId="066FA99A" w14:textId="77777777" w:rsidR="008B511B" w:rsidRPr="00B65E44" w:rsidRDefault="008B511B" w:rsidP="008B511B">
            <w:pPr>
              <w:rPr>
                <w:rFonts w:cstheme="minorHAnsi"/>
                <w:sz w:val="18"/>
                <w:szCs w:val="18"/>
              </w:rPr>
            </w:pPr>
            <w:r w:rsidRPr="00B65E44">
              <w:rPr>
                <w:rFonts w:cstheme="minorHAnsi"/>
                <w:sz w:val="18"/>
                <w:szCs w:val="18"/>
              </w:rPr>
              <w:t>GCC Technical Regulation on Children Toys</w:t>
            </w:r>
          </w:p>
          <w:p w14:paraId="04CA3D5C" w14:textId="77777777" w:rsidR="008B511B" w:rsidRPr="00B65E44" w:rsidRDefault="008B511B" w:rsidP="008B511B">
            <w:pPr>
              <w:rPr>
                <w:rFonts w:cstheme="minorHAnsi"/>
                <w:sz w:val="18"/>
                <w:szCs w:val="18"/>
              </w:rPr>
            </w:pPr>
            <w:r w:rsidRPr="00B65E44">
              <w:rPr>
                <w:rFonts w:cstheme="minorHAnsi"/>
                <w:sz w:val="18"/>
                <w:szCs w:val="18"/>
              </w:rPr>
              <w:t>(BD 07070502), Issue No. 1, (Date: 27.22.2007) and</w:t>
            </w:r>
          </w:p>
          <w:p w14:paraId="5DA09FAD" w14:textId="77777777" w:rsidR="008B511B" w:rsidRPr="00B65E44" w:rsidRDefault="008B511B" w:rsidP="008B511B">
            <w:pPr>
              <w:rPr>
                <w:rFonts w:cstheme="minorHAnsi"/>
                <w:sz w:val="18"/>
                <w:szCs w:val="18"/>
              </w:rPr>
            </w:pPr>
            <w:r w:rsidRPr="00B65E44">
              <w:rPr>
                <w:rFonts w:cstheme="minorHAnsi"/>
                <w:sz w:val="18"/>
                <w:szCs w:val="18"/>
              </w:rPr>
              <w:t>(BD‐131704‐01), Issue No. 2, (Date: 08.05.2013)</w:t>
            </w:r>
          </w:p>
          <w:p w14:paraId="761AA4F5" w14:textId="77777777" w:rsidR="008B511B" w:rsidRPr="00B65E44" w:rsidRDefault="008B511B" w:rsidP="008B511B">
            <w:pPr>
              <w:rPr>
                <w:rFonts w:cstheme="minorHAnsi"/>
                <w:sz w:val="18"/>
                <w:szCs w:val="18"/>
              </w:rPr>
            </w:pPr>
            <w:r w:rsidRPr="00B65E44">
              <w:rPr>
                <w:rFonts w:cstheme="minorHAnsi"/>
                <w:sz w:val="18"/>
                <w:szCs w:val="18"/>
              </w:rPr>
              <w:t>Article (10) Cl. 2 and 3</w:t>
            </w:r>
          </w:p>
          <w:p w14:paraId="77374788" w14:textId="77777777" w:rsidR="008B511B" w:rsidRPr="00B65E44" w:rsidRDefault="008B511B" w:rsidP="008B511B">
            <w:pPr>
              <w:rPr>
                <w:rFonts w:cstheme="minorHAnsi"/>
                <w:sz w:val="18"/>
                <w:szCs w:val="18"/>
              </w:rPr>
            </w:pPr>
            <w:r w:rsidRPr="00B65E44">
              <w:rPr>
                <w:rFonts w:cstheme="minorHAnsi"/>
                <w:sz w:val="18"/>
                <w:szCs w:val="18"/>
              </w:rPr>
              <w:t>Annex II part III Cl. 11 and Appendix (4)</w:t>
            </w:r>
          </w:p>
          <w:p w14:paraId="1EC0286A" w14:textId="77777777" w:rsidR="008B511B" w:rsidRPr="00B65E44" w:rsidRDefault="008B511B" w:rsidP="008B511B">
            <w:pPr>
              <w:rPr>
                <w:rFonts w:cstheme="minorHAnsi"/>
                <w:sz w:val="18"/>
                <w:szCs w:val="18"/>
              </w:rPr>
            </w:pPr>
            <w:r w:rsidRPr="00B65E44">
              <w:rPr>
                <w:rFonts w:cstheme="minorHAnsi"/>
                <w:sz w:val="18"/>
                <w:szCs w:val="18"/>
              </w:rPr>
              <w:t>EN 71-12:2013</w:t>
            </w:r>
          </w:p>
          <w:p w14:paraId="4CDB35A9" w14:textId="77777777" w:rsidR="008B511B" w:rsidRPr="00B65E44" w:rsidRDefault="008B511B" w:rsidP="008B511B">
            <w:pPr>
              <w:rPr>
                <w:rFonts w:cstheme="minorHAnsi"/>
                <w:sz w:val="18"/>
                <w:szCs w:val="18"/>
              </w:rPr>
            </w:pPr>
            <w:r w:rsidRPr="00B65E44">
              <w:rPr>
                <w:rFonts w:cstheme="minorHAnsi"/>
                <w:sz w:val="18"/>
                <w:szCs w:val="18"/>
              </w:rPr>
              <w:t>EN 71-12:2016</w:t>
            </w:r>
          </w:p>
          <w:p w14:paraId="10A6755B" w14:textId="77777777" w:rsidR="008B511B" w:rsidRPr="00B65E44" w:rsidRDefault="008B511B" w:rsidP="008B511B">
            <w:pPr>
              <w:rPr>
                <w:rFonts w:cstheme="minorHAnsi"/>
                <w:sz w:val="18"/>
                <w:szCs w:val="18"/>
              </w:rPr>
            </w:pPr>
          </w:p>
          <w:p w14:paraId="5CF0D92E" w14:textId="77777777" w:rsidR="008B511B" w:rsidRPr="00B65E44" w:rsidRDefault="008B511B" w:rsidP="008B511B">
            <w:pPr>
              <w:rPr>
                <w:rFonts w:cstheme="minorHAnsi"/>
                <w:sz w:val="18"/>
                <w:szCs w:val="18"/>
              </w:rPr>
            </w:pPr>
            <w:r w:rsidRPr="00B65E44">
              <w:rPr>
                <w:rFonts w:cstheme="minorHAnsi"/>
                <w:sz w:val="18"/>
                <w:szCs w:val="18"/>
              </w:rPr>
              <w:t>Phthalates</w:t>
            </w:r>
          </w:p>
          <w:p w14:paraId="1EC8B199" w14:textId="77777777" w:rsidR="008B511B" w:rsidRPr="00B65E44" w:rsidRDefault="008B511B" w:rsidP="008B511B">
            <w:pPr>
              <w:rPr>
                <w:rFonts w:cstheme="minorHAnsi"/>
                <w:sz w:val="18"/>
                <w:szCs w:val="18"/>
              </w:rPr>
            </w:pPr>
            <w:r w:rsidRPr="00B65E44">
              <w:rPr>
                <w:rFonts w:cstheme="minorHAnsi"/>
                <w:sz w:val="18"/>
                <w:szCs w:val="18"/>
              </w:rPr>
              <w:t>GCC Technical Regulation on Children Toys</w:t>
            </w:r>
          </w:p>
          <w:p w14:paraId="1452060A" w14:textId="77777777" w:rsidR="008B511B" w:rsidRPr="00B65E44" w:rsidRDefault="008B511B" w:rsidP="008B511B">
            <w:pPr>
              <w:rPr>
                <w:rFonts w:cstheme="minorHAnsi"/>
                <w:sz w:val="18"/>
                <w:szCs w:val="18"/>
              </w:rPr>
            </w:pPr>
            <w:r w:rsidRPr="00B65E44">
              <w:rPr>
                <w:rFonts w:cstheme="minorHAnsi"/>
                <w:sz w:val="18"/>
                <w:szCs w:val="18"/>
              </w:rPr>
              <w:t>(BD 07070502), Issue No. 1, (Date: 27.22.2007) and</w:t>
            </w:r>
          </w:p>
          <w:p w14:paraId="29BE5DBD" w14:textId="77777777" w:rsidR="008B511B" w:rsidRPr="00B65E44" w:rsidRDefault="008B511B" w:rsidP="008B511B">
            <w:pPr>
              <w:rPr>
                <w:rFonts w:cstheme="minorHAnsi"/>
                <w:sz w:val="18"/>
                <w:szCs w:val="18"/>
              </w:rPr>
            </w:pPr>
            <w:r w:rsidRPr="00B65E44">
              <w:rPr>
                <w:rFonts w:cstheme="minorHAnsi"/>
                <w:sz w:val="18"/>
                <w:szCs w:val="18"/>
              </w:rPr>
              <w:t>(BD‐131704‐01), Issue No. 2, (Date: 08.05.2013)</w:t>
            </w:r>
          </w:p>
          <w:p w14:paraId="071EE6AB" w14:textId="77777777" w:rsidR="008B511B" w:rsidRPr="00B65E44" w:rsidRDefault="008B511B" w:rsidP="008B511B">
            <w:pPr>
              <w:rPr>
                <w:rFonts w:cstheme="minorHAnsi"/>
                <w:sz w:val="18"/>
                <w:szCs w:val="18"/>
              </w:rPr>
            </w:pPr>
            <w:r w:rsidRPr="00B65E44">
              <w:rPr>
                <w:rFonts w:cstheme="minorHAnsi"/>
                <w:sz w:val="18"/>
                <w:szCs w:val="18"/>
              </w:rPr>
              <w:t>Article (10) Cl. 2 and 3</w:t>
            </w:r>
          </w:p>
          <w:p w14:paraId="4783DAC7" w14:textId="77777777" w:rsidR="008B511B" w:rsidRPr="00B65E44" w:rsidRDefault="008B511B" w:rsidP="008B511B">
            <w:pPr>
              <w:rPr>
                <w:rFonts w:cstheme="minorHAnsi"/>
                <w:sz w:val="18"/>
                <w:szCs w:val="18"/>
              </w:rPr>
            </w:pPr>
            <w:r w:rsidRPr="00B65E44">
              <w:rPr>
                <w:rFonts w:cstheme="minorHAnsi"/>
                <w:sz w:val="18"/>
                <w:szCs w:val="18"/>
              </w:rPr>
              <w:t>Annex II part III Cl. 11 and Appendix (4)</w:t>
            </w:r>
          </w:p>
          <w:p w14:paraId="286CE806" w14:textId="77777777" w:rsidR="008B511B" w:rsidRPr="00B65E44" w:rsidRDefault="008B511B" w:rsidP="008B511B">
            <w:pPr>
              <w:rPr>
                <w:rFonts w:cstheme="minorHAnsi"/>
                <w:sz w:val="18"/>
                <w:szCs w:val="18"/>
              </w:rPr>
            </w:pPr>
            <w:r w:rsidRPr="00B65E44">
              <w:rPr>
                <w:rFonts w:cstheme="minorHAnsi"/>
                <w:sz w:val="18"/>
                <w:szCs w:val="18"/>
              </w:rPr>
              <w:t>EN 14372:2004 Cl 6.3.2</w:t>
            </w:r>
          </w:p>
          <w:p w14:paraId="750DFEF3" w14:textId="77777777" w:rsidR="008B511B" w:rsidRPr="00B65E44" w:rsidRDefault="008B511B" w:rsidP="008B511B">
            <w:pPr>
              <w:rPr>
                <w:rFonts w:cstheme="minorHAnsi"/>
                <w:sz w:val="18"/>
                <w:szCs w:val="18"/>
              </w:rPr>
            </w:pPr>
            <w:r w:rsidRPr="00B65E44">
              <w:rPr>
                <w:rFonts w:cstheme="minorHAnsi"/>
                <w:sz w:val="18"/>
                <w:szCs w:val="18"/>
              </w:rPr>
              <w:t>ISO 8124-6: 2018</w:t>
            </w:r>
          </w:p>
          <w:p w14:paraId="6F2BAE7D" w14:textId="77777777" w:rsidR="008B511B" w:rsidRPr="00B65E44" w:rsidRDefault="008B511B" w:rsidP="008B511B">
            <w:pPr>
              <w:rPr>
                <w:rFonts w:cstheme="minorHAnsi"/>
                <w:sz w:val="18"/>
                <w:szCs w:val="18"/>
              </w:rPr>
            </w:pPr>
            <w:r w:rsidRPr="00B65E44">
              <w:rPr>
                <w:rFonts w:cstheme="minorHAnsi"/>
                <w:sz w:val="18"/>
                <w:szCs w:val="18"/>
              </w:rPr>
              <w:t>Cosmetic Toys</w:t>
            </w:r>
          </w:p>
          <w:p w14:paraId="79D1D211" w14:textId="77777777" w:rsidR="008B511B" w:rsidRPr="00B65E44" w:rsidRDefault="008B511B" w:rsidP="008B511B">
            <w:pPr>
              <w:rPr>
                <w:rFonts w:cstheme="minorHAnsi"/>
                <w:sz w:val="18"/>
                <w:szCs w:val="18"/>
              </w:rPr>
            </w:pPr>
            <w:r w:rsidRPr="00B65E44">
              <w:rPr>
                <w:rFonts w:cstheme="minorHAnsi"/>
                <w:sz w:val="18"/>
                <w:szCs w:val="18"/>
              </w:rPr>
              <w:t>GCC Technical Regulation on Children Toys (BD-131704-01), Issue No. 2, (Date: 08.05.2013):</w:t>
            </w:r>
          </w:p>
          <w:p w14:paraId="0174BC4F" w14:textId="77777777" w:rsidR="008B511B" w:rsidRPr="00B65E44" w:rsidRDefault="008B511B" w:rsidP="008B511B">
            <w:pPr>
              <w:rPr>
                <w:rFonts w:cstheme="minorHAnsi"/>
                <w:sz w:val="18"/>
                <w:szCs w:val="18"/>
              </w:rPr>
            </w:pPr>
            <w:r w:rsidRPr="00B65E44">
              <w:rPr>
                <w:rFonts w:cstheme="minorHAnsi"/>
                <w:sz w:val="18"/>
                <w:szCs w:val="18"/>
              </w:rPr>
              <w:t>- Article (10) Cl. 2 and 3</w:t>
            </w:r>
          </w:p>
          <w:p w14:paraId="7668C5FD" w14:textId="77777777" w:rsidR="008B511B" w:rsidRPr="00B65E44" w:rsidRDefault="008B511B" w:rsidP="008B511B">
            <w:pPr>
              <w:rPr>
                <w:rFonts w:cstheme="minorHAnsi"/>
                <w:sz w:val="18"/>
                <w:szCs w:val="18"/>
              </w:rPr>
            </w:pPr>
            <w:r w:rsidRPr="00B65E44">
              <w:rPr>
                <w:rFonts w:cstheme="minorHAnsi"/>
                <w:sz w:val="18"/>
                <w:szCs w:val="18"/>
              </w:rPr>
              <w:t>- Annex II Part III Cl. 8</w:t>
            </w:r>
          </w:p>
          <w:p w14:paraId="2C8069F5" w14:textId="77777777" w:rsidR="008B511B" w:rsidRPr="00B65E44" w:rsidRDefault="008B511B" w:rsidP="008B511B">
            <w:pPr>
              <w:rPr>
                <w:rFonts w:cstheme="minorHAnsi"/>
                <w:sz w:val="18"/>
                <w:szCs w:val="18"/>
              </w:rPr>
            </w:pPr>
            <w:r w:rsidRPr="00B65E44">
              <w:rPr>
                <w:rFonts w:cstheme="minorHAnsi"/>
                <w:sz w:val="18"/>
                <w:szCs w:val="18"/>
              </w:rPr>
              <w:t>- GSO 1943:2016</w:t>
            </w:r>
          </w:p>
          <w:p w14:paraId="556DA25C" w14:textId="77777777" w:rsidR="008B511B" w:rsidRPr="00B65E44" w:rsidRDefault="008B511B" w:rsidP="008B511B">
            <w:pPr>
              <w:rPr>
                <w:rFonts w:cstheme="minorHAnsi"/>
                <w:color w:val="000000" w:themeColor="text1"/>
                <w:sz w:val="18"/>
                <w:szCs w:val="18"/>
              </w:rPr>
            </w:pPr>
            <w:r w:rsidRPr="00B65E44">
              <w:rPr>
                <w:rFonts w:cstheme="minorHAnsi"/>
                <w:color w:val="000000" w:themeColor="text1"/>
                <w:sz w:val="18"/>
                <w:szCs w:val="18"/>
              </w:rPr>
              <w:t>Electric toys - Safety</w:t>
            </w:r>
          </w:p>
          <w:p w14:paraId="69FA92C3" w14:textId="77777777" w:rsidR="008B511B" w:rsidRPr="00B65E44" w:rsidRDefault="008B511B" w:rsidP="008B511B">
            <w:pPr>
              <w:rPr>
                <w:rFonts w:cstheme="minorHAnsi"/>
                <w:sz w:val="18"/>
                <w:szCs w:val="18"/>
              </w:rPr>
            </w:pPr>
            <w:r w:rsidRPr="00B65E44">
              <w:rPr>
                <w:rFonts w:cstheme="minorHAnsi"/>
                <w:sz w:val="18"/>
                <w:szCs w:val="18"/>
              </w:rPr>
              <w:t>GCC Technical Regulation on Children Toys</w:t>
            </w:r>
          </w:p>
          <w:p w14:paraId="4CDD3FE5" w14:textId="77777777" w:rsidR="008B511B" w:rsidRPr="00B65E44" w:rsidRDefault="008B511B" w:rsidP="008B511B">
            <w:pPr>
              <w:rPr>
                <w:rFonts w:cstheme="minorHAnsi"/>
                <w:sz w:val="18"/>
                <w:szCs w:val="18"/>
              </w:rPr>
            </w:pPr>
            <w:r w:rsidRPr="00B65E44">
              <w:rPr>
                <w:rFonts w:cstheme="minorHAnsi"/>
                <w:sz w:val="18"/>
                <w:szCs w:val="18"/>
              </w:rPr>
              <w:t>(BD‐131704‐01), Issue No. 2, (Date: 08.05.2013)</w:t>
            </w:r>
          </w:p>
          <w:p w14:paraId="5EE91419" w14:textId="77777777" w:rsidR="008B511B" w:rsidRPr="00B65E44" w:rsidRDefault="008B511B" w:rsidP="008B511B">
            <w:pPr>
              <w:rPr>
                <w:rFonts w:cstheme="minorHAnsi"/>
                <w:sz w:val="18"/>
                <w:szCs w:val="18"/>
              </w:rPr>
            </w:pPr>
            <w:r w:rsidRPr="00B65E44">
              <w:rPr>
                <w:rFonts w:cstheme="minorHAnsi"/>
                <w:sz w:val="18"/>
                <w:szCs w:val="18"/>
              </w:rPr>
              <w:t>Article (10) Cl.  2 and 3</w:t>
            </w:r>
          </w:p>
          <w:p w14:paraId="2EB4F01B" w14:textId="77777777" w:rsidR="008B511B" w:rsidRPr="00B65E44" w:rsidRDefault="008B511B" w:rsidP="008B511B">
            <w:pPr>
              <w:rPr>
                <w:rFonts w:cstheme="minorHAnsi"/>
                <w:sz w:val="18"/>
                <w:szCs w:val="18"/>
              </w:rPr>
            </w:pPr>
            <w:r w:rsidRPr="00B65E44">
              <w:rPr>
                <w:rFonts w:cstheme="minorHAnsi"/>
                <w:sz w:val="18"/>
                <w:szCs w:val="18"/>
              </w:rPr>
              <w:t>GSO IEC 62115</w:t>
            </w:r>
          </w:p>
          <w:p w14:paraId="6E6BFA4C" w14:textId="77777777" w:rsidR="008B511B" w:rsidRPr="00B65E44" w:rsidRDefault="008B511B" w:rsidP="008B511B">
            <w:pPr>
              <w:rPr>
                <w:rFonts w:cstheme="minorHAnsi"/>
                <w:sz w:val="18"/>
                <w:szCs w:val="18"/>
              </w:rPr>
            </w:pPr>
            <w:r w:rsidRPr="00B65E44">
              <w:rPr>
                <w:rFonts w:cstheme="minorHAnsi"/>
                <w:sz w:val="18"/>
                <w:szCs w:val="18"/>
              </w:rPr>
              <w:t xml:space="preserve">Excluding 16.1 component test to other    standards/ </w:t>
            </w:r>
          </w:p>
          <w:p w14:paraId="3F6E222E" w14:textId="77777777" w:rsidR="008B511B" w:rsidRPr="00B65E44" w:rsidRDefault="008B511B" w:rsidP="008B511B">
            <w:pPr>
              <w:rPr>
                <w:rFonts w:cstheme="minorHAnsi"/>
                <w:sz w:val="18"/>
                <w:szCs w:val="18"/>
              </w:rPr>
            </w:pPr>
            <w:r w:rsidRPr="00B65E44">
              <w:rPr>
                <w:rFonts w:cstheme="minorHAnsi"/>
                <w:sz w:val="18"/>
                <w:szCs w:val="18"/>
              </w:rPr>
              <w:t>IEC 62115:2017 Excluding 15.1.1 component test to other IEC standards</w:t>
            </w:r>
          </w:p>
          <w:p w14:paraId="7F222030" w14:textId="77777777" w:rsidR="008B511B" w:rsidRPr="00B65E44" w:rsidRDefault="008B511B" w:rsidP="008B511B">
            <w:pPr>
              <w:rPr>
                <w:rFonts w:cstheme="minorHAnsi"/>
                <w:sz w:val="18"/>
                <w:szCs w:val="18"/>
              </w:rPr>
            </w:pPr>
          </w:p>
          <w:p w14:paraId="5B39DDB4" w14:textId="77777777" w:rsidR="008B511B" w:rsidRPr="00B65E44" w:rsidRDefault="008B511B" w:rsidP="008B511B">
            <w:pPr>
              <w:rPr>
                <w:rFonts w:cstheme="minorHAnsi"/>
                <w:sz w:val="18"/>
                <w:szCs w:val="18"/>
              </w:rPr>
            </w:pPr>
            <w:r w:rsidRPr="00B65E44">
              <w:rPr>
                <w:rFonts w:cstheme="minorHAnsi"/>
                <w:sz w:val="18"/>
                <w:szCs w:val="18"/>
              </w:rPr>
              <w:t>Safety of laser products</w:t>
            </w:r>
          </w:p>
          <w:p w14:paraId="55FB1D6D" w14:textId="77777777" w:rsidR="008B511B" w:rsidRPr="00B65E44" w:rsidRDefault="008B511B" w:rsidP="008B511B">
            <w:pPr>
              <w:rPr>
                <w:rFonts w:cstheme="minorHAnsi"/>
                <w:sz w:val="18"/>
                <w:szCs w:val="18"/>
              </w:rPr>
            </w:pPr>
            <w:r w:rsidRPr="00B65E44">
              <w:rPr>
                <w:rFonts w:cstheme="minorHAnsi"/>
                <w:sz w:val="18"/>
                <w:szCs w:val="18"/>
              </w:rPr>
              <w:t>GCC Technical Regulation on Children Toys</w:t>
            </w:r>
          </w:p>
          <w:p w14:paraId="1DA4D30A" w14:textId="77777777" w:rsidR="008B511B" w:rsidRPr="00B65E44" w:rsidRDefault="008B511B" w:rsidP="008B511B">
            <w:pPr>
              <w:rPr>
                <w:rFonts w:cstheme="minorHAnsi"/>
                <w:sz w:val="18"/>
                <w:szCs w:val="18"/>
              </w:rPr>
            </w:pPr>
            <w:r w:rsidRPr="00B65E44">
              <w:rPr>
                <w:rFonts w:cstheme="minorHAnsi"/>
                <w:sz w:val="18"/>
                <w:szCs w:val="18"/>
              </w:rPr>
              <w:t>(BD‐131704‐01), Issue No. 2, (Date: 08.05.2013)</w:t>
            </w:r>
          </w:p>
          <w:p w14:paraId="5740E473" w14:textId="77777777" w:rsidR="008B511B" w:rsidRPr="00B65E44" w:rsidRDefault="008B511B" w:rsidP="008B511B">
            <w:pPr>
              <w:rPr>
                <w:rFonts w:cstheme="minorHAnsi"/>
                <w:sz w:val="18"/>
                <w:szCs w:val="18"/>
              </w:rPr>
            </w:pPr>
            <w:r w:rsidRPr="00B65E44">
              <w:rPr>
                <w:rFonts w:cstheme="minorHAnsi"/>
                <w:sz w:val="18"/>
                <w:szCs w:val="18"/>
              </w:rPr>
              <w:t>Article (10) Cl.  2 and 3</w:t>
            </w:r>
          </w:p>
          <w:p w14:paraId="6F88E3FF" w14:textId="77777777" w:rsidR="008B511B" w:rsidRPr="00B65E44" w:rsidRDefault="008B511B" w:rsidP="008B511B">
            <w:pPr>
              <w:rPr>
                <w:rFonts w:cstheme="minorHAnsi"/>
                <w:sz w:val="18"/>
                <w:szCs w:val="18"/>
              </w:rPr>
            </w:pPr>
          </w:p>
          <w:p w14:paraId="719F8DC4" w14:textId="77777777" w:rsidR="008B511B" w:rsidRPr="00B65E44" w:rsidRDefault="008B511B" w:rsidP="008B511B">
            <w:pPr>
              <w:rPr>
                <w:rFonts w:cstheme="minorHAnsi"/>
                <w:sz w:val="18"/>
                <w:szCs w:val="18"/>
              </w:rPr>
            </w:pPr>
            <w:r w:rsidRPr="00B65E44">
              <w:rPr>
                <w:rFonts w:cstheme="minorHAnsi"/>
                <w:sz w:val="18"/>
                <w:szCs w:val="18"/>
              </w:rPr>
              <w:t>GSO IEC 60825-1/IEC 60825-1:1993 + A1:1997 + A2:2001 + Corr-1: 2002, Cl 5,6,8,9</w:t>
            </w:r>
          </w:p>
          <w:p w14:paraId="110E9A35" w14:textId="77777777" w:rsidR="008B511B" w:rsidRPr="00B65E44" w:rsidRDefault="008B511B" w:rsidP="008B511B">
            <w:pPr>
              <w:rPr>
                <w:rFonts w:cstheme="minorHAnsi"/>
                <w:sz w:val="18"/>
                <w:szCs w:val="18"/>
              </w:rPr>
            </w:pPr>
          </w:p>
          <w:p w14:paraId="783E9C6C" w14:textId="77777777" w:rsidR="008B511B" w:rsidRPr="00B65E44" w:rsidRDefault="008B511B" w:rsidP="008B511B">
            <w:pPr>
              <w:rPr>
                <w:rFonts w:cstheme="minorHAnsi"/>
                <w:sz w:val="18"/>
                <w:szCs w:val="18"/>
              </w:rPr>
            </w:pPr>
            <w:r w:rsidRPr="00B65E44">
              <w:rPr>
                <w:rFonts w:cstheme="minorHAnsi"/>
                <w:sz w:val="18"/>
                <w:szCs w:val="18"/>
                <w:lang w:eastAsia="zh-TW"/>
              </w:rPr>
              <w:t>Measurement methods for electromagnetic fields of household appliances and similar apparatus</w:t>
            </w:r>
          </w:p>
          <w:p w14:paraId="1503CBC8" w14:textId="77777777" w:rsidR="008B511B" w:rsidRPr="00B65E44" w:rsidRDefault="008B511B" w:rsidP="008B511B">
            <w:pPr>
              <w:rPr>
                <w:rFonts w:cstheme="minorHAnsi"/>
                <w:sz w:val="18"/>
                <w:szCs w:val="18"/>
              </w:rPr>
            </w:pPr>
            <w:r w:rsidRPr="00B65E44">
              <w:rPr>
                <w:rFonts w:cstheme="minorHAnsi"/>
                <w:sz w:val="18"/>
                <w:szCs w:val="18"/>
              </w:rPr>
              <w:lastRenderedPageBreak/>
              <w:t>GCC Technical Regulation on Children Toys</w:t>
            </w:r>
          </w:p>
          <w:p w14:paraId="4DAD648A" w14:textId="77777777" w:rsidR="008B511B" w:rsidRPr="00B65E44" w:rsidRDefault="008B511B" w:rsidP="008B511B">
            <w:pPr>
              <w:rPr>
                <w:rFonts w:cstheme="minorHAnsi"/>
                <w:sz w:val="18"/>
                <w:szCs w:val="18"/>
              </w:rPr>
            </w:pPr>
            <w:r w:rsidRPr="00B65E44">
              <w:rPr>
                <w:rFonts w:cstheme="minorHAnsi"/>
                <w:sz w:val="18"/>
                <w:szCs w:val="18"/>
              </w:rPr>
              <w:t>(BD‐131704‐01), Issue No. 2, (Date: 08.05.2013)</w:t>
            </w:r>
          </w:p>
          <w:p w14:paraId="0FF6D468" w14:textId="77777777" w:rsidR="008B511B" w:rsidRPr="00B65E44" w:rsidRDefault="008B511B" w:rsidP="008B511B">
            <w:pPr>
              <w:rPr>
                <w:rFonts w:cstheme="minorHAnsi"/>
                <w:sz w:val="18"/>
                <w:szCs w:val="18"/>
              </w:rPr>
            </w:pPr>
            <w:r w:rsidRPr="00B65E44">
              <w:rPr>
                <w:rFonts w:cstheme="minorHAnsi"/>
                <w:sz w:val="18"/>
                <w:szCs w:val="18"/>
              </w:rPr>
              <w:t>Article (10) Cl.  2 and 3</w:t>
            </w:r>
          </w:p>
          <w:p w14:paraId="0B3F5E32" w14:textId="77777777" w:rsidR="008B511B" w:rsidRPr="00B65E44" w:rsidRDefault="008B511B" w:rsidP="008B511B">
            <w:pPr>
              <w:rPr>
                <w:rFonts w:cstheme="minorHAnsi"/>
                <w:sz w:val="18"/>
                <w:szCs w:val="18"/>
              </w:rPr>
            </w:pPr>
            <w:r w:rsidRPr="00B65E44">
              <w:rPr>
                <w:rFonts w:cstheme="minorHAnsi"/>
                <w:sz w:val="18"/>
                <w:szCs w:val="18"/>
              </w:rPr>
              <w:t>GSO IEC 62233/IEC 62233:2005</w:t>
            </w:r>
          </w:p>
          <w:p w14:paraId="190D516C" w14:textId="77777777" w:rsidR="008B511B" w:rsidRPr="00B65E44" w:rsidRDefault="008B511B" w:rsidP="008B511B">
            <w:pPr>
              <w:rPr>
                <w:rFonts w:cstheme="minorHAnsi"/>
                <w:sz w:val="18"/>
                <w:szCs w:val="18"/>
              </w:rPr>
            </w:pPr>
          </w:p>
          <w:p w14:paraId="2EF96AFC" w14:textId="77777777" w:rsidR="008B511B" w:rsidRPr="00B65E44" w:rsidRDefault="008B511B" w:rsidP="008B511B">
            <w:pPr>
              <w:rPr>
                <w:rFonts w:cstheme="minorHAnsi"/>
                <w:sz w:val="18"/>
                <w:szCs w:val="18"/>
              </w:rPr>
            </w:pPr>
            <w:r w:rsidRPr="00B65E44">
              <w:rPr>
                <w:rFonts w:cstheme="minorHAnsi"/>
                <w:sz w:val="18"/>
                <w:szCs w:val="18"/>
                <w:lang w:eastAsia="zh-TW"/>
              </w:rPr>
              <w:t>Safety of power transformers, power supplies, reactors and similar products</w:t>
            </w:r>
          </w:p>
          <w:p w14:paraId="318A1BB7" w14:textId="77777777" w:rsidR="008B511B" w:rsidRPr="00B65E44" w:rsidRDefault="008B511B" w:rsidP="008B511B">
            <w:pPr>
              <w:rPr>
                <w:rFonts w:cstheme="minorHAnsi"/>
                <w:sz w:val="18"/>
                <w:szCs w:val="18"/>
              </w:rPr>
            </w:pPr>
            <w:r w:rsidRPr="00B65E44">
              <w:rPr>
                <w:rFonts w:cstheme="minorHAnsi"/>
                <w:sz w:val="18"/>
                <w:szCs w:val="18"/>
              </w:rPr>
              <w:t>GCC Technical Regulation on Children Toys</w:t>
            </w:r>
          </w:p>
          <w:p w14:paraId="1A5610FA" w14:textId="77777777" w:rsidR="008B511B" w:rsidRPr="00B65E44" w:rsidRDefault="008B511B" w:rsidP="008B511B">
            <w:pPr>
              <w:rPr>
                <w:rFonts w:cstheme="minorHAnsi"/>
                <w:sz w:val="18"/>
                <w:szCs w:val="18"/>
              </w:rPr>
            </w:pPr>
            <w:r w:rsidRPr="00B65E44">
              <w:rPr>
                <w:rFonts w:cstheme="minorHAnsi"/>
                <w:sz w:val="18"/>
                <w:szCs w:val="18"/>
              </w:rPr>
              <w:t>(BD‐131704‐01), Issue No. 2, (Date: 08.05.2013)</w:t>
            </w:r>
          </w:p>
          <w:p w14:paraId="72D603F6" w14:textId="77777777" w:rsidR="008B511B" w:rsidRPr="00B65E44" w:rsidRDefault="008B511B" w:rsidP="008B511B">
            <w:pPr>
              <w:rPr>
                <w:rFonts w:cstheme="minorHAnsi"/>
                <w:sz w:val="18"/>
                <w:szCs w:val="18"/>
              </w:rPr>
            </w:pPr>
            <w:r w:rsidRPr="00B65E44">
              <w:rPr>
                <w:rFonts w:cstheme="minorHAnsi"/>
                <w:sz w:val="18"/>
                <w:szCs w:val="18"/>
              </w:rPr>
              <w:t>Article (10) Cl.  2 and 3</w:t>
            </w:r>
          </w:p>
          <w:p w14:paraId="1762D69A" w14:textId="77777777" w:rsidR="008B511B" w:rsidRPr="00B65E44" w:rsidRDefault="008B511B" w:rsidP="008B511B">
            <w:pPr>
              <w:rPr>
                <w:rFonts w:cstheme="minorHAnsi"/>
                <w:sz w:val="18"/>
                <w:szCs w:val="18"/>
              </w:rPr>
            </w:pPr>
            <w:r w:rsidRPr="00B65E44">
              <w:rPr>
                <w:rFonts w:cstheme="minorHAnsi"/>
                <w:sz w:val="18"/>
                <w:szCs w:val="18"/>
              </w:rPr>
              <w:t>GSO IEC 61558-2-7/IEC 61558-2-7: 2007</w:t>
            </w:r>
          </w:p>
          <w:p w14:paraId="45CF8A84" w14:textId="77777777" w:rsidR="008B511B" w:rsidRPr="00B65E44" w:rsidRDefault="008B511B" w:rsidP="008B511B">
            <w:pPr>
              <w:rPr>
                <w:rFonts w:cstheme="minorHAnsi"/>
                <w:sz w:val="18"/>
                <w:szCs w:val="18"/>
              </w:rPr>
            </w:pPr>
            <w:r w:rsidRPr="00B65E44">
              <w:rPr>
                <w:rFonts w:cstheme="minorHAnsi"/>
                <w:sz w:val="18"/>
                <w:szCs w:val="18"/>
              </w:rPr>
              <w:t>Excluding 9.1.1.2.2, 17.1.1, K, L</w:t>
            </w:r>
          </w:p>
          <w:p w14:paraId="320CB5AD" w14:textId="77777777" w:rsidR="008B2D1F" w:rsidRPr="00B65E44" w:rsidRDefault="008B2D1F" w:rsidP="008B2D1F">
            <w:pPr>
              <w:rPr>
                <w:rFonts w:cstheme="minorHAnsi"/>
                <w:sz w:val="18"/>
                <w:szCs w:val="18"/>
              </w:rPr>
            </w:pPr>
          </w:p>
        </w:tc>
        <w:tc>
          <w:tcPr>
            <w:tcW w:w="2290" w:type="dxa"/>
          </w:tcPr>
          <w:p w14:paraId="2CA27BED" w14:textId="354A3557" w:rsidR="008B2D1F" w:rsidRDefault="00045413" w:rsidP="00045413">
            <w:pPr>
              <w:jc w:val="center"/>
            </w:pPr>
            <w:r w:rsidRPr="00531292">
              <w:rPr>
                <w:rFonts w:cstheme="minorHAnsi"/>
                <w:sz w:val="28"/>
                <w:szCs w:val="28"/>
              </w:rPr>
              <w:lastRenderedPageBreak/>
              <w:sym w:font="Wingdings" w:char="F0FC"/>
            </w:r>
          </w:p>
        </w:tc>
      </w:tr>
      <w:tr w:rsidR="008B2D1F" w14:paraId="0E61CAA2" w14:textId="77777777" w:rsidTr="008B2D1F">
        <w:tc>
          <w:tcPr>
            <w:tcW w:w="3964" w:type="dxa"/>
          </w:tcPr>
          <w:p w14:paraId="540A9B87" w14:textId="77777777" w:rsidR="00681EC5" w:rsidRPr="00B65E44" w:rsidRDefault="00681EC5" w:rsidP="00681EC5">
            <w:pPr>
              <w:rPr>
                <w:b/>
                <w:bCs/>
              </w:rPr>
            </w:pPr>
            <w:r w:rsidRPr="00B65E44">
              <w:rPr>
                <w:b/>
                <w:bCs/>
              </w:rPr>
              <w:t>GCC TR for low voltage electrical devices (BD‐142004‐01)</w:t>
            </w:r>
          </w:p>
          <w:p w14:paraId="6ABF153A" w14:textId="78BBB48E" w:rsidR="008B2D1F" w:rsidRPr="00B65E44" w:rsidRDefault="008B2D1F" w:rsidP="008B2D1F">
            <w:pPr>
              <w:rPr>
                <w:b/>
                <w:bCs/>
              </w:rPr>
            </w:pPr>
          </w:p>
        </w:tc>
        <w:tc>
          <w:tcPr>
            <w:tcW w:w="4536" w:type="dxa"/>
          </w:tcPr>
          <w:p w14:paraId="609DD8DC" w14:textId="77777777" w:rsidR="007D4EB4" w:rsidRPr="00B65E44" w:rsidRDefault="007D4EB4" w:rsidP="007D4EB4">
            <w:pPr>
              <w:rPr>
                <w:rFonts w:cstheme="minorHAnsi"/>
                <w:sz w:val="18"/>
                <w:szCs w:val="18"/>
              </w:rPr>
            </w:pPr>
            <w:r w:rsidRPr="00B65E44">
              <w:rPr>
                <w:rFonts w:cstheme="minorHAnsi"/>
                <w:sz w:val="18"/>
                <w:szCs w:val="18"/>
              </w:rPr>
              <w:t xml:space="preserve">IEC 60335‐1 </w:t>
            </w:r>
          </w:p>
          <w:p w14:paraId="22955899" w14:textId="77777777" w:rsidR="007D4EB4" w:rsidRPr="00B65E44" w:rsidRDefault="007D4EB4" w:rsidP="007D4EB4">
            <w:pPr>
              <w:rPr>
                <w:rFonts w:cstheme="minorHAnsi"/>
                <w:sz w:val="18"/>
                <w:szCs w:val="18"/>
              </w:rPr>
            </w:pPr>
            <w:r w:rsidRPr="00B65E44">
              <w:rPr>
                <w:rFonts w:cstheme="minorHAnsi"/>
                <w:sz w:val="18"/>
                <w:szCs w:val="18"/>
              </w:rPr>
              <w:t xml:space="preserve">IEC 60335‐2‐80 </w:t>
            </w:r>
          </w:p>
          <w:p w14:paraId="5674B5E7" w14:textId="77777777" w:rsidR="007D4EB4" w:rsidRPr="00B65E44" w:rsidRDefault="007D4EB4" w:rsidP="007D4EB4">
            <w:pPr>
              <w:rPr>
                <w:rFonts w:cstheme="minorHAnsi"/>
                <w:sz w:val="18"/>
                <w:szCs w:val="18"/>
              </w:rPr>
            </w:pPr>
            <w:r w:rsidRPr="00B65E44">
              <w:rPr>
                <w:rFonts w:cstheme="minorHAnsi"/>
                <w:sz w:val="18"/>
                <w:szCs w:val="18"/>
              </w:rPr>
              <w:t xml:space="preserve">IEC 60335‐2‐24 </w:t>
            </w:r>
          </w:p>
          <w:p w14:paraId="56735454" w14:textId="77777777" w:rsidR="007D4EB4" w:rsidRPr="00B65E44" w:rsidRDefault="007D4EB4" w:rsidP="007D4EB4">
            <w:pPr>
              <w:rPr>
                <w:rFonts w:cstheme="minorHAnsi"/>
                <w:sz w:val="18"/>
                <w:szCs w:val="18"/>
              </w:rPr>
            </w:pPr>
            <w:r w:rsidRPr="00B65E44">
              <w:rPr>
                <w:rFonts w:cstheme="minorHAnsi"/>
                <w:sz w:val="18"/>
                <w:szCs w:val="18"/>
              </w:rPr>
              <w:t xml:space="preserve">IEC 60335‐2‐43 </w:t>
            </w:r>
          </w:p>
          <w:p w14:paraId="21770C8F" w14:textId="77777777" w:rsidR="007D4EB4" w:rsidRPr="00B65E44" w:rsidRDefault="007D4EB4" w:rsidP="007D4EB4">
            <w:pPr>
              <w:rPr>
                <w:rFonts w:cstheme="minorHAnsi"/>
                <w:sz w:val="18"/>
                <w:szCs w:val="18"/>
              </w:rPr>
            </w:pPr>
            <w:r w:rsidRPr="00B65E44">
              <w:rPr>
                <w:rFonts w:cstheme="minorHAnsi"/>
                <w:sz w:val="18"/>
                <w:szCs w:val="18"/>
              </w:rPr>
              <w:t xml:space="preserve">IEC 60335‐2‐7 </w:t>
            </w:r>
          </w:p>
          <w:p w14:paraId="6F298EF5" w14:textId="77777777" w:rsidR="007D4EB4" w:rsidRPr="00B65E44" w:rsidRDefault="007D4EB4" w:rsidP="007D4EB4">
            <w:pPr>
              <w:rPr>
                <w:rFonts w:cstheme="minorHAnsi"/>
                <w:sz w:val="18"/>
                <w:szCs w:val="18"/>
              </w:rPr>
            </w:pPr>
            <w:r w:rsidRPr="00B65E44">
              <w:rPr>
                <w:rFonts w:cstheme="minorHAnsi"/>
                <w:sz w:val="18"/>
                <w:szCs w:val="18"/>
              </w:rPr>
              <w:t xml:space="preserve">IEC 60335‐2‐11 </w:t>
            </w:r>
          </w:p>
          <w:p w14:paraId="285E3202" w14:textId="77777777" w:rsidR="007D4EB4" w:rsidRPr="00B65E44" w:rsidRDefault="007D4EB4" w:rsidP="007D4EB4">
            <w:pPr>
              <w:rPr>
                <w:rFonts w:cstheme="minorHAnsi"/>
                <w:sz w:val="18"/>
                <w:szCs w:val="18"/>
              </w:rPr>
            </w:pPr>
            <w:r w:rsidRPr="00B65E44">
              <w:rPr>
                <w:rFonts w:cstheme="minorHAnsi"/>
                <w:sz w:val="18"/>
                <w:szCs w:val="18"/>
              </w:rPr>
              <w:t xml:space="preserve">IEC 60335‐2‐4 </w:t>
            </w:r>
          </w:p>
          <w:p w14:paraId="40B14ADF" w14:textId="77777777" w:rsidR="007D4EB4" w:rsidRPr="00B65E44" w:rsidRDefault="007D4EB4" w:rsidP="007D4EB4">
            <w:pPr>
              <w:rPr>
                <w:rFonts w:cstheme="minorHAnsi"/>
                <w:sz w:val="18"/>
                <w:szCs w:val="18"/>
              </w:rPr>
            </w:pPr>
            <w:r w:rsidRPr="00B65E44">
              <w:rPr>
                <w:rFonts w:cstheme="minorHAnsi"/>
                <w:sz w:val="18"/>
                <w:szCs w:val="18"/>
              </w:rPr>
              <w:t xml:space="preserve">IEC 60335‐2‐14 </w:t>
            </w:r>
          </w:p>
          <w:p w14:paraId="6C92262D" w14:textId="77777777" w:rsidR="007D4EB4" w:rsidRPr="00B65E44" w:rsidRDefault="007D4EB4" w:rsidP="007D4EB4">
            <w:pPr>
              <w:rPr>
                <w:rFonts w:cstheme="minorHAnsi"/>
                <w:sz w:val="18"/>
                <w:szCs w:val="18"/>
              </w:rPr>
            </w:pPr>
            <w:r w:rsidRPr="00B65E44">
              <w:rPr>
                <w:rFonts w:cstheme="minorHAnsi"/>
                <w:sz w:val="18"/>
                <w:szCs w:val="18"/>
              </w:rPr>
              <w:t xml:space="preserve">IEC 60335‐2‐9 </w:t>
            </w:r>
          </w:p>
          <w:p w14:paraId="3DCF6C08" w14:textId="77777777" w:rsidR="007D4EB4" w:rsidRPr="00B65E44" w:rsidRDefault="007D4EB4" w:rsidP="007D4EB4">
            <w:pPr>
              <w:rPr>
                <w:rFonts w:cstheme="minorHAnsi"/>
                <w:sz w:val="18"/>
                <w:szCs w:val="18"/>
              </w:rPr>
            </w:pPr>
            <w:r w:rsidRPr="00B65E44">
              <w:rPr>
                <w:rFonts w:cstheme="minorHAnsi"/>
                <w:sz w:val="18"/>
                <w:szCs w:val="18"/>
              </w:rPr>
              <w:t xml:space="preserve">IEC 60335‐2‐9 </w:t>
            </w:r>
          </w:p>
          <w:p w14:paraId="59704718" w14:textId="77777777" w:rsidR="007D4EB4" w:rsidRPr="00B65E44" w:rsidRDefault="007D4EB4" w:rsidP="007D4EB4">
            <w:pPr>
              <w:rPr>
                <w:rFonts w:cstheme="minorHAnsi"/>
                <w:sz w:val="18"/>
                <w:szCs w:val="18"/>
              </w:rPr>
            </w:pPr>
            <w:r w:rsidRPr="00B65E44">
              <w:rPr>
                <w:rFonts w:cstheme="minorHAnsi"/>
                <w:sz w:val="18"/>
                <w:szCs w:val="18"/>
              </w:rPr>
              <w:t xml:space="preserve">IEC 60335‐2‐23 </w:t>
            </w:r>
          </w:p>
          <w:p w14:paraId="43645BE7" w14:textId="77777777" w:rsidR="007D4EB4" w:rsidRPr="00B65E44" w:rsidRDefault="007D4EB4" w:rsidP="007D4EB4">
            <w:pPr>
              <w:rPr>
                <w:rFonts w:cstheme="minorHAnsi"/>
                <w:sz w:val="18"/>
                <w:szCs w:val="18"/>
              </w:rPr>
            </w:pPr>
            <w:r w:rsidRPr="00B65E44">
              <w:rPr>
                <w:rFonts w:cstheme="minorHAnsi"/>
                <w:sz w:val="18"/>
                <w:szCs w:val="18"/>
              </w:rPr>
              <w:t xml:space="preserve">IEC 60335‐2‐40 </w:t>
            </w:r>
          </w:p>
          <w:p w14:paraId="7C26943E" w14:textId="77777777" w:rsidR="007D4EB4" w:rsidRPr="00B65E44" w:rsidRDefault="007D4EB4" w:rsidP="007D4EB4">
            <w:pPr>
              <w:rPr>
                <w:rFonts w:cstheme="minorHAnsi"/>
                <w:sz w:val="18"/>
                <w:szCs w:val="18"/>
              </w:rPr>
            </w:pPr>
            <w:r w:rsidRPr="00B65E44">
              <w:rPr>
                <w:rFonts w:cstheme="minorHAnsi"/>
                <w:sz w:val="18"/>
                <w:szCs w:val="18"/>
              </w:rPr>
              <w:t xml:space="preserve">IEC 60335‐2‐61 </w:t>
            </w:r>
          </w:p>
          <w:p w14:paraId="6F11FADE" w14:textId="77777777" w:rsidR="007D4EB4" w:rsidRPr="00B65E44" w:rsidRDefault="007D4EB4" w:rsidP="007D4EB4">
            <w:pPr>
              <w:rPr>
                <w:rFonts w:cstheme="minorHAnsi"/>
                <w:sz w:val="18"/>
                <w:szCs w:val="18"/>
              </w:rPr>
            </w:pPr>
            <w:r w:rsidRPr="00B65E44">
              <w:rPr>
                <w:rFonts w:cstheme="minorHAnsi"/>
                <w:sz w:val="18"/>
                <w:szCs w:val="18"/>
              </w:rPr>
              <w:t xml:space="preserve">IEC 60335‐2‐30 </w:t>
            </w:r>
          </w:p>
          <w:p w14:paraId="1FD209AA" w14:textId="77777777" w:rsidR="007D4EB4" w:rsidRPr="00B65E44" w:rsidRDefault="007D4EB4" w:rsidP="007D4EB4">
            <w:pPr>
              <w:rPr>
                <w:rFonts w:cstheme="minorHAnsi"/>
                <w:sz w:val="18"/>
                <w:szCs w:val="18"/>
              </w:rPr>
            </w:pPr>
            <w:r w:rsidRPr="00B65E44">
              <w:rPr>
                <w:rFonts w:cstheme="minorHAnsi"/>
                <w:sz w:val="18"/>
                <w:szCs w:val="18"/>
              </w:rPr>
              <w:t xml:space="preserve">IEC 60335‐2‐25 </w:t>
            </w:r>
          </w:p>
          <w:p w14:paraId="57C991B4" w14:textId="77777777" w:rsidR="007D4EB4" w:rsidRPr="00B65E44" w:rsidRDefault="007D4EB4" w:rsidP="007D4EB4">
            <w:pPr>
              <w:rPr>
                <w:rFonts w:cstheme="minorHAnsi"/>
                <w:sz w:val="18"/>
                <w:szCs w:val="18"/>
              </w:rPr>
            </w:pPr>
            <w:r w:rsidRPr="00B65E44">
              <w:rPr>
                <w:rFonts w:cstheme="minorHAnsi"/>
                <w:sz w:val="18"/>
                <w:szCs w:val="18"/>
              </w:rPr>
              <w:t xml:space="preserve">IEC 60335‐2‐12 </w:t>
            </w:r>
          </w:p>
          <w:p w14:paraId="6AE78326" w14:textId="77777777" w:rsidR="007D4EB4" w:rsidRPr="00B65E44" w:rsidRDefault="007D4EB4" w:rsidP="007D4EB4">
            <w:pPr>
              <w:rPr>
                <w:rFonts w:cstheme="minorHAnsi"/>
                <w:sz w:val="18"/>
                <w:szCs w:val="18"/>
              </w:rPr>
            </w:pPr>
            <w:r w:rsidRPr="00B65E44">
              <w:rPr>
                <w:rFonts w:cstheme="minorHAnsi"/>
                <w:sz w:val="18"/>
                <w:szCs w:val="18"/>
              </w:rPr>
              <w:t xml:space="preserve">IEC 60335‐2‐13 </w:t>
            </w:r>
          </w:p>
          <w:p w14:paraId="4E9F4410" w14:textId="77777777" w:rsidR="007D4EB4" w:rsidRPr="00B65E44" w:rsidRDefault="007D4EB4" w:rsidP="007D4EB4">
            <w:pPr>
              <w:rPr>
                <w:rFonts w:cstheme="minorHAnsi"/>
                <w:sz w:val="18"/>
                <w:szCs w:val="18"/>
              </w:rPr>
            </w:pPr>
            <w:r w:rsidRPr="00B65E44">
              <w:rPr>
                <w:rFonts w:cstheme="minorHAnsi"/>
                <w:sz w:val="18"/>
                <w:szCs w:val="18"/>
              </w:rPr>
              <w:t xml:space="preserve">IEC 60335‐2‐15 </w:t>
            </w:r>
          </w:p>
          <w:p w14:paraId="4F02EC02" w14:textId="77777777" w:rsidR="007D4EB4" w:rsidRPr="00B65E44" w:rsidRDefault="007D4EB4" w:rsidP="007D4EB4">
            <w:pPr>
              <w:rPr>
                <w:rFonts w:cstheme="minorHAnsi"/>
                <w:sz w:val="18"/>
                <w:szCs w:val="18"/>
              </w:rPr>
            </w:pPr>
            <w:r w:rsidRPr="00B65E44">
              <w:rPr>
                <w:rFonts w:cstheme="minorHAnsi"/>
                <w:sz w:val="18"/>
                <w:szCs w:val="18"/>
              </w:rPr>
              <w:t xml:space="preserve">IEC 60335‐2‐6 </w:t>
            </w:r>
          </w:p>
          <w:p w14:paraId="3E24EC88" w14:textId="77777777" w:rsidR="007D4EB4" w:rsidRPr="00B65E44" w:rsidRDefault="007D4EB4" w:rsidP="007D4EB4">
            <w:pPr>
              <w:rPr>
                <w:rFonts w:cstheme="minorHAnsi"/>
                <w:sz w:val="18"/>
                <w:szCs w:val="18"/>
              </w:rPr>
            </w:pPr>
            <w:r w:rsidRPr="00B65E44">
              <w:rPr>
                <w:rFonts w:cstheme="minorHAnsi"/>
                <w:sz w:val="18"/>
                <w:szCs w:val="18"/>
              </w:rPr>
              <w:t xml:space="preserve">IEC 60335‐2‐102 </w:t>
            </w:r>
          </w:p>
          <w:p w14:paraId="2992F526" w14:textId="77777777" w:rsidR="007D4EB4" w:rsidRPr="00B65E44" w:rsidRDefault="007D4EB4" w:rsidP="007D4EB4">
            <w:pPr>
              <w:rPr>
                <w:rFonts w:cstheme="minorHAnsi"/>
                <w:sz w:val="18"/>
                <w:szCs w:val="18"/>
              </w:rPr>
            </w:pPr>
            <w:r w:rsidRPr="00B65E44">
              <w:rPr>
                <w:rFonts w:cstheme="minorHAnsi"/>
                <w:sz w:val="18"/>
                <w:szCs w:val="18"/>
              </w:rPr>
              <w:t xml:space="preserve">IEC 60335‐2‐35 </w:t>
            </w:r>
          </w:p>
          <w:p w14:paraId="05D3812F" w14:textId="77777777" w:rsidR="007D4EB4" w:rsidRPr="00B65E44" w:rsidRDefault="007D4EB4" w:rsidP="007D4EB4">
            <w:pPr>
              <w:rPr>
                <w:rFonts w:cstheme="minorHAnsi"/>
                <w:sz w:val="18"/>
                <w:szCs w:val="18"/>
              </w:rPr>
            </w:pPr>
            <w:r w:rsidRPr="00B65E44">
              <w:rPr>
                <w:rFonts w:cstheme="minorHAnsi"/>
                <w:sz w:val="18"/>
                <w:szCs w:val="18"/>
              </w:rPr>
              <w:t xml:space="preserve">IEC 60335‐2‐21 </w:t>
            </w:r>
          </w:p>
          <w:p w14:paraId="1E0F9B67" w14:textId="77777777" w:rsidR="007D4EB4" w:rsidRPr="00B65E44" w:rsidRDefault="007D4EB4" w:rsidP="007D4EB4">
            <w:pPr>
              <w:rPr>
                <w:rFonts w:cstheme="minorHAnsi"/>
                <w:sz w:val="18"/>
                <w:szCs w:val="18"/>
              </w:rPr>
            </w:pPr>
            <w:r w:rsidRPr="00B65E44">
              <w:rPr>
                <w:rFonts w:cstheme="minorHAnsi"/>
                <w:sz w:val="18"/>
                <w:szCs w:val="18"/>
              </w:rPr>
              <w:t xml:space="preserve">IEC 60335‐2‐73 </w:t>
            </w:r>
          </w:p>
          <w:p w14:paraId="57C98227" w14:textId="77777777" w:rsidR="007D4EB4" w:rsidRPr="00B65E44" w:rsidRDefault="007D4EB4" w:rsidP="007D4EB4">
            <w:pPr>
              <w:rPr>
                <w:rFonts w:cstheme="minorHAnsi"/>
                <w:sz w:val="18"/>
                <w:szCs w:val="18"/>
              </w:rPr>
            </w:pPr>
            <w:r w:rsidRPr="00B65E44">
              <w:rPr>
                <w:rFonts w:cstheme="minorHAnsi"/>
                <w:sz w:val="18"/>
                <w:szCs w:val="18"/>
              </w:rPr>
              <w:t xml:space="preserve">IEC 60335‐2‐74 </w:t>
            </w:r>
          </w:p>
          <w:p w14:paraId="6892F3CC" w14:textId="77777777" w:rsidR="007D4EB4" w:rsidRPr="00B65E44" w:rsidRDefault="007D4EB4" w:rsidP="007D4EB4">
            <w:pPr>
              <w:rPr>
                <w:rFonts w:cstheme="minorHAnsi"/>
                <w:sz w:val="18"/>
                <w:szCs w:val="18"/>
              </w:rPr>
            </w:pPr>
            <w:r w:rsidRPr="00B65E44">
              <w:rPr>
                <w:rFonts w:cstheme="minorHAnsi"/>
                <w:sz w:val="18"/>
                <w:szCs w:val="18"/>
              </w:rPr>
              <w:t xml:space="preserve">IEC 60335‐2‐3 </w:t>
            </w:r>
          </w:p>
          <w:p w14:paraId="689FCCF2" w14:textId="77777777" w:rsidR="007D4EB4" w:rsidRPr="00B65E44" w:rsidRDefault="007D4EB4" w:rsidP="007D4EB4">
            <w:pPr>
              <w:rPr>
                <w:rFonts w:cstheme="minorHAnsi"/>
                <w:sz w:val="18"/>
                <w:szCs w:val="18"/>
              </w:rPr>
            </w:pPr>
            <w:r w:rsidRPr="00B65E44">
              <w:rPr>
                <w:rFonts w:cstheme="minorHAnsi"/>
                <w:sz w:val="18"/>
                <w:szCs w:val="18"/>
              </w:rPr>
              <w:t xml:space="preserve">IEC 60335‐2‐44 </w:t>
            </w:r>
          </w:p>
          <w:p w14:paraId="55865912" w14:textId="77777777" w:rsidR="007D4EB4" w:rsidRPr="00B65E44" w:rsidRDefault="007D4EB4" w:rsidP="007D4EB4">
            <w:pPr>
              <w:rPr>
                <w:rFonts w:cstheme="minorHAnsi"/>
                <w:sz w:val="18"/>
                <w:szCs w:val="18"/>
              </w:rPr>
            </w:pPr>
            <w:r w:rsidRPr="00B65E44">
              <w:rPr>
                <w:rFonts w:cstheme="minorHAnsi"/>
                <w:sz w:val="18"/>
                <w:szCs w:val="18"/>
              </w:rPr>
              <w:t xml:space="preserve">IEC 60335‐2‐85  </w:t>
            </w:r>
          </w:p>
          <w:p w14:paraId="1E13FCBB" w14:textId="77777777" w:rsidR="007D4EB4" w:rsidRPr="00B65E44" w:rsidRDefault="007D4EB4" w:rsidP="007D4EB4">
            <w:pPr>
              <w:rPr>
                <w:rFonts w:cstheme="minorHAnsi"/>
                <w:sz w:val="18"/>
                <w:szCs w:val="18"/>
              </w:rPr>
            </w:pPr>
            <w:r w:rsidRPr="00B65E44">
              <w:rPr>
                <w:rFonts w:cstheme="minorHAnsi"/>
                <w:sz w:val="18"/>
                <w:szCs w:val="18"/>
              </w:rPr>
              <w:t xml:space="preserve">IEC 60335‐2‐40 </w:t>
            </w:r>
          </w:p>
          <w:p w14:paraId="7FD348B4" w14:textId="77777777" w:rsidR="007D4EB4" w:rsidRPr="00B65E44" w:rsidRDefault="007D4EB4" w:rsidP="007D4EB4">
            <w:pPr>
              <w:rPr>
                <w:rFonts w:cstheme="minorHAnsi"/>
                <w:sz w:val="18"/>
                <w:szCs w:val="18"/>
              </w:rPr>
            </w:pPr>
            <w:r w:rsidRPr="00B65E44">
              <w:rPr>
                <w:rFonts w:cstheme="minorHAnsi"/>
                <w:sz w:val="18"/>
                <w:szCs w:val="18"/>
              </w:rPr>
              <w:t xml:space="preserve">IEC 60335‐2‐29 </w:t>
            </w:r>
          </w:p>
          <w:p w14:paraId="67991920" w14:textId="77777777" w:rsidR="007D4EB4" w:rsidRPr="00B65E44" w:rsidRDefault="007D4EB4" w:rsidP="007D4EB4">
            <w:pPr>
              <w:rPr>
                <w:rFonts w:cstheme="minorHAnsi"/>
                <w:sz w:val="18"/>
                <w:szCs w:val="18"/>
              </w:rPr>
            </w:pPr>
            <w:r w:rsidRPr="00B65E44">
              <w:rPr>
                <w:rFonts w:cstheme="minorHAnsi"/>
                <w:sz w:val="18"/>
                <w:szCs w:val="18"/>
              </w:rPr>
              <w:t xml:space="preserve">IEC 60950‐1 </w:t>
            </w:r>
          </w:p>
          <w:p w14:paraId="7765C4A7" w14:textId="77777777" w:rsidR="007D4EB4" w:rsidRPr="00B65E44" w:rsidRDefault="007D4EB4" w:rsidP="007D4EB4">
            <w:pPr>
              <w:rPr>
                <w:rFonts w:cstheme="minorHAnsi"/>
                <w:sz w:val="18"/>
                <w:szCs w:val="18"/>
              </w:rPr>
            </w:pPr>
            <w:r w:rsidRPr="00B65E44">
              <w:rPr>
                <w:rFonts w:cstheme="minorHAnsi"/>
                <w:sz w:val="18"/>
                <w:szCs w:val="18"/>
              </w:rPr>
              <w:t xml:space="preserve">IEC 60884‐1 </w:t>
            </w:r>
          </w:p>
          <w:p w14:paraId="16362751" w14:textId="77777777" w:rsidR="007D4EB4" w:rsidRPr="00B65E44" w:rsidRDefault="007D4EB4" w:rsidP="007D4EB4">
            <w:pPr>
              <w:rPr>
                <w:rFonts w:cstheme="minorHAnsi"/>
                <w:sz w:val="18"/>
                <w:szCs w:val="18"/>
              </w:rPr>
            </w:pPr>
            <w:r w:rsidRPr="00B65E44">
              <w:rPr>
                <w:rFonts w:cstheme="minorHAnsi"/>
                <w:sz w:val="18"/>
                <w:szCs w:val="18"/>
              </w:rPr>
              <w:t xml:space="preserve">IEC 60884‐2‐1 </w:t>
            </w:r>
          </w:p>
          <w:p w14:paraId="368F1097" w14:textId="77777777" w:rsidR="007D4EB4" w:rsidRPr="00B65E44" w:rsidRDefault="007D4EB4" w:rsidP="007D4EB4">
            <w:pPr>
              <w:rPr>
                <w:rFonts w:cstheme="minorHAnsi"/>
                <w:sz w:val="18"/>
                <w:szCs w:val="18"/>
              </w:rPr>
            </w:pPr>
            <w:r w:rsidRPr="00B65E44">
              <w:rPr>
                <w:rFonts w:cstheme="minorHAnsi"/>
                <w:sz w:val="18"/>
                <w:szCs w:val="18"/>
              </w:rPr>
              <w:t xml:space="preserve">IEC 60884‐2‐3 </w:t>
            </w:r>
          </w:p>
          <w:p w14:paraId="297C333E" w14:textId="77777777" w:rsidR="007D4EB4" w:rsidRPr="00B65E44" w:rsidRDefault="007D4EB4" w:rsidP="007D4EB4">
            <w:pPr>
              <w:rPr>
                <w:rFonts w:cstheme="minorHAnsi"/>
                <w:sz w:val="18"/>
                <w:szCs w:val="18"/>
              </w:rPr>
            </w:pPr>
            <w:r w:rsidRPr="00B65E44">
              <w:rPr>
                <w:rFonts w:cstheme="minorHAnsi"/>
                <w:sz w:val="18"/>
                <w:szCs w:val="18"/>
              </w:rPr>
              <w:t xml:space="preserve">IEC 60884‐2‐4 </w:t>
            </w:r>
          </w:p>
          <w:p w14:paraId="1CC6A8D1" w14:textId="77777777" w:rsidR="007D4EB4" w:rsidRPr="00B65E44" w:rsidRDefault="007D4EB4" w:rsidP="007D4EB4">
            <w:pPr>
              <w:rPr>
                <w:rFonts w:cstheme="minorHAnsi"/>
                <w:sz w:val="18"/>
                <w:szCs w:val="18"/>
              </w:rPr>
            </w:pPr>
            <w:r w:rsidRPr="00B65E44">
              <w:rPr>
                <w:rFonts w:cstheme="minorHAnsi"/>
                <w:sz w:val="18"/>
                <w:szCs w:val="18"/>
              </w:rPr>
              <w:t xml:space="preserve">IEC 60884‐2‐5 </w:t>
            </w:r>
          </w:p>
          <w:p w14:paraId="0C4724DC" w14:textId="77777777" w:rsidR="007D4EB4" w:rsidRPr="00B65E44" w:rsidRDefault="007D4EB4" w:rsidP="007D4EB4">
            <w:pPr>
              <w:rPr>
                <w:rFonts w:cstheme="minorHAnsi"/>
                <w:sz w:val="18"/>
                <w:szCs w:val="18"/>
              </w:rPr>
            </w:pPr>
            <w:r w:rsidRPr="00B65E44">
              <w:rPr>
                <w:rFonts w:cstheme="minorHAnsi"/>
                <w:sz w:val="18"/>
                <w:szCs w:val="18"/>
              </w:rPr>
              <w:t xml:space="preserve">IEC 60884‐2‐6 </w:t>
            </w:r>
          </w:p>
          <w:p w14:paraId="205DB19D" w14:textId="77777777" w:rsidR="007D4EB4" w:rsidRPr="00B65E44" w:rsidRDefault="007D4EB4" w:rsidP="007D4EB4">
            <w:pPr>
              <w:rPr>
                <w:rFonts w:cstheme="minorHAnsi"/>
                <w:sz w:val="18"/>
                <w:szCs w:val="18"/>
              </w:rPr>
            </w:pPr>
            <w:r w:rsidRPr="00B65E44">
              <w:rPr>
                <w:rFonts w:cstheme="minorHAnsi"/>
                <w:sz w:val="18"/>
                <w:szCs w:val="18"/>
              </w:rPr>
              <w:t xml:space="preserve">IEC 60884‐2‐7 </w:t>
            </w:r>
          </w:p>
          <w:p w14:paraId="45739586" w14:textId="77777777" w:rsidR="007D4EB4" w:rsidRPr="00B65E44" w:rsidRDefault="007D4EB4" w:rsidP="007D4EB4">
            <w:pPr>
              <w:rPr>
                <w:rFonts w:cstheme="minorHAnsi"/>
                <w:sz w:val="18"/>
                <w:szCs w:val="18"/>
              </w:rPr>
            </w:pPr>
            <w:r w:rsidRPr="00B65E44">
              <w:rPr>
                <w:rFonts w:cstheme="minorHAnsi"/>
                <w:sz w:val="18"/>
                <w:szCs w:val="18"/>
              </w:rPr>
              <w:t xml:space="preserve">BS 1363‐1 </w:t>
            </w:r>
          </w:p>
          <w:p w14:paraId="7E3C0613" w14:textId="77777777" w:rsidR="007D4EB4" w:rsidRPr="00B65E44" w:rsidRDefault="007D4EB4" w:rsidP="007D4EB4">
            <w:pPr>
              <w:rPr>
                <w:rFonts w:cstheme="minorHAnsi"/>
                <w:sz w:val="18"/>
                <w:szCs w:val="18"/>
              </w:rPr>
            </w:pPr>
            <w:r w:rsidRPr="00B65E44">
              <w:rPr>
                <w:rFonts w:cstheme="minorHAnsi"/>
                <w:sz w:val="18"/>
                <w:szCs w:val="18"/>
              </w:rPr>
              <w:t xml:space="preserve">BS 1363‐2 </w:t>
            </w:r>
          </w:p>
          <w:p w14:paraId="5FC20348" w14:textId="77777777" w:rsidR="007D4EB4" w:rsidRPr="00B65E44" w:rsidRDefault="007D4EB4" w:rsidP="007D4EB4">
            <w:pPr>
              <w:rPr>
                <w:rFonts w:cstheme="minorHAnsi"/>
                <w:sz w:val="18"/>
                <w:szCs w:val="18"/>
              </w:rPr>
            </w:pPr>
            <w:r w:rsidRPr="00B65E44">
              <w:rPr>
                <w:rFonts w:cstheme="minorHAnsi"/>
                <w:sz w:val="18"/>
                <w:szCs w:val="18"/>
              </w:rPr>
              <w:t xml:space="preserve">BS 546 </w:t>
            </w:r>
          </w:p>
          <w:p w14:paraId="3104CF14" w14:textId="77777777" w:rsidR="007D4EB4" w:rsidRPr="00B65E44" w:rsidRDefault="007D4EB4" w:rsidP="007D4EB4">
            <w:pPr>
              <w:rPr>
                <w:rFonts w:cstheme="minorHAnsi"/>
                <w:sz w:val="18"/>
                <w:szCs w:val="18"/>
              </w:rPr>
            </w:pPr>
            <w:r w:rsidRPr="00B65E44">
              <w:rPr>
                <w:rFonts w:cstheme="minorHAnsi"/>
                <w:sz w:val="18"/>
                <w:szCs w:val="18"/>
              </w:rPr>
              <w:t xml:space="preserve">CISPR 14‐1 </w:t>
            </w:r>
          </w:p>
          <w:p w14:paraId="2088F7A7" w14:textId="77777777" w:rsidR="007D4EB4" w:rsidRPr="00B65E44" w:rsidRDefault="007D4EB4" w:rsidP="007D4EB4">
            <w:pPr>
              <w:rPr>
                <w:rFonts w:cstheme="minorHAnsi"/>
                <w:sz w:val="18"/>
                <w:szCs w:val="18"/>
              </w:rPr>
            </w:pPr>
            <w:r w:rsidRPr="00B65E44">
              <w:rPr>
                <w:rFonts w:cstheme="minorHAnsi"/>
                <w:sz w:val="18"/>
                <w:szCs w:val="18"/>
              </w:rPr>
              <w:lastRenderedPageBreak/>
              <w:t xml:space="preserve">CISPR 14‐2 </w:t>
            </w:r>
          </w:p>
          <w:p w14:paraId="41917CC9" w14:textId="77777777" w:rsidR="007D4EB4" w:rsidRPr="00B65E44" w:rsidRDefault="007D4EB4" w:rsidP="007D4EB4">
            <w:pPr>
              <w:rPr>
                <w:rFonts w:cstheme="minorHAnsi"/>
                <w:sz w:val="18"/>
                <w:szCs w:val="18"/>
              </w:rPr>
            </w:pPr>
            <w:r w:rsidRPr="00B65E44">
              <w:rPr>
                <w:rFonts w:cstheme="minorHAnsi"/>
                <w:sz w:val="18"/>
                <w:szCs w:val="18"/>
              </w:rPr>
              <w:t xml:space="preserve">CISPR 11 </w:t>
            </w:r>
          </w:p>
          <w:p w14:paraId="056D10ED" w14:textId="77777777" w:rsidR="007D4EB4" w:rsidRPr="00B65E44" w:rsidRDefault="007D4EB4" w:rsidP="007D4EB4">
            <w:pPr>
              <w:rPr>
                <w:rFonts w:cstheme="minorHAnsi"/>
                <w:sz w:val="18"/>
                <w:szCs w:val="18"/>
              </w:rPr>
            </w:pPr>
            <w:r w:rsidRPr="00B65E44">
              <w:rPr>
                <w:rFonts w:cstheme="minorHAnsi"/>
                <w:sz w:val="18"/>
                <w:szCs w:val="18"/>
              </w:rPr>
              <w:t xml:space="preserve">IEC 61000‐3‐2 </w:t>
            </w:r>
          </w:p>
          <w:p w14:paraId="442F08C6" w14:textId="77777777" w:rsidR="007D4EB4" w:rsidRPr="00B65E44" w:rsidRDefault="007D4EB4" w:rsidP="007D4EB4">
            <w:pPr>
              <w:rPr>
                <w:rFonts w:cstheme="minorHAnsi"/>
                <w:sz w:val="18"/>
                <w:szCs w:val="18"/>
              </w:rPr>
            </w:pPr>
            <w:r w:rsidRPr="00B65E44">
              <w:rPr>
                <w:rFonts w:cstheme="minorHAnsi"/>
                <w:sz w:val="18"/>
                <w:szCs w:val="18"/>
              </w:rPr>
              <w:t xml:space="preserve">IEC 61000‐3‐3 </w:t>
            </w:r>
          </w:p>
          <w:p w14:paraId="5B706201" w14:textId="77777777" w:rsidR="007D4EB4" w:rsidRPr="00B65E44" w:rsidRDefault="007D4EB4" w:rsidP="007D4EB4">
            <w:pPr>
              <w:rPr>
                <w:rFonts w:cstheme="minorHAnsi"/>
                <w:sz w:val="18"/>
                <w:szCs w:val="18"/>
              </w:rPr>
            </w:pPr>
            <w:r w:rsidRPr="00B65E44">
              <w:rPr>
                <w:rFonts w:cstheme="minorHAnsi"/>
                <w:sz w:val="18"/>
                <w:szCs w:val="18"/>
              </w:rPr>
              <w:t xml:space="preserve">IEC 61000‐3‐11 </w:t>
            </w:r>
          </w:p>
          <w:p w14:paraId="016CA48C" w14:textId="77777777" w:rsidR="007D4EB4" w:rsidRPr="00B65E44" w:rsidRDefault="007D4EB4" w:rsidP="007D4EB4">
            <w:pPr>
              <w:rPr>
                <w:rFonts w:cstheme="minorHAnsi"/>
                <w:sz w:val="18"/>
                <w:szCs w:val="18"/>
              </w:rPr>
            </w:pPr>
            <w:r w:rsidRPr="00B65E44">
              <w:rPr>
                <w:rFonts w:cstheme="minorHAnsi"/>
                <w:sz w:val="18"/>
                <w:szCs w:val="18"/>
              </w:rPr>
              <w:t xml:space="preserve">IEC 61000‐3‐12 </w:t>
            </w:r>
          </w:p>
          <w:p w14:paraId="3FF13CB7" w14:textId="77777777" w:rsidR="007D4EB4" w:rsidRPr="00B65E44" w:rsidRDefault="007D4EB4" w:rsidP="007D4EB4">
            <w:pPr>
              <w:rPr>
                <w:rFonts w:cstheme="minorHAnsi"/>
                <w:sz w:val="18"/>
                <w:szCs w:val="18"/>
              </w:rPr>
            </w:pPr>
            <w:r w:rsidRPr="00B65E44">
              <w:rPr>
                <w:rFonts w:cstheme="minorHAnsi"/>
                <w:sz w:val="18"/>
                <w:szCs w:val="18"/>
              </w:rPr>
              <w:t xml:space="preserve">IEC 61000‐6‐3 </w:t>
            </w:r>
          </w:p>
          <w:p w14:paraId="3F9E3234" w14:textId="24B3189E" w:rsidR="00CB578A" w:rsidRPr="00B65E44" w:rsidRDefault="007D4EB4" w:rsidP="007D4EB4">
            <w:pPr>
              <w:rPr>
                <w:rFonts w:cstheme="minorHAnsi"/>
                <w:sz w:val="18"/>
                <w:szCs w:val="18"/>
              </w:rPr>
            </w:pPr>
            <w:r w:rsidRPr="00B65E44">
              <w:rPr>
                <w:rFonts w:cstheme="minorHAnsi"/>
                <w:sz w:val="18"/>
                <w:szCs w:val="18"/>
              </w:rPr>
              <w:t>IEC 61000‐6‐1</w:t>
            </w:r>
          </w:p>
        </w:tc>
        <w:tc>
          <w:tcPr>
            <w:tcW w:w="2290" w:type="dxa"/>
          </w:tcPr>
          <w:p w14:paraId="32F8D074" w14:textId="7AED2BA2" w:rsidR="008B2D1F" w:rsidRDefault="00045413" w:rsidP="00045413">
            <w:pPr>
              <w:jc w:val="center"/>
            </w:pPr>
            <w:r w:rsidRPr="00531292">
              <w:rPr>
                <w:rFonts w:cstheme="minorHAnsi"/>
                <w:sz w:val="28"/>
                <w:szCs w:val="28"/>
              </w:rPr>
              <w:lastRenderedPageBreak/>
              <w:sym w:font="Wingdings" w:char="F0FC"/>
            </w:r>
          </w:p>
        </w:tc>
      </w:tr>
    </w:tbl>
    <w:p w14:paraId="764FA3A1" w14:textId="77777777" w:rsidR="00B54255" w:rsidRDefault="00B54255" w:rsidP="00DC7AEF">
      <w:pPr>
        <w:rPr>
          <w:b/>
          <w:bCs/>
          <w:color w:val="000000" w:themeColor="text1"/>
          <w:sz w:val="24"/>
          <w:szCs w:val="24"/>
        </w:rPr>
      </w:pPr>
    </w:p>
    <w:p w14:paraId="19FFBEC3" w14:textId="39BBD7B9" w:rsidR="004A5520" w:rsidRDefault="004A5520" w:rsidP="00DC7AEF">
      <w:pPr>
        <w:rPr>
          <w:b/>
          <w:bCs/>
          <w:color w:val="0000CC"/>
          <w:sz w:val="28"/>
          <w:szCs w:val="28"/>
        </w:rPr>
      </w:pPr>
      <w:r w:rsidRPr="00681EC5">
        <w:rPr>
          <w:b/>
          <w:bCs/>
          <w:color w:val="000000" w:themeColor="text1"/>
          <w:sz w:val="24"/>
          <w:szCs w:val="24"/>
        </w:rPr>
        <w:t xml:space="preserve">Scheme / Scheme Owner: </w:t>
      </w:r>
      <w:r w:rsidRPr="00681EC5">
        <w:rPr>
          <w:b/>
          <w:bCs/>
          <w:sz w:val="28"/>
          <w:szCs w:val="28"/>
        </w:rPr>
        <w:t>Saudi Product Safety Programme (S</w:t>
      </w:r>
      <w:r>
        <w:rPr>
          <w:b/>
          <w:bCs/>
          <w:sz w:val="28"/>
          <w:szCs w:val="28"/>
        </w:rPr>
        <w:t>ALEEM</w:t>
      </w:r>
      <w:r w:rsidRPr="00681EC5">
        <w:rPr>
          <w:b/>
          <w:bCs/>
          <w:sz w:val="28"/>
          <w:szCs w:val="28"/>
        </w:rPr>
        <w:t>) Scheme</w:t>
      </w:r>
    </w:p>
    <w:tbl>
      <w:tblPr>
        <w:tblStyle w:val="TableGrid"/>
        <w:tblW w:w="0" w:type="auto"/>
        <w:tblLook w:val="04A0" w:firstRow="1" w:lastRow="0" w:firstColumn="1" w:lastColumn="0" w:noHBand="0" w:noVBand="1"/>
      </w:tblPr>
      <w:tblGrid>
        <w:gridCol w:w="3964"/>
        <w:gridCol w:w="4536"/>
        <w:gridCol w:w="2290"/>
      </w:tblGrid>
      <w:tr w:rsidR="004A5520" w:rsidRPr="00B65E44" w14:paraId="4F86D1AE" w14:textId="77777777" w:rsidTr="00571094">
        <w:tc>
          <w:tcPr>
            <w:tcW w:w="3964" w:type="dxa"/>
            <w:shd w:val="clear" w:color="auto" w:fill="D9D9D9" w:themeFill="background1" w:themeFillShade="D9"/>
          </w:tcPr>
          <w:p w14:paraId="632AE4EE" w14:textId="77777777" w:rsidR="004A5520" w:rsidRPr="00B65E44" w:rsidRDefault="004A5520" w:rsidP="00571094">
            <w:pPr>
              <w:jc w:val="center"/>
              <w:rPr>
                <w:b/>
                <w:bCs/>
                <w:color w:val="000000" w:themeColor="text1"/>
              </w:rPr>
            </w:pPr>
            <w:r w:rsidRPr="00B65E44">
              <w:rPr>
                <w:b/>
                <w:bCs/>
                <w:color w:val="000000" w:themeColor="text1"/>
              </w:rPr>
              <w:t>Technical Regulations</w:t>
            </w:r>
          </w:p>
        </w:tc>
        <w:tc>
          <w:tcPr>
            <w:tcW w:w="4536" w:type="dxa"/>
            <w:shd w:val="clear" w:color="auto" w:fill="D9D9D9" w:themeFill="background1" w:themeFillShade="D9"/>
          </w:tcPr>
          <w:p w14:paraId="7F9D6EC6" w14:textId="77777777" w:rsidR="004A5520" w:rsidRPr="00B65E44" w:rsidRDefault="004A5520" w:rsidP="00571094">
            <w:pPr>
              <w:jc w:val="center"/>
              <w:rPr>
                <w:rFonts w:cstheme="minorHAnsi"/>
                <w:b/>
                <w:bCs/>
                <w:color w:val="000000" w:themeColor="text1"/>
              </w:rPr>
            </w:pPr>
            <w:r w:rsidRPr="00B65E44">
              <w:rPr>
                <w:rFonts w:cstheme="minorHAnsi"/>
                <w:b/>
                <w:bCs/>
                <w:color w:val="000000" w:themeColor="text1"/>
              </w:rPr>
              <w:t>Standards</w:t>
            </w:r>
          </w:p>
        </w:tc>
        <w:tc>
          <w:tcPr>
            <w:tcW w:w="2290" w:type="dxa"/>
            <w:shd w:val="clear" w:color="auto" w:fill="D9D9D9" w:themeFill="background1" w:themeFillShade="D9"/>
          </w:tcPr>
          <w:p w14:paraId="55AFACD9" w14:textId="77777777" w:rsidR="004A5520" w:rsidRPr="00B65E44" w:rsidRDefault="004A5520" w:rsidP="00571094">
            <w:pPr>
              <w:jc w:val="center"/>
              <w:rPr>
                <w:b/>
                <w:bCs/>
                <w:color w:val="000000" w:themeColor="text1"/>
              </w:rPr>
            </w:pPr>
            <w:r w:rsidRPr="00B65E44">
              <w:rPr>
                <w:b/>
                <w:bCs/>
              </w:rPr>
              <w:t>Suitability</w:t>
            </w:r>
          </w:p>
        </w:tc>
      </w:tr>
      <w:tr w:rsidR="004A5520" w14:paraId="44424C3D" w14:textId="77777777" w:rsidTr="00571094">
        <w:tc>
          <w:tcPr>
            <w:tcW w:w="3964" w:type="dxa"/>
          </w:tcPr>
          <w:p w14:paraId="0226D9AE" w14:textId="64D6B4CF" w:rsidR="004A5520" w:rsidRPr="00B65E44" w:rsidRDefault="004A5520" w:rsidP="00571094">
            <w:r w:rsidRPr="00B65E44">
              <w:rPr>
                <w:rFonts w:ascii="Calibri" w:hAnsi="Calibri" w:cs="Calibri"/>
                <w:b/>
                <w:bCs/>
                <w:color w:val="000000"/>
              </w:rPr>
              <w:t>SASO‐Technical regulation for detergents‐</w:t>
            </w:r>
            <w:r w:rsidR="00525CA0" w:rsidRPr="00B65E44">
              <w:rPr>
                <w:rFonts w:ascii="Calibri" w:hAnsi="Calibri" w:cs="Calibri"/>
                <w:b/>
                <w:bCs/>
                <w:color w:val="000000"/>
              </w:rPr>
              <w:t>S. R</w:t>
            </w:r>
            <w:r w:rsidRPr="00B65E44">
              <w:rPr>
                <w:rFonts w:ascii="Calibri" w:hAnsi="Calibri" w:cs="Calibri"/>
                <w:b/>
                <w:bCs/>
                <w:color w:val="000000"/>
              </w:rPr>
              <w:t>‐155‐16‐03‐02</w:t>
            </w:r>
          </w:p>
        </w:tc>
        <w:tc>
          <w:tcPr>
            <w:tcW w:w="4536" w:type="dxa"/>
          </w:tcPr>
          <w:p w14:paraId="2779970B" w14:textId="77777777" w:rsidR="004A5520" w:rsidRPr="00B65E44" w:rsidRDefault="004A5520" w:rsidP="00571094">
            <w:pPr>
              <w:rPr>
                <w:rFonts w:cstheme="minorHAnsi"/>
                <w:sz w:val="18"/>
                <w:szCs w:val="18"/>
              </w:rPr>
            </w:pPr>
            <w:r w:rsidRPr="00B65E44">
              <w:rPr>
                <w:rFonts w:cstheme="minorHAnsi"/>
                <w:sz w:val="18"/>
                <w:szCs w:val="18"/>
              </w:rPr>
              <w:t xml:space="preserve">SASO 1054 </w:t>
            </w:r>
          </w:p>
          <w:p w14:paraId="7EA448A0" w14:textId="77777777" w:rsidR="004A5520" w:rsidRPr="00B65E44" w:rsidRDefault="004A5520" w:rsidP="00571094">
            <w:pPr>
              <w:rPr>
                <w:rFonts w:cstheme="minorHAnsi"/>
                <w:sz w:val="18"/>
                <w:szCs w:val="18"/>
              </w:rPr>
            </w:pPr>
            <w:r w:rsidRPr="00B65E44">
              <w:rPr>
                <w:rFonts w:cstheme="minorHAnsi"/>
                <w:sz w:val="18"/>
                <w:szCs w:val="18"/>
              </w:rPr>
              <w:t xml:space="preserve">SASO 1184 </w:t>
            </w:r>
          </w:p>
          <w:p w14:paraId="7F832BD7" w14:textId="77777777" w:rsidR="004A5520" w:rsidRPr="00B65E44" w:rsidRDefault="004A5520" w:rsidP="00571094">
            <w:pPr>
              <w:rPr>
                <w:rFonts w:cstheme="minorHAnsi"/>
                <w:sz w:val="18"/>
                <w:szCs w:val="18"/>
              </w:rPr>
            </w:pPr>
            <w:r w:rsidRPr="00B65E44">
              <w:rPr>
                <w:rFonts w:cstheme="minorHAnsi"/>
                <w:sz w:val="18"/>
                <w:szCs w:val="18"/>
              </w:rPr>
              <w:t xml:space="preserve">SASO 1187 </w:t>
            </w:r>
          </w:p>
          <w:p w14:paraId="6635D1E9" w14:textId="77777777" w:rsidR="004A5520" w:rsidRPr="00B65E44" w:rsidRDefault="004A5520" w:rsidP="00571094">
            <w:pPr>
              <w:rPr>
                <w:rFonts w:cstheme="minorHAnsi"/>
                <w:sz w:val="18"/>
                <w:szCs w:val="18"/>
              </w:rPr>
            </w:pPr>
            <w:r w:rsidRPr="00B65E44">
              <w:rPr>
                <w:rFonts w:cstheme="minorHAnsi"/>
                <w:sz w:val="18"/>
                <w:szCs w:val="18"/>
              </w:rPr>
              <w:t xml:space="preserve">SASO 1195 </w:t>
            </w:r>
          </w:p>
          <w:p w14:paraId="39C2CCC2" w14:textId="77777777" w:rsidR="004A5520" w:rsidRPr="00B65E44" w:rsidRDefault="004A5520" w:rsidP="00571094">
            <w:pPr>
              <w:rPr>
                <w:rFonts w:cstheme="minorHAnsi"/>
                <w:sz w:val="18"/>
                <w:szCs w:val="18"/>
              </w:rPr>
            </w:pPr>
            <w:r w:rsidRPr="00B65E44">
              <w:rPr>
                <w:rFonts w:cstheme="minorHAnsi"/>
                <w:sz w:val="18"/>
                <w:szCs w:val="18"/>
              </w:rPr>
              <w:t>SASO 1382</w:t>
            </w:r>
          </w:p>
          <w:p w14:paraId="013604A6" w14:textId="77777777" w:rsidR="004A5520" w:rsidRPr="00B65E44" w:rsidRDefault="004A5520" w:rsidP="00571094">
            <w:pPr>
              <w:rPr>
                <w:rFonts w:cstheme="minorHAnsi"/>
                <w:sz w:val="18"/>
                <w:szCs w:val="18"/>
              </w:rPr>
            </w:pPr>
            <w:r w:rsidRPr="00B65E44">
              <w:rPr>
                <w:rFonts w:cstheme="minorHAnsi"/>
                <w:sz w:val="18"/>
                <w:szCs w:val="18"/>
              </w:rPr>
              <w:t xml:space="preserve">SASO 1385 </w:t>
            </w:r>
          </w:p>
          <w:p w14:paraId="105D0370" w14:textId="77777777" w:rsidR="004A5520" w:rsidRPr="00B65E44" w:rsidRDefault="004A5520" w:rsidP="00571094">
            <w:pPr>
              <w:rPr>
                <w:rFonts w:cstheme="minorHAnsi"/>
                <w:sz w:val="18"/>
                <w:szCs w:val="18"/>
              </w:rPr>
            </w:pPr>
            <w:r w:rsidRPr="00B65E44">
              <w:rPr>
                <w:rFonts w:cstheme="minorHAnsi"/>
                <w:sz w:val="18"/>
                <w:szCs w:val="18"/>
              </w:rPr>
              <w:t>SASO 1958</w:t>
            </w:r>
          </w:p>
          <w:p w14:paraId="5B599CD4" w14:textId="77777777" w:rsidR="004A5520" w:rsidRPr="00B65E44" w:rsidRDefault="004A5520" w:rsidP="00571094">
            <w:pPr>
              <w:rPr>
                <w:rFonts w:cstheme="minorHAnsi"/>
                <w:sz w:val="18"/>
                <w:szCs w:val="18"/>
              </w:rPr>
            </w:pPr>
            <w:r w:rsidRPr="00B65E44">
              <w:rPr>
                <w:rFonts w:cstheme="minorHAnsi"/>
                <w:sz w:val="18"/>
                <w:szCs w:val="18"/>
              </w:rPr>
              <w:t>SASO 2065</w:t>
            </w:r>
          </w:p>
          <w:p w14:paraId="17E25EC0" w14:textId="77777777" w:rsidR="004A5520" w:rsidRPr="00B65E44" w:rsidRDefault="004A5520" w:rsidP="00571094">
            <w:pPr>
              <w:rPr>
                <w:rFonts w:cstheme="minorHAnsi"/>
                <w:sz w:val="18"/>
                <w:szCs w:val="18"/>
              </w:rPr>
            </w:pPr>
            <w:r w:rsidRPr="00B65E44">
              <w:rPr>
                <w:rFonts w:cstheme="minorHAnsi"/>
                <w:sz w:val="18"/>
                <w:szCs w:val="18"/>
              </w:rPr>
              <w:t>SASO 2066</w:t>
            </w:r>
          </w:p>
          <w:p w14:paraId="6259B2EE" w14:textId="77777777" w:rsidR="004A5520" w:rsidRPr="00B65E44" w:rsidRDefault="004A5520" w:rsidP="00571094">
            <w:pPr>
              <w:rPr>
                <w:rFonts w:cstheme="minorHAnsi"/>
                <w:sz w:val="18"/>
                <w:szCs w:val="18"/>
              </w:rPr>
            </w:pPr>
            <w:r w:rsidRPr="00B65E44">
              <w:rPr>
                <w:rFonts w:cstheme="minorHAnsi"/>
                <w:sz w:val="18"/>
                <w:szCs w:val="18"/>
              </w:rPr>
              <w:t xml:space="preserve">SASO 2332 </w:t>
            </w:r>
          </w:p>
          <w:p w14:paraId="263243BB" w14:textId="77777777" w:rsidR="004A5520" w:rsidRPr="00B65E44" w:rsidRDefault="004A5520" w:rsidP="00571094">
            <w:pPr>
              <w:rPr>
                <w:rFonts w:cstheme="minorHAnsi"/>
                <w:sz w:val="18"/>
                <w:szCs w:val="18"/>
              </w:rPr>
            </w:pPr>
            <w:r w:rsidRPr="00B65E44">
              <w:rPr>
                <w:rFonts w:cstheme="minorHAnsi"/>
                <w:sz w:val="18"/>
                <w:szCs w:val="18"/>
              </w:rPr>
              <w:t>SASO 2620</w:t>
            </w:r>
          </w:p>
          <w:p w14:paraId="715D2CA8" w14:textId="77777777" w:rsidR="004A5520" w:rsidRPr="00B65E44" w:rsidRDefault="004A5520" w:rsidP="00571094">
            <w:pPr>
              <w:rPr>
                <w:rFonts w:cstheme="minorHAnsi"/>
                <w:sz w:val="18"/>
                <w:szCs w:val="18"/>
              </w:rPr>
            </w:pPr>
            <w:r w:rsidRPr="00B65E44">
              <w:rPr>
                <w:rFonts w:cstheme="minorHAnsi"/>
                <w:sz w:val="18"/>
                <w:szCs w:val="18"/>
              </w:rPr>
              <w:t>SASO 2803</w:t>
            </w:r>
          </w:p>
          <w:p w14:paraId="1E870D10" w14:textId="77777777" w:rsidR="004A5520" w:rsidRPr="00B65E44" w:rsidRDefault="004A5520" w:rsidP="00571094">
            <w:pPr>
              <w:rPr>
                <w:rFonts w:cstheme="minorHAnsi"/>
                <w:sz w:val="18"/>
                <w:szCs w:val="18"/>
              </w:rPr>
            </w:pPr>
            <w:r w:rsidRPr="00B65E44">
              <w:rPr>
                <w:rFonts w:cstheme="minorHAnsi"/>
                <w:sz w:val="18"/>
                <w:szCs w:val="18"/>
              </w:rPr>
              <w:t xml:space="preserve">SASO 509 GS 152 </w:t>
            </w:r>
          </w:p>
          <w:p w14:paraId="3E0CE52C" w14:textId="77777777" w:rsidR="004A5520" w:rsidRPr="00B65E44" w:rsidRDefault="004A5520" w:rsidP="00571094">
            <w:pPr>
              <w:rPr>
                <w:rFonts w:cstheme="minorHAnsi"/>
                <w:sz w:val="18"/>
                <w:szCs w:val="18"/>
              </w:rPr>
            </w:pPr>
            <w:r w:rsidRPr="00B65E44">
              <w:rPr>
                <w:rFonts w:cstheme="minorHAnsi"/>
                <w:sz w:val="18"/>
                <w:szCs w:val="18"/>
              </w:rPr>
              <w:t>SASO 510</w:t>
            </w:r>
          </w:p>
          <w:p w14:paraId="0FC091F8" w14:textId="77777777" w:rsidR="004A5520" w:rsidRPr="00B65E44" w:rsidRDefault="004A5520" w:rsidP="00571094">
            <w:pPr>
              <w:rPr>
                <w:rFonts w:cstheme="minorHAnsi"/>
                <w:sz w:val="18"/>
                <w:szCs w:val="18"/>
              </w:rPr>
            </w:pPr>
            <w:r w:rsidRPr="00B65E44">
              <w:rPr>
                <w:rFonts w:cstheme="minorHAnsi"/>
                <w:sz w:val="18"/>
                <w:szCs w:val="18"/>
              </w:rPr>
              <w:t xml:space="preserve">SASO 720 </w:t>
            </w:r>
          </w:p>
          <w:p w14:paraId="69AC876C" w14:textId="77777777" w:rsidR="004A5520" w:rsidRPr="00B65E44" w:rsidRDefault="004A5520" w:rsidP="00571094">
            <w:pPr>
              <w:rPr>
                <w:rFonts w:cstheme="minorHAnsi"/>
                <w:sz w:val="18"/>
                <w:szCs w:val="18"/>
              </w:rPr>
            </w:pPr>
            <w:r w:rsidRPr="00B65E44">
              <w:rPr>
                <w:rFonts w:cstheme="minorHAnsi"/>
                <w:sz w:val="18"/>
                <w:szCs w:val="18"/>
              </w:rPr>
              <w:t>SASO 828</w:t>
            </w:r>
          </w:p>
          <w:p w14:paraId="1AD41A25" w14:textId="77777777" w:rsidR="004A5520" w:rsidRPr="00B65E44" w:rsidRDefault="004A5520" w:rsidP="00571094">
            <w:pPr>
              <w:rPr>
                <w:rFonts w:cstheme="minorHAnsi"/>
                <w:sz w:val="18"/>
                <w:szCs w:val="18"/>
              </w:rPr>
            </w:pPr>
            <w:r w:rsidRPr="00B65E44">
              <w:rPr>
                <w:rFonts w:cstheme="minorHAnsi"/>
                <w:sz w:val="18"/>
                <w:szCs w:val="18"/>
              </w:rPr>
              <w:t>SASO 895</w:t>
            </w:r>
          </w:p>
          <w:p w14:paraId="55FBC419" w14:textId="77777777" w:rsidR="004A5520" w:rsidRPr="00B65E44" w:rsidRDefault="004A5520" w:rsidP="00571094">
            <w:pPr>
              <w:rPr>
                <w:rFonts w:cstheme="minorHAnsi"/>
                <w:sz w:val="18"/>
                <w:szCs w:val="18"/>
              </w:rPr>
            </w:pPr>
            <w:r w:rsidRPr="00B65E44">
              <w:rPr>
                <w:rFonts w:cstheme="minorHAnsi"/>
                <w:sz w:val="18"/>
                <w:szCs w:val="18"/>
              </w:rPr>
              <w:t>SASO GSO 1786</w:t>
            </w:r>
          </w:p>
          <w:p w14:paraId="369ED7F0" w14:textId="77777777" w:rsidR="004A5520" w:rsidRPr="00B65E44" w:rsidRDefault="004A5520" w:rsidP="00571094">
            <w:pPr>
              <w:rPr>
                <w:rFonts w:cstheme="minorHAnsi"/>
                <w:sz w:val="18"/>
                <w:szCs w:val="18"/>
              </w:rPr>
            </w:pPr>
            <w:r w:rsidRPr="00B65E44">
              <w:rPr>
                <w:rFonts w:cstheme="minorHAnsi"/>
                <w:sz w:val="18"/>
                <w:szCs w:val="18"/>
              </w:rPr>
              <w:t>SASO GSO 1895</w:t>
            </w:r>
          </w:p>
          <w:p w14:paraId="06CED866" w14:textId="77777777" w:rsidR="004A5520" w:rsidRPr="00B65E44" w:rsidRDefault="004A5520" w:rsidP="00571094">
            <w:pPr>
              <w:rPr>
                <w:rFonts w:cstheme="minorHAnsi"/>
                <w:sz w:val="18"/>
                <w:szCs w:val="18"/>
              </w:rPr>
            </w:pPr>
            <w:r w:rsidRPr="00B65E44">
              <w:rPr>
                <w:rFonts w:cstheme="minorHAnsi"/>
                <w:sz w:val="18"/>
                <w:szCs w:val="18"/>
              </w:rPr>
              <w:t>SASO GSO 1942</w:t>
            </w:r>
          </w:p>
          <w:p w14:paraId="48507C19" w14:textId="77777777" w:rsidR="004A5520" w:rsidRPr="00B65E44" w:rsidRDefault="004A5520" w:rsidP="00571094">
            <w:pPr>
              <w:rPr>
                <w:rFonts w:cstheme="minorHAnsi"/>
                <w:sz w:val="18"/>
                <w:szCs w:val="18"/>
              </w:rPr>
            </w:pPr>
            <w:r w:rsidRPr="00B65E44">
              <w:rPr>
                <w:rFonts w:cstheme="minorHAnsi"/>
                <w:sz w:val="18"/>
                <w:szCs w:val="18"/>
              </w:rPr>
              <w:t>SASO GSO 1944</w:t>
            </w:r>
          </w:p>
          <w:p w14:paraId="52B5AA04" w14:textId="77777777" w:rsidR="004A5520" w:rsidRPr="00B65E44" w:rsidRDefault="004A5520" w:rsidP="00571094">
            <w:pPr>
              <w:rPr>
                <w:rFonts w:cstheme="minorHAnsi"/>
                <w:sz w:val="18"/>
                <w:szCs w:val="18"/>
              </w:rPr>
            </w:pPr>
            <w:r w:rsidRPr="00B65E44">
              <w:rPr>
                <w:rFonts w:cstheme="minorHAnsi"/>
                <w:sz w:val="18"/>
                <w:szCs w:val="18"/>
              </w:rPr>
              <w:t>SASO GSO 1948</w:t>
            </w:r>
          </w:p>
          <w:p w14:paraId="1E483A9D" w14:textId="77777777" w:rsidR="004A5520" w:rsidRPr="00B65E44" w:rsidRDefault="004A5520" w:rsidP="00571094">
            <w:pPr>
              <w:rPr>
                <w:rFonts w:cstheme="minorHAnsi"/>
                <w:sz w:val="18"/>
                <w:szCs w:val="18"/>
              </w:rPr>
            </w:pPr>
            <w:r w:rsidRPr="00B65E44">
              <w:rPr>
                <w:rFonts w:cstheme="minorHAnsi"/>
                <w:sz w:val="18"/>
                <w:szCs w:val="18"/>
              </w:rPr>
              <w:t>SASO GSO 2077</w:t>
            </w:r>
          </w:p>
          <w:p w14:paraId="53FD66BC" w14:textId="77777777" w:rsidR="004A5520" w:rsidRPr="00B65E44" w:rsidRDefault="004A5520" w:rsidP="00571094">
            <w:pPr>
              <w:rPr>
                <w:rFonts w:cstheme="minorHAnsi"/>
                <w:sz w:val="18"/>
                <w:szCs w:val="18"/>
              </w:rPr>
            </w:pPr>
            <w:r w:rsidRPr="00B65E44">
              <w:rPr>
                <w:rFonts w:cstheme="minorHAnsi"/>
                <w:sz w:val="18"/>
                <w:szCs w:val="18"/>
              </w:rPr>
              <w:t>SASO GSO 2161</w:t>
            </w:r>
          </w:p>
          <w:p w14:paraId="3B5B2200" w14:textId="77777777" w:rsidR="004A5520" w:rsidRPr="00B65E44" w:rsidRDefault="004A5520" w:rsidP="00571094">
            <w:pPr>
              <w:rPr>
                <w:rFonts w:cstheme="minorHAnsi"/>
                <w:sz w:val="18"/>
                <w:szCs w:val="18"/>
              </w:rPr>
            </w:pPr>
            <w:r w:rsidRPr="00B65E44">
              <w:rPr>
                <w:rFonts w:cstheme="minorHAnsi"/>
                <w:sz w:val="18"/>
                <w:szCs w:val="18"/>
              </w:rPr>
              <w:t>SASO GSO 2172</w:t>
            </w:r>
          </w:p>
          <w:p w14:paraId="32341C76" w14:textId="77777777" w:rsidR="004A5520" w:rsidRPr="00B65E44" w:rsidRDefault="004A5520" w:rsidP="00571094">
            <w:pPr>
              <w:rPr>
                <w:rFonts w:cstheme="minorHAnsi"/>
                <w:sz w:val="18"/>
                <w:szCs w:val="18"/>
              </w:rPr>
            </w:pPr>
            <w:r w:rsidRPr="00B65E44">
              <w:rPr>
                <w:rFonts w:cstheme="minorHAnsi"/>
                <w:sz w:val="18"/>
                <w:szCs w:val="18"/>
              </w:rPr>
              <w:t>SASO GSO 2301</w:t>
            </w:r>
          </w:p>
          <w:p w14:paraId="1434B921" w14:textId="77777777" w:rsidR="004A5520" w:rsidRPr="00B65E44" w:rsidRDefault="004A5520" w:rsidP="00571094">
            <w:pPr>
              <w:rPr>
                <w:rFonts w:cstheme="minorHAnsi"/>
                <w:sz w:val="18"/>
                <w:szCs w:val="18"/>
              </w:rPr>
            </w:pPr>
            <w:r w:rsidRPr="00B65E44">
              <w:rPr>
                <w:rFonts w:cstheme="minorHAnsi"/>
                <w:sz w:val="18"/>
                <w:szCs w:val="18"/>
              </w:rPr>
              <w:t>SASO GSO 2439</w:t>
            </w:r>
          </w:p>
          <w:p w14:paraId="45AEEDCC" w14:textId="77777777" w:rsidR="004A5520" w:rsidRPr="00B65E44" w:rsidRDefault="004A5520" w:rsidP="00571094">
            <w:pPr>
              <w:rPr>
                <w:rFonts w:cstheme="minorHAnsi"/>
                <w:sz w:val="18"/>
                <w:szCs w:val="18"/>
              </w:rPr>
            </w:pPr>
            <w:r w:rsidRPr="00B65E44">
              <w:rPr>
                <w:rFonts w:cstheme="minorHAnsi"/>
                <w:sz w:val="18"/>
                <w:szCs w:val="18"/>
              </w:rPr>
              <w:t>SASO GSO 461</w:t>
            </w:r>
          </w:p>
          <w:p w14:paraId="62E57789" w14:textId="77777777" w:rsidR="004A5520" w:rsidRPr="00B65E44" w:rsidRDefault="004A5520" w:rsidP="00571094">
            <w:pPr>
              <w:rPr>
                <w:rFonts w:cstheme="minorHAnsi"/>
                <w:sz w:val="18"/>
                <w:szCs w:val="18"/>
              </w:rPr>
            </w:pPr>
            <w:r w:rsidRPr="00B65E44">
              <w:rPr>
                <w:rFonts w:cstheme="minorHAnsi"/>
                <w:sz w:val="18"/>
                <w:szCs w:val="18"/>
              </w:rPr>
              <w:t>SASO GSO 802</w:t>
            </w:r>
          </w:p>
        </w:tc>
        <w:tc>
          <w:tcPr>
            <w:tcW w:w="2290" w:type="dxa"/>
          </w:tcPr>
          <w:p w14:paraId="1827A71A" w14:textId="1FE1D51C" w:rsidR="004A5520" w:rsidRDefault="00045413" w:rsidP="00571094">
            <w:r w:rsidRPr="00531292">
              <w:rPr>
                <w:rFonts w:cstheme="minorHAnsi"/>
                <w:sz w:val="28"/>
                <w:szCs w:val="28"/>
              </w:rPr>
              <w:sym w:font="Wingdings" w:char="F0FC"/>
            </w:r>
          </w:p>
        </w:tc>
      </w:tr>
      <w:tr w:rsidR="00045413" w14:paraId="37739E2D" w14:textId="77777777" w:rsidTr="00571094">
        <w:tc>
          <w:tcPr>
            <w:tcW w:w="3964" w:type="dxa"/>
          </w:tcPr>
          <w:p w14:paraId="3E73980D" w14:textId="77777777" w:rsidR="00045413" w:rsidRPr="00B65E44" w:rsidRDefault="00045413" w:rsidP="00045413">
            <w:pPr>
              <w:rPr>
                <w:b/>
                <w:bCs/>
              </w:rPr>
            </w:pPr>
            <w:r w:rsidRPr="00B65E44">
              <w:rPr>
                <w:b/>
                <w:bCs/>
              </w:rPr>
              <w:t>SASO Cosmetics and Personal Care Products</w:t>
            </w:r>
          </w:p>
        </w:tc>
        <w:tc>
          <w:tcPr>
            <w:tcW w:w="4536" w:type="dxa"/>
          </w:tcPr>
          <w:p w14:paraId="739D0708" w14:textId="77777777" w:rsidR="00045413" w:rsidRPr="00B65E44" w:rsidRDefault="00045413" w:rsidP="00045413">
            <w:pPr>
              <w:rPr>
                <w:rFonts w:cstheme="minorHAnsi"/>
                <w:sz w:val="18"/>
                <w:szCs w:val="18"/>
              </w:rPr>
            </w:pPr>
            <w:r w:rsidRPr="00B65E44">
              <w:rPr>
                <w:rFonts w:cstheme="minorHAnsi"/>
                <w:sz w:val="18"/>
                <w:szCs w:val="18"/>
              </w:rPr>
              <w:t>SASO‐1953</w:t>
            </w:r>
          </w:p>
          <w:p w14:paraId="6A23B5B7" w14:textId="77777777" w:rsidR="00045413" w:rsidRPr="00B65E44" w:rsidRDefault="00045413" w:rsidP="00045413">
            <w:pPr>
              <w:rPr>
                <w:rFonts w:cstheme="minorHAnsi"/>
                <w:sz w:val="18"/>
                <w:szCs w:val="18"/>
              </w:rPr>
            </w:pPr>
            <w:r w:rsidRPr="00B65E44">
              <w:rPr>
                <w:rFonts w:cstheme="minorHAnsi"/>
                <w:sz w:val="18"/>
                <w:szCs w:val="18"/>
              </w:rPr>
              <w:t>SASO‐ISO 22715</w:t>
            </w:r>
          </w:p>
          <w:p w14:paraId="76FF1866" w14:textId="77777777" w:rsidR="00045413" w:rsidRPr="00B65E44" w:rsidRDefault="00045413" w:rsidP="00045413">
            <w:pPr>
              <w:rPr>
                <w:rFonts w:cstheme="minorHAnsi"/>
                <w:sz w:val="18"/>
                <w:szCs w:val="18"/>
              </w:rPr>
            </w:pPr>
            <w:r w:rsidRPr="00B65E44">
              <w:rPr>
                <w:rFonts w:cstheme="minorHAnsi"/>
                <w:sz w:val="18"/>
                <w:szCs w:val="18"/>
              </w:rPr>
              <w:t>SASO‐OIML‐R87</w:t>
            </w:r>
          </w:p>
          <w:p w14:paraId="335808FA" w14:textId="77777777" w:rsidR="00045413" w:rsidRPr="00B65E44" w:rsidRDefault="00045413" w:rsidP="00045413">
            <w:pPr>
              <w:rPr>
                <w:rFonts w:cstheme="minorHAnsi"/>
                <w:sz w:val="18"/>
                <w:szCs w:val="18"/>
              </w:rPr>
            </w:pPr>
            <w:r w:rsidRPr="00B65E44">
              <w:rPr>
                <w:rFonts w:cstheme="minorHAnsi"/>
                <w:sz w:val="18"/>
                <w:szCs w:val="18"/>
              </w:rPr>
              <w:t>SASO‐ISO‐22716</w:t>
            </w:r>
          </w:p>
        </w:tc>
        <w:tc>
          <w:tcPr>
            <w:tcW w:w="2290" w:type="dxa"/>
          </w:tcPr>
          <w:p w14:paraId="535D257A" w14:textId="0661CAE5" w:rsidR="00045413" w:rsidRDefault="00045413" w:rsidP="00045413">
            <w:pPr>
              <w:jc w:val="center"/>
            </w:pPr>
            <w:r w:rsidRPr="002755F0">
              <w:rPr>
                <w:rFonts w:cstheme="minorHAnsi"/>
                <w:sz w:val="28"/>
                <w:szCs w:val="28"/>
              </w:rPr>
              <w:sym w:font="Wingdings" w:char="F0FC"/>
            </w:r>
          </w:p>
        </w:tc>
      </w:tr>
      <w:tr w:rsidR="00045413" w14:paraId="50553277" w14:textId="77777777" w:rsidTr="00571094">
        <w:tc>
          <w:tcPr>
            <w:tcW w:w="3964" w:type="dxa"/>
          </w:tcPr>
          <w:p w14:paraId="6987EA8E" w14:textId="77777777" w:rsidR="00045413" w:rsidRPr="00B65E44" w:rsidRDefault="00045413" w:rsidP="00045413">
            <w:pPr>
              <w:rPr>
                <w:b/>
                <w:bCs/>
              </w:rPr>
            </w:pPr>
            <w:r w:rsidRPr="00B65E44">
              <w:rPr>
                <w:b/>
                <w:bCs/>
              </w:rPr>
              <w:t>SASO Perfumes</w:t>
            </w:r>
          </w:p>
        </w:tc>
        <w:tc>
          <w:tcPr>
            <w:tcW w:w="4536" w:type="dxa"/>
          </w:tcPr>
          <w:p w14:paraId="1E3E2AFF" w14:textId="77777777" w:rsidR="00045413" w:rsidRPr="00B65E44" w:rsidRDefault="00045413" w:rsidP="00045413">
            <w:pPr>
              <w:rPr>
                <w:rFonts w:cstheme="minorHAnsi"/>
                <w:sz w:val="18"/>
                <w:szCs w:val="18"/>
              </w:rPr>
            </w:pPr>
            <w:r w:rsidRPr="00B65E44">
              <w:rPr>
                <w:rFonts w:cstheme="minorHAnsi"/>
                <w:sz w:val="18"/>
                <w:szCs w:val="18"/>
              </w:rPr>
              <w:t>SASO‐1953</w:t>
            </w:r>
          </w:p>
          <w:p w14:paraId="52043135" w14:textId="77777777" w:rsidR="00045413" w:rsidRPr="00B65E44" w:rsidRDefault="00045413" w:rsidP="00045413">
            <w:pPr>
              <w:rPr>
                <w:rFonts w:cstheme="minorHAnsi"/>
                <w:sz w:val="18"/>
                <w:szCs w:val="18"/>
              </w:rPr>
            </w:pPr>
            <w:r w:rsidRPr="00B65E44">
              <w:rPr>
                <w:rFonts w:cstheme="minorHAnsi"/>
                <w:sz w:val="18"/>
                <w:szCs w:val="18"/>
              </w:rPr>
              <w:t>SASO‐ISO 22715</w:t>
            </w:r>
          </w:p>
          <w:p w14:paraId="05E09D6B" w14:textId="77777777" w:rsidR="00045413" w:rsidRPr="00B65E44" w:rsidRDefault="00045413" w:rsidP="00045413">
            <w:pPr>
              <w:rPr>
                <w:rFonts w:cstheme="minorHAnsi"/>
                <w:sz w:val="18"/>
                <w:szCs w:val="18"/>
              </w:rPr>
            </w:pPr>
            <w:r w:rsidRPr="00B65E44">
              <w:rPr>
                <w:rFonts w:cstheme="minorHAnsi"/>
                <w:sz w:val="18"/>
                <w:szCs w:val="18"/>
              </w:rPr>
              <w:t>SASO‐OIML‐R87</w:t>
            </w:r>
          </w:p>
          <w:p w14:paraId="1503B936" w14:textId="77777777" w:rsidR="00045413" w:rsidRPr="00B65E44" w:rsidRDefault="00045413" w:rsidP="00045413">
            <w:pPr>
              <w:rPr>
                <w:rFonts w:cstheme="minorHAnsi"/>
                <w:sz w:val="18"/>
                <w:szCs w:val="18"/>
              </w:rPr>
            </w:pPr>
            <w:r w:rsidRPr="00B65E44">
              <w:rPr>
                <w:rFonts w:cstheme="minorHAnsi"/>
                <w:sz w:val="18"/>
                <w:szCs w:val="18"/>
              </w:rPr>
              <w:t>SASO‐ISO‐22716</w:t>
            </w:r>
          </w:p>
        </w:tc>
        <w:tc>
          <w:tcPr>
            <w:tcW w:w="2290" w:type="dxa"/>
          </w:tcPr>
          <w:p w14:paraId="4AE50DF4" w14:textId="70B165FD" w:rsidR="00045413" w:rsidRDefault="00045413" w:rsidP="00045413">
            <w:pPr>
              <w:jc w:val="center"/>
            </w:pPr>
            <w:r w:rsidRPr="002755F0">
              <w:rPr>
                <w:rFonts w:cstheme="minorHAnsi"/>
                <w:sz w:val="28"/>
                <w:szCs w:val="28"/>
              </w:rPr>
              <w:sym w:font="Wingdings" w:char="F0FC"/>
            </w:r>
          </w:p>
        </w:tc>
      </w:tr>
      <w:tr w:rsidR="00045413" w14:paraId="71B31DFE" w14:textId="77777777" w:rsidTr="00571094">
        <w:tc>
          <w:tcPr>
            <w:tcW w:w="3964" w:type="dxa"/>
          </w:tcPr>
          <w:p w14:paraId="6F7DDD7D" w14:textId="77777777" w:rsidR="00045413" w:rsidRPr="00B65E44" w:rsidRDefault="00045413" w:rsidP="00045413">
            <w:pPr>
              <w:rPr>
                <w:b/>
                <w:bCs/>
              </w:rPr>
            </w:pPr>
            <w:r w:rsidRPr="00B65E44">
              <w:rPr>
                <w:rFonts w:ascii="Calibri" w:hAnsi="Calibri" w:cs="Calibri"/>
                <w:b/>
                <w:bCs/>
                <w:color w:val="000000"/>
              </w:rPr>
              <w:lastRenderedPageBreak/>
              <w:t xml:space="preserve">SASO‐Gulf Technical Regulations to control tobacco Products (Cigarettes, </w:t>
            </w:r>
            <w:proofErr w:type="spellStart"/>
            <w:r w:rsidRPr="00B65E44">
              <w:rPr>
                <w:rFonts w:ascii="Calibri" w:hAnsi="Calibri" w:cs="Calibri"/>
                <w:b/>
                <w:bCs/>
                <w:color w:val="000000"/>
              </w:rPr>
              <w:t>Moassel</w:t>
            </w:r>
            <w:proofErr w:type="spellEnd"/>
            <w:r w:rsidRPr="00B65E44">
              <w:rPr>
                <w:rFonts w:ascii="Calibri" w:hAnsi="Calibri" w:cs="Calibri"/>
                <w:b/>
                <w:bCs/>
                <w:color w:val="000000"/>
              </w:rPr>
              <w:t xml:space="preserve">, </w:t>
            </w:r>
            <w:proofErr w:type="spellStart"/>
            <w:r w:rsidRPr="00B65E44">
              <w:rPr>
                <w:rFonts w:ascii="Calibri" w:hAnsi="Calibri" w:cs="Calibri"/>
                <w:b/>
                <w:bCs/>
                <w:color w:val="000000"/>
              </w:rPr>
              <w:t>Dokha</w:t>
            </w:r>
            <w:proofErr w:type="spellEnd"/>
            <w:r w:rsidRPr="00B65E44">
              <w:rPr>
                <w:rFonts w:ascii="Calibri" w:hAnsi="Calibri" w:cs="Calibri"/>
                <w:b/>
                <w:bCs/>
                <w:color w:val="000000"/>
              </w:rPr>
              <w:t>)</w:t>
            </w:r>
          </w:p>
        </w:tc>
        <w:tc>
          <w:tcPr>
            <w:tcW w:w="4536" w:type="dxa"/>
          </w:tcPr>
          <w:p w14:paraId="4AA6F195" w14:textId="77777777" w:rsidR="00045413" w:rsidRPr="00B65E44" w:rsidRDefault="00045413" w:rsidP="00045413">
            <w:pPr>
              <w:rPr>
                <w:rFonts w:cstheme="minorHAnsi"/>
                <w:sz w:val="18"/>
                <w:szCs w:val="18"/>
              </w:rPr>
            </w:pPr>
            <w:r w:rsidRPr="00B65E44">
              <w:rPr>
                <w:rFonts w:cstheme="minorHAnsi"/>
                <w:sz w:val="18"/>
                <w:szCs w:val="18"/>
              </w:rPr>
              <w:t>SASO 465</w:t>
            </w:r>
          </w:p>
          <w:p w14:paraId="018EADA3" w14:textId="77777777" w:rsidR="00045413" w:rsidRPr="00B65E44" w:rsidRDefault="00045413" w:rsidP="00045413">
            <w:pPr>
              <w:rPr>
                <w:rFonts w:cstheme="minorHAnsi"/>
                <w:sz w:val="18"/>
                <w:szCs w:val="18"/>
              </w:rPr>
            </w:pPr>
            <w:r w:rsidRPr="00B65E44">
              <w:rPr>
                <w:rFonts w:cstheme="minorHAnsi"/>
                <w:sz w:val="18"/>
                <w:szCs w:val="18"/>
              </w:rPr>
              <w:t>SASO IS 10185</w:t>
            </w:r>
          </w:p>
          <w:p w14:paraId="59A7E4C9" w14:textId="77777777" w:rsidR="00045413" w:rsidRPr="00B65E44" w:rsidRDefault="00045413" w:rsidP="00045413">
            <w:pPr>
              <w:rPr>
                <w:rFonts w:cstheme="minorHAnsi"/>
                <w:sz w:val="18"/>
                <w:szCs w:val="18"/>
              </w:rPr>
            </w:pPr>
            <w:r w:rsidRPr="00B65E44">
              <w:rPr>
                <w:rFonts w:cstheme="minorHAnsi"/>
                <w:sz w:val="18"/>
                <w:szCs w:val="18"/>
              </w:rPr>
              <w:t>SASO 2085</w:t>
            </w:r>
          </w:p>
          <w:p w14:paraId="1900D10F" w14:textId="77777777" w:rsidR="00045413" w:rsidRPr="00B65E44" w:rsidRDefault="00045413" w:rsidP="00045413">
            <w:pPr>
              <w:rPr>
                <w:rFonts w:cstheme="minorHAnsi"/>
                <w:sz w:val="18"/>
                <w:szCs w:val="18"/>
              </w:rPr>
            </w:pPr>
            <w:r w:rsidRPr="00B65E44">
              <w:rPr>
                <w:rFonts w:cstheme="minorHAnsi"/>
                <w:sz w:val="18"/>
                <w:szCs w:val="18"/>
              </w:rPr>
              <w:t>SASO 362</w:t>
            </w:r>
          </w:p>
          <w:p w14:paraId="4F60E9D1" w14:textId="77777777" w:rsidR="00045413" w:rsidRPr="00B65E44" w:rsidRDefault="00045413" w:rsidP="00045413">
            <w:pPr>
              <w:rPr>
                <w:rFonts w:cstheme="minorHAnsi"/>
                <w:sz w:val="18"/>
                <w:szCs w:val="18"/>
              </w:rPr>
            </w:pPr>
            <w:r w:rsidRPr="00B65E44">
              <w:rPr>
                <w:rFonts w:cstheme="minorHAnsi"/>
                <w:sz w:val="18"/>
                <w:szCs w:val="18"/>
              </w:rPr>
              <w:t>SASO ISO 10315</w:t>
            </w:r>
          </w:p>
          <w:p w14:paraId="53F6C7B3" w14:textId="77777777" w:rsidR="00045413" w:rsidRPr="00B65E44" w:rsidRDefault="00045413" w:rsidP="00045413">
            <w:pPr>
              <w:rPr>
                <w:rFonts w:cstheme="minorHAnsi"/>
                <w:sz w:val="18"/>
                <w:szCs w:val="18"/>
              </w:rPr>
            </w:pPr>
            <w:r w:rsidRPr="00B65E44">
              <w:rPr>
                <w:rFonts w:cstheme="minorHAnsi"/>
                <w:sz w:val="18"/>
                <w:szCs w:val="18"/>
              </w:rPr>
              <w:t>SASO ISO 20774</w:t>
            </w:r>
          </w:p>
        </w:tc>
        <w:tc>
          <w:tcPr>
            <w:tcW w:w="2290" w:type="dxa"/>
          </w:tcPr>
          <w:p w14:paraId="3D57F086" w14:textId="60A2A0F5" w:rsidR="00045413" w:rsidRDefault="00045413" w:rsidP="00045413">
            <w:pPr>
              <w:jc w:val="center"/>
            </w:pPr>
            <w:r w:rsidRPr="002755F0">
              <w:rPr>
                <w:rFonts w:cstheme="minorHAnsi"/>
                <w:sz w:val="28"/>
                <w:szCs w:val="28"/>
              </w:rPr>
              <w:sym w:font="Wingdings" w:char="F0FC"/>
            </w:r>
          </w:p>
        </w:tc>
      </w:tr>
      <w:tr w:rsidR="00045413" w14:paraId="50BED6A0" w14:textId="77777777" w:rsidTr="00571094">
        <w:tc>
          <w:tcPr>
            <w:tcW w:w="3964" w:type="dxa"/>
          </w:tcPr>
          <w:p w14:paraId="7F9286E4" w14:textId="77777777" w:rsidR="00045413" w:rsidRPr="00B65E44" w:rsidRDefault="00045413" w:rsidP="00045413">
            <w:pPr>
              <w:rPr>
                <w:b/>
                <w:bCs/>
              </w:rPr>
            </w:pPr>
            <w:r w:rsidRPr="00B65E44">
              <w:rPr>
                <w:b/>
                <w:bCs/>
              </w:rPr>
              <w:t>SASO Food Contact Material Used for Kitchen, Cabinet Resolution Number M.E-171-19-0604</w:t>
            </w:r>
          </w:p>
        </w:tc>
        <w:tc>
          <w:tcPr>
            <w:tcW w:w="4536" w:type="dxa"/>
          </w:tcPr>
          <w:p w14:paraId="334DCF24" w14:textId="77777777" w:rsidR="00045413" w:rsidRPr="00B65E44" w:rsidRDefault="00045413" w:rsidP="00045413">
            <w:pPr>
              <w:rPr>
                <w:rFonts w:cstheme="minorHAnsi"/>
                <w:sz w:val="18"/>
                <w:szCs w:val="18"/>
              </w:rPr>
            </w:pPr>
            <w:r w:rsidRPr="00B65E44">
              <w:rPr>
                <w:rFonts w:cstheme="minorHAnsi"/>
                <w:sz w:val="18"/>
                <w:szCs w:val="18"/>
              </w:rPr>
              <w:t xml:space="preserve">SASO 671 </w:t>
            </w:r>
          </w:p>
          <w:p w14:paraId="4B106AB9" w14:textId="77777777" w:rsidR="00045413" w:rsidRPr="00B65E44" w:rsidRDefault="00045413" w:rsidP="00045413">
            <w:pPr>
              <w:rPr>
                <w:rFonts w:cstheme="minorHAnsi"/>
                <w:sz w:val="18"/>
                <w:szCs w:val="18"/>
              </w:rPr>
            </w:pPr>
            <w:r w:rsidRPr="00B65E44">
              <w:rPr>
                <w:rFonts w:cstheme="minorHAnsi"/>
                <w:sz w:val="18"/>
                <w:szCs w:val="18"/>
              </w:rPr>
              <w:t xml:space="preserve">SASO 2173  </w:t>
            </w:r>
          </w:p>
          <w:p w14:paraId="4FDB2275" w14:textId="77777777" w:rsidR="00045413" w:rsidRPr="00B65E44" w:rsidRDefault="00045413" w:rsidP="00045413">
            <w:pPr>
              <w:rPr>
                <w:rFonts w:cstheme="minorHAnsi"/>
                <w:sz w:val="18"/>
                <w:szCs w:val="18"/>
              </w:rPr>
            </w:pPr>
            <w:r w:rsidRPr="00B65E44">
              <w:rPr>
                <w:rFonts w:cstheme="minorHAnsi"/>
                <w:sz w:val="18"/>
                <w:szCs w:val="18"/>
              </w:rPr>
              <w:t xml:space="preserve">SASO 1149 </w:t>
            </w:r>
          </w:p>
          <w:p w14:paraId="24C5C7E2" w14:textId="77777777" w:rsidR="00045413" w:rsidRPr="00B65E44" w:rsidRDefault="00045413" w:rsidP="00045413">
            <w:pPr>
              <w:rPr>
                <w:rFonts w:cstheme="minorHAnsi"/>
                <w:sz w:val="18"/>
                <w:szCs w:val="18"/>
              </w:rPr>
            </w:pPr>
            <w:r w:rsidRPr="00B65E44">
              <w:rPr>
                <w:rFonts w:cstheme="minorHAnsi"/>
                <w:sz w:val="18"/>
                <w:szCs w:val="18"/>
              </w:rPr>
              <w:t>SFDA.FD GSO 2231</w:t>
            </w:r>
          </w:p>
          <w:p w14:paraId="5291F9B9" w14:textId="77777777" w:rsidR="00045413" w:rsidRPr="00B65E44" w:rsidRDefault="00045413" w:rsidP="00045413">
            <w:pPr>
              <w:rPr>
                <w:rFonts w:cstheme="minorHAnsi"/>
                <w:sz w:val="18"/>
                <w:szCs w:val="18"/>
              </w:rPr>
            </w:pPr>
            <w:r w:rsidRPr="00B65E44">
              <w:rPr>
                <w:rFonts w:cstheme="minorHAnsi"/>
                <w:sz w:val="18"/>
                <w:szCs w:val="18"/>
              </w:rPr>
              <w:t>GSO ISO 7089-2</w:t>
            </w:r>
          </w:p>
          <w:p w14:paraId="45261921" w14:textId="77777777" w:rsidR="00045413" w:rsidRPr="00B65E44" w:rsidRDefault="00045413" w:rsidP="00045413">
            <w:pPr>
              <w:rPr>
                <w:rFonts w:cstheme="minorHAnsi"/>
                <w:sz w:val="18"/>
                <w:szCs w:val="18"/>
              </w:rPr>
            </w:pPr>
            <w:r w:rsidRPr="00B65E44">
              <w:rPr>
                <w:rFonts w:cstheme="minorHAnsi"/>
                <w:sz w:val="18"/>
                <w:szCs w:val="18"/>
              </w:rPr>
              <w:t xml:space="preserve">SFDA.FD 839 </w:t>
            </w:r>
          </w:p>
          <w:p w14:paraId="619EE88B" w14:textId="77777777" w:rsidR="00045413" w:rsidRPr="00B65E44" w:rsidRDefault="00045413" w:rsidP="00045413">
            <w:pPr>
              <w:rPr>
                <w:rFonts w:cstheme="minorHAnsi"/>
                <w:sz w:val="18"/>
                <w:szCs w:val="18"/>
              </w:rPr>
            </w:pPr>
            <w:r w:rsidRPr="00B65E44">
              <w:rPr>
                <w:rFonts w:cstheme="minorHAnsi"/>
                <w:sz w:val="18"/>
                <w:szCs w:val="18"/>
              </w:rPr>
              <w:t xml:space="preserve">SASO 2845 </w:t>
            </w:r>
          </w:p>
          <w:p w14:paraId="284C095E" w14:textId="77777777" w:rsidR="00045413" w:rsidRPr="00B65E44" w:rsidRDefault="00045413" w:rsidP="00045413">
            <w:pPr>
              <w:rPr>
                <w:rFonts w:cstheme="minorHAnsi"/>
                <w:sz w:val="18"/>
                <w:szCs w:val="18"/>
              </w:rPr>
            </w:pPr>
            <w:r w:rsidRPr="00B65E44">
              <w:rPr>
                <w:rFonts w:cstheme="minorHAnsi"/>
                <w:sz w:val="18"/>
                <w:szCs w:val="18"/>
              </w:rPr>
              <w:t xml:space="preserve">SFDA.FD 1863 </w:t>
            </w:r>
          </w:p>
          <w:p w14:paraId="08103212" w14:textId="77777777" w:rsidR="00045413" w:rsidRPr="00B65E44" w:rsidRDefault="00045413" w:rsidP="00045413">
            <w:pPr>
              <w:rPr>
                <w:rFonts w:cstheme="minorHAnsi"/>
                <w:sz w:val="18"/>
                <w:szCs w:val="18"/>
              </w:rPr>
            </w:pPr>
            <w:r w:rsidRPr="00B65E44">
              <w:rPr>
                <w:rFonts w:cstheme="minorHAnsi"/>
                <w:sz w:val="18"/>
                <w:szCs w:val="18"/>
              </w:rPr>
              <w:t xml:space="preserve">SASO GSO 2138 </w:t>
            </w:r>
          </w:p>
          <w:p w14:paraId="705D84A0" w14:textId="77777777" w:rsidR="00045413" w:rsidRPr="00B65E44" w:rsidRDefault="00045413" w:rsidP="00045413">
            <w:pPr>
              <w:rPr>
                <w:rFonts w:cstheme="minorHAnsi"/>
                <w:sz w:val="18"/>
                <w:szCs w:val="18"/>
              </w:rPr>
            </w:pPr>
            <w:r w:rsidRPr="00B65E44">
              <w:rPr>
                <w:rFonts w:cstheme="minorHAnsi"/>
                <w:sz w:val="18"/>
                <w:szCs w:val="18"/>
              </w:rPr>
              <w:t xml:space="preserve">SASO ISO 14285 </w:t>
            </w:r>
          </w:p>
          <w:p w14:paraId="4EB5CEC8" w14:textId="77777777" w:rsidR="00045413" w:rsidRPr="00B65E44" w:rsidRDefault="00045413" w:rsidP="00045413">
            <w:pPr>
              <w:rPr>
                <w:rFonts w:cstheme="minorHAnsi"/>
                <w:sz w:val="18"/>
                <w:szCs w:val="18"/>
              </w:rPr>
            </w:pPr>
            <w:r w:rsidRPr="00B65E44">
              <w:rPr>
                <w:rFonts w:cstheme="minorHAnsi"/>
                <w:sz w:val="18"/>
                <w:szCs w:val="18"/>
              </w:rPr>
              <w:t xml:space="preserve">SASO ISO 4531-2 </w:t>
            </w:r>
          </w:p>
          <w:p w14:paraId="2FCAB4C9" w14:textId="77777777" w:rsidR="00045413" w:rsidRPr="00B65E44" w:rsidRDefault="00045413" w:rsidP="00045413">
            <w:pPr>
              <w:rPr>
                <w:rFonts w:cstheme="minorHAnsi"/>
                <w:sz w:val="18"/>
                <w:szCs w:val="18"/>
              </w:rPr>
            </w:pPr>
            <w:r w:rsidRPr="00B65E44">
              <w:rPr>
                <w:rFonts w:cstheme="minorHAnsi"/>
                <w:sz w:val="18"/>
                <w:szCs w:val="18"/>
              </w:rPr>
              <w:t xml:space="preserve">SASO ISO 8442-1 </w:t>
            </w:r>
          </w:p>
          <w:p w14:paraId="0E864C9A" w14:textId="77777777" w:rsidR="00045413" w:rsidRPr="00B65E44" w:rsidRDefault="00045413" w:rsidP="00045413">
            <w:pPr>
              <w:rPr>
                <w:rFonts w:cstheme="minorHAnsi"/>
                <w:sz w:val="18"/>
                <w:szCs w:val="18"/>
              </w:rPr>
            </w:pPr>
            <w:r w:rsidRPr="00B65E44">
              <w:rPr>
                <w:rFonts w:cstheme="minorHAnsi"/>
                <w:sz w:val="18"/>
                <w:szCs w:val="18"/>
              </w:rPr>
              <w:t xml:space="preserve">SASO ISO 8442-3 </w:t>
            </w:r>
          </w:p>
          <w:p w14:paraId="513571A8" w14:textId="77777777" w:rsidR="00045413" w:rsidRPr="00B65E44" w:rsidRDefault="00045413" w:rsidP="00045413">
            <w:pPr>
              <w:rPr>
                <w:rFonts w:cstheme="minorHAnsi"/>
                <w:sz w:val="18"/>
                <w:szCs w:val="18"/>
              </w:rPr>
            </w:pPr>
            <w:r w:rsidRPr="00B65E44">
              <w:rPr>
                <w:rFonts w:cstheme="minorHAnsi"/>
                <w:sz w:val="18"/>
                <w:szCs w:val="18"/>
              </w:rPr>
              <w:t xml:space="preserve">SASO ISO 8442-6 </w:t>
            </w:r>
          </w:p>
          <w:p w14:paraId="0A561F57" w14:textId="77777777" w:rsidR="00045413" w:rsidRPr="00B65E44" w:rsidRDefault="00045413" w:rsidP="00045413">
            <w:pPr>
              <w:rPr>
                <w:rFonts w:cstheme="minorHAnsi"/>
                <w:sz w:val="18"/>
                <w:szCs w:val="18"/>
              </w:rPr>
            </w:pPr>
            <w:r w:rsidRPr="00B65E44">
              <w:rPr>
                <w:rFonts w:cstheme="minorHAnsi"/>
                <w:sz w:val="18"/>
                <w:szCs w:val="18"/>
              </w:rPr>
              <w:t xml:space="preserve">SASO ISO 8442-8 </w:t>
            </w:r>
          </w:p>
          <w:p w14:paraId="24FCEFE6" w14:textId="77777777" w:rsidR="00045413" w:rsidRPr="00B65E44" w:rsidRDefault="00045413" w:rsidP="00045413">
            <w:pPr>
              <w:rPr>
                <w:rFonts w:cstheme="minorHAnsi"/>
                <w:sz w:val="18"/>
                <w:szCs w:val="18"/>
              </w:rPr>
            </w:pPr>
            <w:r w:rsidRPr="00B65E44">
              <w:rPr>
                <w:rFonts w:cstheme="minorHAnsi"/>
                <w:sz w:val="18"/>
                <w:szCs w:val="18"/>
              </w:rPr>
              <w:t xml:space="preserve">SASO ISO 8442-2 </w:t>
            </w:r>
          </w:p>
          <w:p w14:paraId="168C133D" w14:textId="77777777" w:rsidR="00045413" w:rsidRPr="00B65E44" w:rsidRDefault="00045413" w:rsidP="00045413">
            <w:pPr>
              <w:rPr>
                <w:rFonts w:cstheme="minorHAnsi"/>
                <w:sz w:val="18"/>
                <w:szCs w:val="18"/>
              </w:rPr>
            </w:pPr>
            <w:r w:rsidRPr="00B65E44">
              <w:rPr>
                <w:rFonts w:cstheme="minorHAnsi"/>
                <w:sz w:val="18"/>
                <w:szCs w:val="18"/>
              </w:rPr>
              <w:t xml:space="preserve">SASO GSO ISO 8442-4 </w:t>
            </w:r>
          </w:p>
          <w:p w14:paraId="16CAC5FB" w14:textId="77777777" w:rsidR="00045413" w:rsidRPr="00B65E44" w:rsidRDefault="00045413" w:rsidP="00045413">
            <w:pPr>
              <w:rPr>
                <w:rFonts w:cstheme="minorHAnsi"/>
                <w:sz w:val="18"/>
                <w:szCs w:val="18"/>
              </w:rPr>
            </w:pPr>
            <w:r w:rsidRPr="00B65E44">
              <w:rPr>
                <w:rFonts w:cstheme="minorHAnsi"/>
                <w:sz w:val="18"/>
                <w:szCs w:val="18"/>
              </w:rPr>
              <w:t xml:space="preserve">SASO GSO ISO 8442-5 </w:t>
            </w:r>
          </w:p>
          <w:p w14:paraId="7C19F836" w14:textId="77777777" w:rsidR="00045413" w:rsidRPr="00B65E44" w:rsidRDefault="00045413" w:rsidP="00045413">
            <w:pPr>
              <w:rPr>
                <w:rFonts w:cstheme="minorHAnsi"/>
                <w:sz w:val="18"/>
                <w:szCs w:val="18"/>
              </w:rPr>
            </w:pPr>
            <w:r w:rsidRPr="00B65E44">
              <w:rPr>
                <w:rFonts w:cstheme="minorHAnsi"/>
                <w:sz w:val="18"/>
                <w:szCs w:val="18"/>
              </w:rPr>
              <w:t xml:space="preserve">SASO GSO ISO 8442- 7 </w:t>
            </w:r>
          </w:p>
          <w:p w14:paraId="0B541B25" w14:textId="77777777" w:rsidR="00045413" w:rsidRPr="00B65E44" w:rsidRDefault="00045413" w:rsidP="00045413">
            <w:pPr>
              <w:rPr>
                <w:rFonts w:cstheme="minorHAnsi"/>
                <w:sz w:val="18"/>
                <w:szCs w:val="18"/>
              </w:rPr>
            </w:pPr>
            <w:r w:rsidRPr="00B65E44">
              <w:rPr>
                <w:rFonts w:cstheme="minorHAnsi"/>
                <w:sz w:val="18"/>
                <w:szCs w:val="18"/>
              </w:rPr>
              <w:t xml:space="preserve">SASO 825 </w:t>
            </w:r>
          </w:p>
          <w:p w14:paraId="34A200BB" w14:textId="77777777" w:rsidR="00045413" w:rsidRPr="00B65E44" w:rsidRDefault="00045413" w:rsidP="00045413">
            <w:pPr>
              <w:rPr>
                <w:rFonts w:cstheme="minorHAnsi"/>
                <w:sz w:val="18"/>
                <w:szCs w:val="18"/>
              </w:rPr>
            </w:pPr>
            <w:r w:rsidRPr="00B65E44">
              <w:rPr>
                <w:rFonts w:cstheme="minorHAnsi"/>
                <w:sz w:val="18"/>
                <w:szCs w:val="18"/>
              </w:rPr>
              <w:t xml:space="preserve">SASO 829 </w:t>
            </w:r>
          </w:p>
          <w:p w14:paraId="4602D8CE" w14:textId="77777777" w:rsidR="00045413" w:rsidRPr="00B65E44" w:rsidRDefault="00045413" w:rsidP="00045413">
            <w:pPr>
              <w:rPr>
                <w:rFonts w:cstheme="minorHAnsi"/>
                <w:sz w:val="18"/>
                <w:szCs w:val="18"/>
              </w:rPr>
            </w:pPr>
            <w:r w:rsidRPr="00B65E44">
              <w:rPr>
                <w:rFonts w:cstheme="minorHAnsi"/>
                <w:sz w:val="18"/>
                <w:szCs w:val="18"/>
              </w:rPr>
              <w:t xml:space="preserve">SASO GSO EN 12546- 2 </w:t>
            </w:r>
          </w:p>
          <w:p w14:paraId="76442CA0" w14:textId="77777777" w:rsidR="00045413" w:rsidRPr="00B65E44" w:rsidRDefault="00045413" w:rsidP="00045413">
            <w:pPr>
              <w:rPr>
                <w:rFonts w:cstheme="minorHAnsi"/>
                <w:sz w:val="18"/>
                <w:szCs w:val="18"/>
              </w:rPr>
            </w:pPr>
            <w:r w:rsidRPr="00B65E44">
              <w:rPr>
                <w:rFonts w:cstheme="minorHAnsi"/>
                <w:sz w:val="18"/>
                <w:szCs w:val="18"/>
              </w:rPr>
              <w:t xml:space="preserve">SASO ISO 4531-1 </w:t>
            </w:r>
          </w:p>
          <w:p w14:paraId="3070F581" w14:textId="77777777" w:rsidR="00045413" w:rsidRPr="00B65E44" w:rsidRDefault="00045413" w:rsidP="00045413">
            <w:pPr>
              <w:rPr>
                <w:rFonts w:cstheme="minorHAnsi"/>
                <w:sz w:val="18"/>
                <w:szCs w:val="18"/>
              </w:rPr>
            </w:pPr>
            <w:r w:rsidRPr="00B65E44">
              <w:rPr>
                <w:rFonts w:cstheme="minorHAnsi"/>
                <w:sz w:val="18"/>
                <w:szCs w:val="18"/>
              </w:rPr>
              <w:t xml:space="preserve">SFDA.FD CAC 193 </w:t>
            </w:r>
          </w:p>
          <w:p w14:paraId="7887279B" w14:textId="77777777" w:rsidR="00045413" w:rsidRPr="00B65E44" w:rsidRDefault="00045413" w:rsidP="00045413">
            <w:pPr>
              <w:rPr>
                <w:rFonts w:cstheme="minorHAnsi"/>
                <w:sz w:val="18"/>
                <w:szCs w:val="18"/>
              </w:rPr>
            </w:pPr>
            <w:r w:rsidRPr="00B65E44">
              <w:rPr>
                <w:rFonts w:cstheme="minorHAnsi"/>
                <w:sz w:val="18"/>
                <w:szCs w:val="18"/>
              </w:rPr>
              <w:t>SASO ISO TS 22003</w:t>
            </w:r>
          </w:p>
          <w:p w14:paraId="74076C07" w14:textId="77777777" w:rsidR="00045413" w:rsidRPr="00B65E44" w:rsidRDefault="00045413" w:rsidP="00045413">
            <w:pPr>
              <w:rPr>
                <w:rFonts w:cstheme="minorHAnsi"/>
                <w:sz w:val="18"/>
                <w:szCs w:val="18"/>
              </w:rPr>
            </w:pPr>
            <w:r w:rsidRPr="00B65E44">
              <w:rPr>
                <w:rFonts w:cstheme="minorHAnsi"/>
                <w:sz w:val="18"/>
                <w:szCs w:val="18"/>
              </w:rPr>
              <w:t xml:space="preserve">SASO 1742 </w:t>
            </w:r>
          </w:p>
          <w:p w14:paraId="5BC83929" w14:textId="77777777" w:rsidR="00045413" w:rsidRPr="00B65E44" w:rsidRDefault="00045413" w:rsidP="00045413">
            <w:pPr>
              <w:rPr>
                <w:rFonts w:cstheme="minorHAnsi"/>
                <w:sz w:val="18"/>
                <w:szCs w:val="18"/>
              </w:rPr>
            </w:pPr>
            <w:r w:rsidRPr="00B65E44">
              <w:rPr>
                <w:rFonts w:cstheme="minorHAnsi"/>
                <w:sz w:val="18"/>
                <w:szCs w:val="18"/>
              </w:rPr>
              <w:t xml:space="preserve">SASO IEC 60619 </w:t>
            </w:r>
          </w:p>
          <w:p w14:paraId="2B45B409" w14:textId="77777777" w:rsidR="00045413" w:rsidRPr="00B65E44" w:rsidRDefault="00045413" w:rsidP="00045413">
            <w:pPr>
              <w:rPr>
                <w:rFonts w:cstheme="minorHAnsi"/>
                <w:sz w:val="18"/>
                <w:szCs w:val="18"/>
              </w:rPr>
            </w:pPr>
            <w:r w:rsidRPr="00B65E44">
              <w:rPr>
                <w:rFonts w:cstheme="minorHAnsi"/>
                <w:sz w:val="18"/>
                <w:szCs w:val="18"/>
              </w:rPr>
              <w:t xml:space="preserve">SASO IEC 60704-2-14 </w:t>
            </w:r>
          </w:p>
          <w:p w14:paraId="2C188474" w14:textId="77777777" w:rsidR="00045413" w:rsidRPr="00B65E44" w:rsidRDefault="00045413" w:rsidP="00045413">
            <w:pPr>
              <w:rPr>
                <w:rFonts w:cstheme="minorHAnsi"/>
                <w:sz w:val="18"/>
                <w:szCs w:val="18"/>
              </w:rPr>
            </w:pPr>
            <w:r w:rsidRPr="00B65E44">
              <w:rPr>
                <w:rFonts w:cstheme="minorHAnsi"/>
                <w:sz w:val="18"/>
                <w:szCs w:val="18"/>
              </w:rPr>
              <w:t xml:space="preserve">SASO ISO 7348 </w:t>
            </w:r>
          </w:p>
          <w:p w14:paraId="439E1F0C" w14:textId="77777777" w:rsidR="00045413" w:rsidRPr="00B65E44" w:rsidRDefault="00045413" w:rsidP="00045413">
            <w:pPr>
              <w:rPr>
                <w:rFonts w:cstheme="minorHAnsi"/>
                <w:sz w:val="18"/>
                <w:szCs w:val="18"/>
              </w:rPr>
            </w:pPr>
            <w:r w:rsidRPr="00B65E44">
              <w:rPr>
                <w:rFonts w:cstheme="minorHAnsi"/>
                <w:sz w:val="18"/>
                <w:szCs w:val="18"/>
              </w:rPr>
              <w:t xml:space="preserve">SASO ISO 16528-2 </w:t>
            </w:r>
          </w:p>
          <w:p w14:paraId="2419DF16" w14:textId="77777777" w:rsidR="00045413" w:rsidRPr="00B65E44" w:rsidRDefault="00045413" w:rsidP="00045413">
            <w:pPr>
              <w:rPr>
                <w:rFonts w:cstheme="minorHAnsi"/>
                <w:sz w:val="18"/>
                <w:szCs w:val="18"/>
              </w:rPr>
            </w:pPr>
            <w:r w:rsidRPr="00B65E44">
              <w:rPr>
                <w:rFonts w:cstheme="minorHAnsi"/>
                <w:sz w:val="18"/>
                <w:szCs w:val="18"/>
              </w:rPr>
              <w:t xml:space="preserve">SASO ISO 6591-2 </w:t>
            </w:r>
          </w:p>
          <w:p w14:paraId="0F900CA9" w14:textId="77777777" w:rsidR="00045413" w:rsidRPr="00B65E44" w:rsidRDefault="00045413" w:rsidP="00045413">
            <w:pPr>
              <w:rPr>
                <w:rFonts w:cstheme="minorHAnsi"/>
                <w:sz w:val="18"/>
                <w:szCs w:val="18"/>
              </w:rPr>
            </w:pPr>
            <w:r w:rsidRPr="00B65E44">
              <w:rPr>
                <w:rFonts w:cstheme="minorHAnsi"/>
                <w:sz w:val="18"/>
                <w:szCs w:val="18"/>
              </w:rPr>
              <w:t xml:space="preserve">SASO EN 30-1-3 </w:t>
            </w:r>
          </w:p>
          <w:p w14:paraId="244275AE" w14:textId="77777777" w:rsidR="00045413" w:rsidRPr="00B65E44" w:rsidRDefault="00045413" w:rsidP="00045413">
            <w:pPr>
              <w:rPr>
                <w:rFonts w:cstheme="minorHAnsi"/>
                <w:sz w:val="18"/>
                <w:szCs w:val="18"/>
              </w:rPr>
            </w:pPr>
            <w:r w:rsidRPr="00B65E44">
              <w:rPr>
                <w:rFonts w:cstheme="minorHAnsi"/>
                <w:sz w:val="18"/>
                <w:szCs w:val="18"/>
              </w:rPr>
              <w:t xml:space="preserve">SASO ISO 8351-1 </w:t>
            </w:r>
          </w:p>
          <w:p w14:paraId="24A9563A" w14:textId="77777777" w:rsidR="00045413" w:rsidRPr="00B65E44" w:rsidRDefault="00045413" w:rsidP="00045413">
            <w:pPr>
              <w:rPr>
                <w:rFonts w:cstheme="minorHAnsi"/>
                <w:sz w:val="18"/>
                <w:szCs w:val="18"/>
              </w:rPr>
            </w:pPr>
            <w:r w:rsidRPr="00B65E44">
              <w:rPr>
                <w:rFonts w:cstheme="minorHAnsi"/>
                <w:sz w:val="18"/>
                <w:szCs w:val="18"/>
              </w:rPr>
              <w:t xml:space="preserve">SASO GSO 2014 </w:t>
            </w:r>
          </w:p>
          <w:p w14:paraId="0F5DA386" w14:textId="77777777" w:rsidR="00045413" w:rsidRPr="00B65E44" w:rsidRDefault="00045413" w:rsidP="00045413">
            <w:pPr>
              <w:rPr>
                <w:rFonts w:cstheme="minorHAnsi"/>
                <w:sz w:val="18"/>
                <w:szCs w:val="18"/>
              </w:rPr>
            </w:pPr>
            <w:r w:rsidRPr="00B65E44">
              <w:rPr>
                <w:rFonts w:cstheme="minorHAnsi"/>
                <w:sz w:val="18"/>
                <w:szCs w:val="18"/>
              </w:rPr>
              <w:t xml:space="preserve">SASO ISO 177 </w:t>
            </w:r>
          </w:p>
          <w:p w14:paraId="165704DA" w14:textId="77777777" w:rsidR="00045413" w:rsidRPr="00B65E44" w:rsidRDefault="00045413" w:rsidP="00045413">
            <w:pPr>
              <w:rPr>
                <w:rFonts w:cstheme="minorHAnsi"/>
                <w:sz w:val="18"/>
                <w:szCs w:val="18"/>
              </w:rPr>
            </w:pPr>
            <w:r w:rsidRPr="00B65E44">
              <w:rPr>
                <w:rFonts w:cstheme="minorHAnsi"/>
                <w:sz w:val="18"/>
                <w:szCs w:val="18"/>
              </w:rPr>
              <w:t xml:space="preserve">SASO ISO 4531-2 </w:t>
            </w:r>
          </w:p>
          <w:p w14:paraId="2361E960" w14:textId="77777777" w:rsidR="00045413" w:rsidRPr="00B65E44" w:rsidRDefault="00045413" w:rsidP="00045413">
            <w:pPr>
              <w:rPr>
                <w:rFonts w:cstheme="minorHAnsi"/>
                <w:sz w:val="18"/>
                <w:szCs w:val="18"/>
              </w:rPr>
            </w:pPr>
            <w:r w:rsidRPr="00B65E44">
              <w:rPr>
                <w:rFonts w:cstheme="minorHAnsi"/>
                <w:sz w:val="18"/>
                <w:szCs w:val="18"/>
              </w:rPr>
              <w:t xml:space="preserve">GSO ISO 8391-2 </w:t>
            </w:r>
          </w:p>
          <w:p w14:paraId="7E42DAF8" w14:textId="77777777" w:rsidR="00045413" w:rsidRPr="00B65E44" w:rsidRDefault="00045413" w:rsidP="00045413">
            <w:pPr>
              <w:rPr>
                <w:rFonts w:cstheme="minorHAnsi"/>
                <w:sz w:val="18"/>
                <w:szCs w:val="18"/>
              </w:rPr>
            </w:pPr>
            <w:r w:rsidRPr="00B65E44">
              <w:rPr>
                <w:rFonts w:cstheme="minorHAnsi"/>
                <w:sz w:val="18"/>
                <w:szCs w:val="18"/>
              </w:rPr>
              <w:t xml:space="preserve">GSO EN TS 12983-2 </w:t>
            </w:r>
          </w:p>
          <w:p w14:paraId="65D746CA" w14:textId="77777777" w:rsidR="00045413" w:rsidRPr="00B65E44" w:rsidRDefault="00045413" w:rsidP="00045413">
            <w:pPr>
              <w:rPr>
                <w:rFonts w:cstheme="minorHAnsi"/>
                <w:sz w:val="18"/>
                <w:szCs w:val="18"/>
              </w:rPr>
            </w:pPr>
            <w:r w:rsidRPr="00B65E44">
              <w:rPr>
                <w:rFonts w:cstheme="minorHAnsi"/>
                <w:sz w:val="18"/>
                <w:szCs w:val="18"/>
              </w:rPr>
              <w:t xml:space="preserve">GSO ISO 6486- 2 </w:t>
            </w:r>
          </w:p>
          <w:p w14:paraId="0EC3A667" w14:textId="77777777" w:rsidR="00045413" w:rsidRPr="00B65E44" w:rsidRDefault="00045413" w:rsidP="00045413">
            <w:pPr>
              <w:rPr>
                <w:rFonts w:cstheme="minorHAnsi"/>
                <w:sz w:val="18"/>
                <w:szCs w:val="18"/>
              </w:rPr>
            </w:pPr>
            <w:r w:rsidRPr="00B65E44">
              <w:rPr>
                <w:rFonts w:cstheme="minorHAnsi"/>
                <w:sz w:val="18"/>
                <w:szCs w:val="18"/>
              </w:rPr>
              <w:t xml:space="preserve">EN 601 </w:t>
            </w:r>
          </w:p>
          <w:p w14:paraId="02D369EE" w14:textId="77777777" w:rsidR="00045413" w:rsidRPr="00B65E44" w:rsidRDefault="00045413" w:rsidP="00045413">
            <w:pPr>
              <w:rPr>
                <w:rFonts w:cstheme="minorHAnsi"/>
                <w:sz w:val="18"/>
                <w:szCs w:val="18"/>
              </w:rPr>
            </w:pPr>
            <w:r w:rsidRPr="00B65E44">
              <w:rPr>
                <w:rFonts w:cstheme="minorHAnsi"/>
                <w:sz w:val="18"/>
                <w:szCs w:val="18"/>
              </w:rPr>
              <w:t xml:space="preserve">EN 602 </w:t>
            </w:r>
          </w:p>
          <w:p w14:paraId="03937EE5" w14:textId="77777777" w:rsidR="00045413" w:rsidRPr="00B65E44" w:rsidRDefault="00045413" w:rsidP="00045413">
            <w:pPr>
              <w:rPr>
                <w:rFonts w:cstheme="minorHAnsi"/>
                <w:sz w:val="18"/>
                <w:szCs w:val="18"/>
              </w:rPr>
            </w:pPr>
            <w:r w:rsidRPr="00B65E44">
              <w:rPr>
                <w:rFonts w:cstheme="minorHAnsi"/>
                <w:sz w:val="18"/>
                <w:szCs w:val="18"/>
              </w:rPr>
              <w:t xml:space="preserve">SASO 2769 </w:t>
            </w:r>
          </w:p>
          <w:p w14:paraId="4C77C9D8" w14:textId="77777777" w:rsidR="00045413" w:rsidRPr="00B65E44" w:rsidRDefault="00045413" w:rsidP="00045413">
            <w:pPr>
              <w:rPr>
                <w:rFonts w:cstheme="minorHAnsi"/>
                <w:sz w:val="18"/>
                <w:szCs w:val="18"/>
              </w:rPr>
            </w:pPr>
            <w:r w:rsidRPr="00B65E44">
              <w:rPr>
                <w:rFonts w:cstheme="minorHAnsi"/>
                <w:sz w:val="18"/>
                <w:szCs w:val="18"/>
              </w:rPr>
              <w:t xml:space="preserve">SASO 2770 </w:t>
            </w:r>
          </w:p>
          <w:p w14:paraId="2A874C36" w14:textId="77777777" w:rsidR="00045413" w:rsidRPr="00B65E44" w:rsidRDefault="00045413" w:rsidP="00045413">
            <w:pPr>
              <w:rPr>
                <w:rFonts w:cstheme="minorHAnsi"/>
                <w:sz w:val="18"/>
                <w:szCs w:val="18"/>
              </w:rPr>
            </w:pPr>
            <w:r w:rsidRPr="00B65E44">
              <w:rPr>
                <w:rFonts w:cstheme="minorHAnsi"/>
                <w:sz w:val="18"/>
                <w:szCs w:val="18"/>
              </w:rPr>
              <w:t xml:space="preserve">SASO 2043 </w:t>
            </w:r>
          </w:p>
          <w:p w14:paraId="23837BA0" w14:textId="77777777" w:rsidR="00045413" w:rsidRPr="00B65E44" w:rsidRDefault="00045413" w:rsidP="00045413">
            <w:pPr>
              <w:rPr>
                <w:rFonts w:cstheme="minorHAnsi"/>
                <w:sz w:val="18"/>
                <w:szCs w:val="18"/>
              </w:rPr>
            </w:pPr>
            <w:r w:rsidRPr="00B65E44">
              <w:rPr>
                <w:rFonts w:cstheme="minorHAnsi"/>
                <w:sz w:val="18"/>
                <w:szCs w:val="18"/>
              </w:rPr>
              <w:t xml:space="preserve">SASO 75 </w:t>
            </w:r>
          </w:p>
          <w:p w14:paraId="062A71F6" w14:textId="77777777" w:rsidR="00045413" w:rsidRPr="00B65E44" w:rsidRDefault="00045413" w:rsidP="00045413">
            <w:pPr>
              <w:rPr>
                <w:rFonts w:cstheme="minorHAnsi"/>
                <w:sz w:val="18"/>
                <w:szCs w:val="18"/>
              </w:rPr>
            </w:pPr>
            <w:r w:rsidRPr="00B65E44">
              <w:rPr>
                <w:rFonts w:cstheme="minorHAnsi"/>
                <w:sz w:val="18"/>
                <w:szCs w:val="18"/>
              </w:rPr>
              <w:t>SASO 173</w:t>
            </w:r>
          </w:p>
        </w:tc>
        <w:tc>
          <w:tcPr>
            <w:tcW w:w="2290" w:type="dxa"/>
          </w:tcPr>
          <w:p w14:paraId="25628CC3" w14:textId="5A05AF31" w:rsidR="00045413" w:rsidRDefault="00045413" w:rsidP="00045413">
            <w:pPr>
              <w:jc w:val="center"/>
            </w:pPr>
            <w:r w:rsidRPr="002755F0">
              <w:rPr>
                <w:rFonts w:cstheme="minorHAnsi"/>
                <w:sz w:val="28"/>
                <w:szCs w:val="28"/>
              </w:rPr>
              <w:sym w:font="Wingdings" w:char="F0FC"/>
            </w:r>
          </w:p>
        </w:tc>
      </w:tr>
      <w:tr w:rsidR="004A5520" w14:paraId="7317158D" w14:textId="77777777" w:rsidTr="00571094">
        <w:tc>
          <w:tcPr>
            <w:tcW w:w="3964" w:type="dxa"/>
          </w:tcPr>
          <w:p w14:paraId="443CA465" w14:textId="77777777" w:rsidR="004A5520" w:rsidRPr="00B65E44" w:rsidRDefault="004A5520" w:rsidP="00571094">
            <w:pPr>
              <w:rPr>
                <w:b/>
                <w:bCs/>
              </w:rPr>
            </w:pPr>
            <w:r w:rsidRPr="00B65E44">
              <w:rPr>
                <w:rFonts w:ascii="Calibri" w:hAnsi="Calibri" w:cs="Calibri"/>
                <w:b/>
                <w:bCs/>
                <w:color w:val="000000"/>
              </w:rPr>
              <w:lastRenderedPageBreak/>
              <w:t>SASO‐Technical regulation for Lubricating oils S.R‐155‐16‐03‐01</w:t>
            </w:r>
          </w:p>
        </w:tc>
        <w:tc>
          <w:tcPr>
            <w:tcW w:w="4536" w:type="dxa"/>
          </w:tcPr>
          <w:p w14:paraId="657BA296" w14:textId="77777777" w:rsidR="004A5520" w:rsidRPr="00B65E44" w:rsidRDefault="004A5520" w:rsidP="00571094">
            <w:pPr>
              <w:rPr>
                <w:rFonts w:cstheme="minorHAnsi"/>
                <w:sz w:val="18"/>
                <w:szCs w:val="18"/>
              </w:rPr>
            </w:pPr>
            <w:r w:rsidRPr="00B65E44">
              <w:rPr>
                <w:rFonts w:cstheme="minorHAnsi"/>
                <w:sz w:val="18"/>
                <w:szCs w:val="18"/>
              </w:rPr>
              <w:t>SASO GSO 1785</w:t>
            </w:r>
          </w:p>
          <w:p w14:paraId="531943E9" w14:textId="77777777" w:rsidR="004A5520" w:rsidRPr="00B65E44" w:rsidRDefault="004A5520" w:rsidP="00571094">
            <w:pPr>
              <w:rPr>
                <w:rFonts w:cstheme="minorHAnsi"/>
                <w:sz w:val="18"/>
                <w:szCs w:val="18"/>
              </w:rPr>
            </w:pPr>
            <w:r w:rsidRPr="00B65E44">
              <w:rPr>
                <w:rFonts w:cstheme="minorHAnsi"/>
                <w:sz w:val="18"/>
                <w:szCs w:val="18"/>
              </w:rPr>
              <w:t>SASO 1526</w:t>
            </w:r>
          </w:p>
          <w:p w14:paraId="0B4F1F4F" w14:textId="77777777" w:rsidR="004A5520" w:rsidRPr="00B65E44" w:rsidRDefault="004A5520" w:rsidP="00571094">
            <w:pPr>
              <w:rPr>
                <w:rFonts w:cstheme="minorHAnsi"/>
                <w:sz w:val="18"/>
                <w:szCs w:val="18"/>
              </w:rPr>
            </w:pPr>
            <w:r w:rsidRPr="00B65E44">
              <w:rPr>
                <w:rFonts w:cstheme="minorHAnsi"/>
                <w:sz w:val="18"/>
                <w:szCs w:val="18"/>
              </w:rPr>
              <w:t>RSASO GSO ISO 4925</w:t>
            </w:r>
          </w:p>
          <w:p w14:paraId="7570CF1F" w14:textId="77777777" w:rsidR="004A5520" w:rsidRPr="00B65E44" w:rsidRDefault="004A5520" w:rsidP="00571094">
            <w:pPr>
              <w:rPr>
                <w:rFonts w:cstheme="minorHAnsi"/>
                <w:sz w:val="18"/>
                <w:szCs w:val="18"/>
              </w:rPr>
            </w:pPr>
            <w:r w:rsidRPr="00B65E44">
              <w:rPr>
                <w:rFonts w:cstheme="minorHAnsi"/>
                <w:sz w:val="18"/>
                <w:szCs w:val="18"/>
              </w:rPr>
              <w:t>SASO GSO ISO 24254</w:t>
            </w:r>
          </w:p>
          <w:p w14:paraId="03C6C5A9" w14:textId="77777777" w:rsidR="004A5520" w:rsidRPr="00B65E44" w:rsidRDefault="004A5520" w:rsidP="00571094">
            <w:pPr>
              <w:rPr>
                <w:rFonts w:cstheme="minorHAnsi"/>
                <w:sz w:val="18"/>
                <w:szCs w:val="18"/>
              </w:rPr>
            </w:pPr>
            <w:r w:rsidRPr="00B65E44">
              <w:rPr>
                <w:rFonts w:cstheme="minorHAnsi"/>
                <w:sz w:val="18"/>
                <w:szCs w:val="18"/>
              </w:rPr>
              <w:t>SASO 1530</w:t>
            </w:r>
          </w:p>
          <w:p w14:paraId="7B999F5C" w14:textId="77777777" w:rsidR="004A5520" w:rsidRPr="00B65E44" w:rsidRDefault="004A5520" w:rsidP="00571094">
            <w:pPr>
              <w:rPr>
                <w:rFonts w:cstheme="minorHAnsi"/>
                <w:sz w:val="18"/>
                <w:szCs w:val="18"/>
              </w:rPr>
            </w:pPr>
            <w:r w:rsidRPr="00B65E44">
              <w:rPr>
                <w:rFonts w:cstheme="minorHAnsi"/>
                <w:sz w:val="18"/>
                <w:szCs w:val="18"/>
              </w:rPr>
              <w:t>SASO GSO 1161</w:t>
            </w:r>
          </w:p>
          <w:p w14:paraId="4F838AC0" w14:textId="77777777" w:rsidR="004A5520" w:rsidRPr="00B65E44" w:rsidRDefault="004A5520" w:rsidP="00571094">
            <w:pPr>
              <w:rPr>
                <w:rFonts w:cstheme="minorHAnsi"/>
                <w:sz w:val="18"/>
                <w:szCs w:val="18"/>
              </w:rPr>
            </w:pPr>
            <w:r w:rsidRPr="00B65E44">
              <w:rPr>
                <w:rFonts w:cstheme="minorHAnsi"/>
                <w:sz w:val="18"/>
                <w:szCs w:val="18"/>
              </w:rPr>
              <w:t>SASO GSO 1164</w:t>
            </w:r>
          </w:p>
          <w:p w14:paraId="046ECB2F" w14:textId="77777777" w:rsidR="004A5520" w:rsidRPr="00B65E44" w:rsidRDefault="004A5520" w:rsidP="00571094">
            <w:pPr>
              <w:rPr>
                <w:rFonts w:cstheme="minorHAnsi"/>
                <w:sz w:val="18"/>
                <w:szCs w:val="18"/>
              </w:rPr>
            </w:pPr>
            <w:r w:rsidRPr="00B65E44">
              <w:rPr>
                <w:rFonts w:cstheme="minorHAnsi"/>
                <w:sz w:val="18"/>
                <w:szCs w:val="18"/>
              </w:rPr>
              <w:t>SASO GSO IEC 60296</w:t>
            </w:r>
          </w:p>
          <w:p w14:paraId="29757EFA" w14:textId="77777777" w:rsidR="004A5520" w:rsidRPr="00B65E44" w:rsidRDefault="004A5520" w:rsidP="00571094">
            <w:pPr>
              <w:rPr>
                <w:rFonts w:cstheme="minorHAnsi"/>
                <w:sz w:val="18"/>
                <w:szCs w:val="18"/>
              </w:rPr>
            </w:pPr>
            <w:r w:rsidRPr="00B65E44">
              <w:rPr>
                <w:rFonts w:cstheme="minorHAnsi"/>
                <w:sz w:val="18"/>
                <w:szCs w:val="18"/>
              </w:rPr>
              <w:t>SASO GSO 1181</w:t>
            </w:r>
          </w:p>
          <w:p w14:paraId="1B94F971" w14:textId="77777777" w:rsidR="004A5520" w:rsidRPr="00B65E44" w:rsidRDefault="004A5520" w:rsidP="00571094">
            <w:pPr>
              <w:rPr>
                <w:rFonts w:cstheme="minorHAnsi"/>
                <w:sz w:val="18"/>
                <w:szCs w:val="18"/>
              </w:rPr>
            </w:pPr>
            <w:r w:rsidRPr="00B65E44">
              <w:rPr>
                <w:rFonts w:cstheme="minorHAnsi"/>
                <w:sz w:val="18"/>
                <w:szCs w:val="18"/>
              </w:rPr>
              <w:t>SASO GSO 1210</w:t>
            </w:r>
          </w:p>
          <w:p w14:paraId="3D321581" w14:textId="77777777" w:rsidR="004A5520" w:rsidRPr="00B65E44" w:rsidRDefault="004A5520" w:rsidP="00571094">
            <w:pPr>
              <w:rPr>
                <w:rFonts w:cstheme="minorHAnsi"/>
                <w:sz w:val="18"/>
                <w:szCs w:val="18"/>
              </w:rPr>
            </w:pPr>
            <w:r w:rsidRPr="00B65E44">
              <w:rPr>
                <w:rFonts w:cstheme="minorHAnsi"/>
                <w:sz w:val="18"/>
                <w:szCs w:val="18"/>
              </w:rPr>
              <w:t>SASO 1775</w:t>
            </w:r>
          </w:p>
          <w:p w14:paraId="456FCB35" w14:textId="77777777" w:rsidR="004A5520" w:rsidRPr="00B65E44" w:rsidRDefault="004A5520" w:rsidP="00571094">
            <w:pPr>
              <w:rPr>
                <w:rFonts w:cstheme="minorHAnsi"/>
                <w:sz w:val="18"/>
                <w:szCs w:val="18"/>
              </w:rPr>
            </w:pPr>
            <w:r w:rsidRPr="00B65E44">
              <w:rPr>
                <w:rFonts w:cstheme="minorHAnsi"/>
                <w:sz w:val="18"/>
                <w:szCs w:val="18"/>
              </w:rPr>
              <w:t>SASO GSO 1183</w:t>
            </w:r>
          </w:p>
          <w:p w14:paraId="6CD385D2" w14:textId="77777777" w:rsidR="004A5520" w:rsidRPr="00B65E44" w:rsidRDefault="004A5520" w:rsidP="00571094">
            <w:pPr>
              <w:rPr>
                <w:rFonts w:cstheme="minorHAnsi"/>
                <w:sz w:val="18"/>
                <w:szCs w:val="18"/>
              </w:rPr>
            </w:pPr>
            <w:r w:rsidRPr="00B65E44">
              <w:rPr>
                <w:rFonts w:cstheme="minorHAnsi"/>
                <w:sz w:val="18"/>
                <w:szCs w:val="18"/>
              </w:rPr>
              <w:t>SASO GSO 1180</w:t>
            </w:r>
          </w:p>
          <w:p w14:paraId="09C1B3C4" w14:textId="77777777" w:rsidR="004A5520" w:rsidRPr="00B65E44" w:rsidRDefault="004A5520" w:rsidP="00571094">
            <w:pPr>
              <w:rPr>
                <w:rFonts w:cstheme="minorHAnsi"/>
                <w:sz w:val="18"/>
                <w:szCs w:val="18"/>
              </w:rPr>
            </w:pPr>
            <w:r w:rsidRPr="00B65E44">
              <w:rPr>
                <w:rFonts w:cstheme="minorHAnsi"/>
                <w:sz w:val="18"/>
                <w:szCs w:val="18"/>
              </w:rPr>
              <w:t>SASO 1869</w:t>
            </w:r>
          </w:p>
          <w:p w14:paraId="671A1E06" w14:textId="77777777" w:rsidR="004A5520" w:rsidRPr="00B65E44" w:rsidRDefault="004A5520" w:rsidP="00571094">
            <w:pPr>
              <w:rPr>
                <w:rFonts w:cstheme="minorHAnsi"/>
                <w:sz w:val="18"/>
                <w:szCs w:val="18"/>
              </w:rPr>
            </w:pPr>
            <w:r w:rsidRPr="00B65E44">
              <w:rPr>
                <w:rFonts w:cstheme="minorHAnsi"/>
                <w:sz w:val="18"/>
                <w:szCs w:val="18"/>
              </w:rPr>
              <w:t>SASO 1729</w:t>
            </w:r>
          </w:p>
          <w:p w14:paraId="6FFEB261" w14:textId="77777777" w:rsidR="004A5520" w:rsidRPr="00B65E44" w:rsidRDefault="004A5520" w:rsidP="00571094">
            <w:pPr>
              <w:rPr>
                <w:rFonts w:cstheme="minorHAnsi"/>
                <w:sz w:val="18"/>
                <w:szCs w:val="18"/>
              </w:rPr>
            </w:pPr>
            <w:r w:rsidRPr="00B65E44">
              <w:rPr>
                <w:rFonts w:cstheme="minorHAnsi"/>
                <w:sz w:val="18"/>
                <w:szCs w:val="18"/>
              </w:rPr>
              <w:t>SASO 1781</w:t>
            </w:r>
          </w:p>
          <w:p w14:paraId="190E2A27" w14:textId="77777777" w:rsidR="004A5520" w:rsidRPr="00B65E44" w:rsidRDefault="004A5520" w:rsidP="00571094">
            <w:pPr>
              <w:rPr>
                <w:rFonts w:cstheme="minorHAnsi"/>
                <w:sz w:val="18"/>
                <w:szCs w:val="18"/>
              </w:rPr>
            </w:pPr>
            <w:r w:rsidRPr="00B65E44">
              <w:rPr>
                <w:rFonts w:cstheme="minorHAnsi"/>
                <w:sz w:val="18"/>
                <w:szCs w:val="18"/>
              </w:rPr>
              <w:t>SASO NFPA 24</w:t>
            </w:r>
          </w:p>
          <w:p w14:paraId="4F73D7D5" w14:textId="77777777" w:rsidR="004A5520" w:rsidRPr="00B65E44" w:rsidRDefault="004A5520" w:rsidP="00571094">
            <w:pPr>
              <w:rPr>
                <w:rFonts w:cstheme="minorHAnsi"/>
                <w:sz w:val="18"/>
                <w:szCs w:val="18"/>
              </w:rPr>
            </w:pPr>
            <w:r w:rsidRPr="00B65E44">
              <w:rPr>
                <w:rFonts w:cstheme="minorHAnsi"/>
                <w:sz w:val="18"/>
                <w:szCs w:val="18"/>
              </w:rPr>
              <w:t>SASO NFPA25</w:t>
            </w:r>
          </w:p>
        </w:tc>
        <w:tc>
          <w:tcPr>
            <w:tcW w:w="2290" w:type="dxa"/>
          </w:tcPr>
          <w:p w14:paraId="2A2BF307" w14:textId="29D799B2" w:rsidR="004A5520" w:rsidRDefault="00045413" w:rsidP="00571094">
            <w:r w:rsidRPr="00531292">
              <w:rPr>
                <w:rFonts w:cstheme="minorHAnsi"/>
                <w:sz w:val="28"/>
                <w:szCs w:val="28"/>
              </w:rPr>
              <w:sym w:font="Wingdings" w:char="F0FC"/>
            </w:r>
          </w:p>
        </w:tc>
      </w:tr>
      <w:tr w:rsidR="004A5520" w14:paraId="6752953A" w14:textId="77777777" w:rsidTr="00571094">
        <w:tc>
          <w:tcPr>
            <w:tcW w:w="3964" w:type="dxa"/>
          </w:tcPr>
          <w:p w14:paraId="57A2C366" w14:textId="77777777" w:rsidR="004A5520" w:rsidRPr="00B65E44" w:rsidRDefault="004A5520" w:rsidP="00571094">
            <w:pPr>
              <w:rPr>
                <w:b/>
                <w:bCs/>
              </w:rPr>
            </w:pPr>
            <w:r w:rsidRPr="00B65E44">
              <w:rPr>
                <w:b/>
                <w:bCs/>
              </w:rPr>
              <w:t>SASO‐Technical regulation for Biodegradable plastics S.R‐156‐16‐03‐03</w:t>
            </w:r>
          </w:p>
        </w:tc>
        <w:tc>
          <w:tcPr>
            <w:tcW w:w="4536" w:type="dxa"/>
          </w:tcPr>
          <w:p w14:paraId="1A2EFF97" w14:textId="77777777" w:rsidR="004A5520" w:rsidRPr="00B65E44" w:rsidRDefault="004A5520" w:rsidP="00571094">
            <w:pPr>
              <w:rPr>
                <w:rFonts w:cstheme="minorHAnsi"/>
                <w:sz w:val="18"/>
                <w:szCs w:val="18"/>
              </w:rPr>
            </w:pPr>
            <w:r w:rsidRPr="00B65E44">
              <w:rPr>
                <w:rFonts w:cstheme="minorHAnsi"/>
                <w:sz w:val="18"/>
                <w:szCs w:val="18"/>
              </w:rPr>
              <w:t xml:space="preserve">SASO 2879 </w:t>
            </w:r>
          </w:p>
          <w:p w14:paraId="18100E0A" w14:textId="77777777" w:rsidR="004A5520" w:rsidRPr="00B65E44" w:rsidRDefault="004A5520" w:rsidP="00571094">
            <w:pPr>
              <w:rPr>
                <w:rFonts w:cstheme="minorHAnsi"/>
                <w:sz w:val="18"/>
                <w:szCs w:val="18"/>
              </w:rPr>
            </w:pPr>
            <w:r w:rsidRPr="00B65E44">
              <w:rPr>
                <w:rFonts w:cstheme="minorHAnsi"/>
                <w:sz w:val="18"/>
                <w:szCs w:val="18"/>
              </w:rPr>
              <w:t xml:space="preserve">SASO ISO 14851 </w:t>
            </w:r>
          </w:p>
          <w:p w14:paraId="3AF7425E" w14:textId="77777777" w:rsidR="004A5520" w:rsidRPr="00B65E44" w:rsidRDefault="004A5520" w:rsidP="00571094">
            <w:pPr>
              <w:rPr>
                <w:rFonts w:cstheme="minorHAnsi"/>
                <w:sz w:val="18"/>
                <w:szCs w:val="18"/>
              </w:rPr>
            </w:pPr>
            <w:r w:rsidRPr="00B65E44">
              <w:rPr>
                <w:rFonts w:cstheme="minorHAnsi"/>
                <w:sz w:val="18"/>
                <w:szCs w:val="18"/>
              </w:rPr>
              <w:t xml:space="preserve">SASO ISO 14852 </w:t>
            </w:r>
          </w:p>
          <w:p w14:paraId="3AB9D47C" w14:textId="77777777" w:rsidR="004A5520" w:rsidRPr="00B65E44" w:rsidRDefault="004A5520" w:rsidP="00571094">
            <w:pPr>
              <w:rPr>
                <w:rFonts w:cstheme="minorHAnsi"/>
                <w:sz w:val="18"/>
                <w:szCs w:val="18"/>
              </w:rPr>
            </w:pPr>
            <w:r w:rsidRPr="00B65E44">
              <w:rPr>
                <w:rFonts w:cstheme="minorHAnsi"/>
                <w:sz w:val="18"/>
                <w:szCs w:val="18"/>
              </w:rPr>
              <w:t xml:space="preserve">SASO ISO 14855‐1 </w:t>
            </w:r>
          </w:p>
          <w:p w14:paraId="061965B4" w14:textId="77777777" w:rsidR="004A5520" w:rsidRPr="00B65E44" w:rsidRDefault="004A5520" w:rsidP="00571094">
            <w:pPr>
              <w:rPr>
                <w:rFonts w:cstheme="minorHAnsi"/>
                <w:sz w:val="18"/>
                <w:szCs w:val="18"/>
              </w:rPr>
            </w:pPr>
            <w:r w:rsidRPr="00B65E44">
              <w:rPr>
                <w:rFonts w:cstheme="minorHAnsi"/>
                <w:sz w:val="18"/>
                <w:szCs w:val="18"/>
              </w:rPr>
              <w:t xml:space="preserve">SASO ISO 14855‐2 </w:t>
            </w:r>
          </w:p>
          <w:p w14:paraId="175F56E7" w14:textId="77777777" w:rsidR="004A5520" w:rsidRPr="00B65E44" w:rsidRDefault="004A5520" w:rsidP="00571094">
            <w:pPr>
              <w:rPr>
                <w:rFonts w:cstheme="minorHAnsi"/>
                <w:sz w:val="18"/>
                <w:szCs w:val="18"/>
              </w:rPr>
            </w:pPr>
            <w:r w:rsidRPr="00B65E44">
              <w:rPr>
                <w:rFonts w:cstheme="minorHAnsi"/>
                <w:sz w:val="18"/>
                <w:szCs w:val="18"/>
              </w:rPr>
              <w:t xml:space="preserve">SASO ASTM D 3826‐98 </w:t>
            </w:r>
          </w:p>
          <w:p w14:paraId="3F958B59" w14:textId="77777777" w:rsidR="004A5520" w:rsidRPr="00B65E44" w:rsidRDefault="004A5520" w:rsidP="00571094">
            <w:pPr>
              <w:rPr>
                <w:rFonts w:cstheme="minorHAnsi"/>
                <w:sz w:val="18"/>
                <w:szCs w:val="18"/>
              </w:rPr>
            </w:pPr>
            <w:r w:rsidRPr="00B65E44">
              <w:rPr>
                <w:rFonts w:cstheme="minorHAnsi"/>
                <w:sz w:val="18"/>
                <w:szCs w:val="18"/>
              </w:rPr>
              <w:t>SASO ASTM 02765‐11</w:t>
            </w:r>
          </w:p>
          <w:p w14:paraId="670FAE58" w14:textId="77777777" w:rsidR="004A5520" w:rsidRPr="00B65E44" w:rsidRDefault="004A5520" w:rsidP="00571094">
            <w:pPr>
              <w:rPr>
                <w:rFonts w:cstheme="minorHAnsi"/>
                <w:sz w:val="18"/>
                <w:szCs w:val="18"/>
              </w:rPr>
            </w:pPr>
            <w:r w:rsidRPr="00B65E44">
              <w:rPr>
                <w:rFonts w:cstheme="minorHAnsi"/>
                <w:sz w:val="18"/>
                <w:szCs w:val="18"/>
              </w:rPr>
              <w:t>SASO ASTM O5988‐12</w:t>
            </w:r>
          </w:p>
          <w:p w14:paraId="5FA05E14" w14:textId="77777777" w:rsidR="004A5520" w:rsidRPr="00B65E44" w:rsidRDefault="004A5520" w:rsidP="00571094">
            <w:pPr>
              <w:rPr>
                <w:rFonts w:cstheme="minorHAnsi"/>
                <w:sz w:val="18"/>
                <w:szCs w:val="18"/>
              </w:rPr>
            </w:pPr>
            <w:r w:rsidRPr="00B65E44">
              <w:rPr>
                <w:rFonts w:cstheme="minorHAnsi"/>
                <w:sz w:val="18"/>
                <w:szCs w:val="18"/>
              </w:rPr>
              <w:t>SASO ISO 17556</w:t>
            </w:r>
          </w:p>
        </w:tc>
        <w:tc>
          <w:tcPr>
            <w:tcW w:w="2290" w:type="dxa"/>
          </w:tcPr>
          <w:p w14:paraId="264605A0" w14:textId="4F2FFAC2" w:rsidR="004A5520" w:rsidRDefault="00045413" w:rsidP="00571094">
            <w:r w:rsidRPr="00531292">
              <w:rPr>
                <w:rFonts w:cstheme="minorHAnsi"/>
                <w:sz w:val="28"/>
                <w:szCs w:val="28"/>
              </w:rPr>
              <w:sym w:font="Wingdings" w:char="F0FC"/>
            </w:r>
          </w:p>
        </w:tc>
      </w:tr>
      <w:tr w:rsidR="00045413" w14:paraId="39CA2887" w14:textId="77777777" w:rsidTr="00571094">
        <w:tc>
          <w:tcPr>
            <w:tcW w:w="3964" w:type="dxa"/>
          </w:tcPr>
          <w:p w14:paraId="6633C48F" w14:textId="77777777" w:rsidR="00045413" w:rsidRPr="00B65E44" w:rsidRDefault="00045413" w:rsidP="00045413">
            <w:pPr>
              <w:rPr>
                <w:b/>
                <w:bCs/>
              </w:rPr>
            </w:pPr>
            <w:r w:rsidRPr="00B65E44">
              <w:rPr>
                <w:b/>
                <w:bCs/>
              </w:rPr>
              <w:t>SASO‐Technical regulation for paints and varnishes S.R‐155‐16‐03‐03</w:t>
            </w:r>
          </w:p>
        </w:tc>
        <w:tc>
          <w:tcPr>
            <w:tcW w:w="4536" w:type="dxa"/>
          </w:tcPr>
          <w:p w14:paraId="6B0890C4" w14:textId="77777777" w:rsidR="00045413" w:rsidRPr="00B65E44" w:rsidRDefault="00045413" w:rsidP="00045413">
            <w:pPr>
              <w:rPr>
                <w:rFonts w:cstheme="minorHAnsi"/>
                <w:sz w:val="18"/>
                <w:szCs w:val="18"/>
              </w:rPr>
            </w:pPr>
            <w:r w:rsidRPr="00B65E44">
              <w:rPr>
                <w:rFonts w:cstheme="minorHAnsi"/>
                <w:sz w:val="18"/>
                <w:szCs w:val="18"/>
              </w:rPr>
              <w:t xml:space="preserve">SASO 470 </w:t>
            </w:r>
          </w:p>
          <w:p w14:paraId="42A6A1D8" w14:textId="77777777" w:rsidR="00045413" w:rsidRPr="00B65E44" w:rsidRDefault="00045413" w:rsidP="00045413">
            <w:pPr>
              <w:rPr>
                <w:rFonts w:cstheme="minorHAnsi"/>
                <w:sz w:val="18"/>
                <w:szCs w:val="18"/>
              </w:rPr>
            </w:pPr>
            <w:r w:rsidRPr="00B65E44">
              <w:rPr>
                <w:rFonts w:cstheme="minorHAnsi"/>
                <w:sz w:val="18"/>
                <w:szCs w:val="18"/>
              </w:rPr>
              <w:t xml:space="preserve">SASO 471, SASO 2881 </w:t>
            </w:r>
          </w:p>
          <w:p w14:paraId="0D9BB204" w14:textId="77777777" w:rsidR="00045413" w:rsidRPr="00B65E44" w:rsidRDefault="00045413" w:rsidP="00045413">
            <w:pPr>
              <w:rPr>
                <w:rFonts w:cstheme="minorHAnsi"/>
                <w:sz w:val="18"/>
                <w:szCs w:val="18"/>
              </w:rPr>
            </w:pPr>
            <w:r w:rsidRPr="00B65E44">
              <w:rPr>
                <w:rFonts w:cstheme="minorHAnsi"/>
                <w:sz w:val="18"/>
                <w:szCs w:val="18"/>
              </w:rPr>
              <w:t xml:space="preserve">SASO 472, SASO 2881 </w:t>
            </w:r>
          </w:p>
          <w:p w14:paraId="2908EF10" w14:textId="77777777" w:rsidR="00045413" w:rsidRPr="00B65E44" w:rsidRDefault="00045413" w:rsidP="00045413">
            <w:pPr>
              <w:rPr>
                <w:rFonts w:cstheme="minorHAnsi"/>
                <w:sz w:val="18"/>
                <w:szCs w:val="18"/>
              </w:rPr>
            </w:pPr>
            <w:r w:rsidRPr="00B65E44">
              <w:rPr>
                <w:rFonts w:cstheme="minorHAnsi"/>
                <w:sz w:val="18"/>
                <w:szCs w:val="18"/>
              </w:rPr>
              <w:t xml:space="preserve">SASO 2060 </w:t>
            </w:r>
          </w:p>
          <w:p w14:paraId="56C807B6" w14:textId="77777777" w:rsidR="00045413" w:rsidRPr="00B65E44" w:rsidRDefault="00045413" w:rsidP="00045413">
            <w:pPr>
              <w:rPr>
                <w:rFonts w:cstheme="minorHAnsi"/>
                <w:sz w:val="18"/>
                <w:szCs w:val="18"/>
              </w:rPr>
            </w:pPr>
            <w:r w:rsidRPr="00B65E44">
              <w:rPr>
                <w:rFonts w:cstheme="minorHAnsi"/>
                <w:sz w:val="18"/>
                <w:szCs w:val="18"/>
              </w:rPr>
              <w:t xml:space="preserve">SASO 2628 </w:t>
            </w:r>
          </w:p>
          <w:p w14:paraId="52DCB538" w14:textId="77777777" w:rsidR="00045413" w:rsidRPr="00B65E44" w:rsidRDefault="00045413" w:rsidP="00045413">
            <w:pPr>
              <w:rPr>
                <w:rFonts w:cstheme="minorHAnsi"/>
                <w:sz w:val="18"/>
                <w:szCs w:val="18"/>
              </w:rPr>
            </w:pPr>
            <w:r w:rsidRPr="00B65E44">
              <w:rPr>
                <w:rFonts w:cstheme="minorHAnsi"/>
                <w:sz w:val="18"/>
                <w:szCs w:val="18"/>
              </w:rPr>
              <w:t xml:space="preserve">SASO 2705 </w:t>
            </w:r>
          </w:p>
          <w:p w14:paraId="782118F4" w14:textId="77777777" w:rsidR="00045413" w:rsidRPr="00B65E44" w:rsidRDefault="00045413" w:rsidP="00045413">
            <w:pPr>
              <w:rPr>
                <w:rFonts w:cstheme="minorHAnsi"/>
                <w:sz w:val="18"/>
                <w:szCs w:val="18"/>
              </w:rPr>
            </w:pPr>
            <w:r w:rsidRPr="00B65E44">
              <w:rPr>
                <w:rFonts w:cstheme="minorHAnsi"/>
                <w:sz w:val="18"/>
                <w:szCs w:val="18"/>
              </w:rPr>
              <w:t xml:space="preserve">SASO 2627 </w:t>
            </w:r>
          </w:p>
          <w:p w14:paraId="28C75342" w14:textId="77777777" w:rsidR="00045413" w:rsidRPr="00B65E44" w:rsidRDefault="00045413" w:rsidP="00045413">
            <w:pPr>
              <w:rPr>
                <w:rFonts w:cstheme="minorHAnsi"/>
                <w:sz w:val="18"/>
                <w:szCs w:val="18"/>
              </w:rPr>
            </w:pPr>
            <w:r w:rsidRPr="00B65E44">
              <w:rPr>
                <w:rFonts w:cstheme="minorHAnsi"/>
                <w:sz w:val="18"/>
                <w:szCs w:val="18"/>
              </w:rPr>
              <w:t xml:space="preserve">SASO 2704 </w:t>
            </w:r>
          </w:p>
          <w:p w14:paraId="01D1E651" w14:textId="77777777" w:rsidR="00045413" w:rsidRPr="00B65E44" w:rsidRDefault="00045413" w:rsidP="00045413">
            <w:pPr>
              <w:rPr>
                <w:rFonts w:cstheme="minorHAnsi"/>
                <w:sz w:val="18"/>
                <w:szCs w:val="18"/>
              </w:rPr>
            </w:pPr>
            <w:r w:rsidRPr="00B65E44">
              <w:rPr>
                <w:rFonts w:cstheme="minorHAnsi"/>
                <w:sz w:val="18"/>
                <w:szCs w:val="18"/>
              </w:rPr>
              <w:t xml:space="preserve">SASO 2701 </w:t>
            </w:r>
          </w:p>
          <w:p w14:paraId="6C7D7502" w14:textId="77777777" w:rsidR="00045413" w:rsidRPr="00B65E44" w:rsidRDefault="00045413" w:rsidP="00045413">
            <w:pPr>
              <w:rPr>
                <w:rFonts w:cstheme="minorHAnsi"/>
                <w:sz w:val="18"/>
                <w:szCs w:val="18"/>
              </w:rPr>
            </w:pPr>
            <w:r w:rsidRPr="00B65E44">
              <w:rPr>
                <w:rFonts w:cstheme="minorHAnsi"/>
                <w:sz w:val="18"/>
                <w:szCs w:val="18"/>
              </w:rPr>
              <w:t>SASO 2831</w:t>
            </w:r>
          </w:p>
          <w:p w14:paraId="23FEC7CA" w14:textId="77777777" w:rsidR="00045413" w:rsidRPr="00B65E44" w:rsidRDefault="00045413" w:rsidP="00045413">
            <w:pPr>
              <w:rPr>
                <w:rFonts w:cstheme="minorHAnsi"/>
                <w:sz w:val="18"/>
                <w:szCs w:val="18"/>
              </w:rPr>
            </w:pPr>
            <w:r w:rsidRPr="00B65E44">
              <w:rPr>
                <w:rFonts w:cstheme="minorHAnsi"/>
                <w:sz w:val="18"/>
                <w:szCs w:val="18"/>
              </w:rPr>
              <w:t>SASO 2833</w:t>
            </w:r>
          </w:p>
          <w:p w14:paraId="004356BF" w14:textId="77777777" w:rsidR="00045413" w:rsidRPr="00B65E44" w:rsidRDefault="00045413" w:rsidP="00045413">
            <w:pPr>
              <w:rPr>
                <w:rFonts w:cstheme="minorHAnsi"/>
                <w:sz w:val="18"/>
                <w:szCs w:val="18"/>
              </w:rPr>
            </w:pPr>
            <w:r w:rsidRPr="00B65E44">
              <w:rPr>
                <w:rFonts w:cstheme="minorHAnsi"/>
                <w:sz w:val="18"/>
                <w:szCs w:val="18"/>
              </w:rPr>
              <w:t xml:space="preserve">SASO 2832 </w:t>
            </w:r>
          </w:p>
          <w:p w14:paraId="32638001" w14:textId="77777777" w:rsidR="00045413" w:rsidRPr="00B65E44" w:rsidRDefault="00045413" w:rsidP="00045413">
            <w:pPr>
              <w:rPr>
                <w:rFonts w:cstheme="minorHAnsi"/>
                <w:sz w:val="18"/>
                <w:szCs w:val="18"/>
              </w:rPr>
            </w:pPr>
            <w:r w:rsidRPr="00B65E44">
              <w:rPr>
                <w:rFonts w:cstheme="minorHAnsi"/>
                <w:sz w:val="18"/>
                <w:szCs w:val="18"/>
              </w:rPr>
              <w:t xml:space="preserve">SASO 2397 </w:t>
            </w:r>
          </w:p>
          <w:p w14:paraId="2E327D0F" w14:textId="77777777" w:rsidR="00045413" w:rsidRPr="00B65E44" w:rsidRDefault="00045413" w:rsidP="00045413">
            <w:pPr>
              <w:rPr>
                <w:rFonts w:cstheme="minorHAnsi"/>
                <w:sz w:val="18"/>
                <w:szCs w:val="18"/>
              </w:rPr>
            </w:pPr>
            <w:r w:rsidRPr="00B65E44">
              <w:rPr>
                <w:rFonts w:cstheme="minorHAnsi"/>
                <w:sz w:val="18"/>
                <w:szCs w:val="18"/>
              </w:rPr>
              <w:t xml:space="preserve">SASO 2626 </w:t>
            </w:r>
          </w:p>
          <w:p w14:paraId="61F47061" w14:textId="77777777" w:rsidR="00045413" w:rsidRPr="00B65E44" w:rsidRDefault="00045413" w:rsidP="00045413">
            <w:pPr>
              <w:rPr>
                <w:rFonts w:cstheme="minorHAnsi"/>
                <w:sz w:val="18"/>
                <w:szCs w:val="18"/>
              </w:rPr>
            </w:pPr>
            <w:r w:rsidRPr="00B65E44">
              <w:rPr>
                <w:rFonts w:cstheme="minorHAnsi"/>
                <w:sz w:val="18"/>
                <w:szCs w:val="18"/>
              </w:rPr>
              <w:t xml:space="preserve">SASO 2702 </w:t>
            </w:r>
          </w:p>
          <w:p w14:paraId="79882176" w14:textId="77777777" w:rsidR="00045413" w:rsidRPr="00B65E44" w:rsidRDefault="00045413" w:rsidP="00045413">
            <w:pPr>
              <w:rPr>
                <w:rFonts w:cstheme="minorHAnsi"/>
                <w:sz w:val="18"/>
                <w:szCs w:val="18"/>
              </w:rPr>
            </w:pPr>
            <w:r w:rsidRPr="00B65E44">
              <w:rPr>
                <w:rFonts w:cstheme="minorHAnsi"/>
                <w:sz w:val="18"/>
                <w:szCs w:val="18"/>
              </w:rPr>
              <w:t xml:space="preserve">SASO 2629 </w:t>
            </w:r>
          </w:p>
          <w:p w14:paraId="76789F1B" w14:textId="77777777" w:rsidR="00045413" w:rsidRPr="00B65E44" w:rsidRDefault="00045413" w:rsidP="00045413">
            <w:pPr>
              <w:rPr>
                <w:rFonts w:cstheme="minorHAnsi"/>
                <w:sz w:val="18"/>
                <w:szCs w:val="18"/>
              </w:rPr>
            </w:pPr>
            <w:r w:rsidRPr="00B65E44">
              <w:rPr>
                <w:rFonts w:cstheme="minorHAnsi"/>
                <w:sz w:val="18"/>
                <w:szCs w:val="18"/>
              </w:rPr>
              <w:t xml:space="preserve">SASO 2834 </w:t>
            </w:r>
          </w:p>
          <w:p w14:paraId="0C7CB6BD" w14:textId="77777777" w:rsidR="00045413" w:rsidRPr="00B65E44" w:rsidRDefault="00045413" w:rsidP="00045413">
            <w:pPr>
              <w:rPr>
                <w:rFonts w:cstheme="minorHAnsi"/>
                <w:sz w:val="18"/>
                <w:szCs w:val="18"/>
              </w:rPr>
            </w:pPr>
            <w:r w:rsidRPr="00B65E44">
              <w:rPr>
                <w:rFonts w:cstheme="minorHAnsi"/>
                <w:sz w:val="18"/>
                <w:szCs w:val="18"/>
              </w:rPr>
              <w:t>SASO 2703</w:t>
            </w:r>
          </w:p>
        </w:tc>
        <w:tc>
          <w:tcPr>
            <w:tcW w:w="2290" w:type="dxa"/>
          </w:tcPr>
          <w:p w14:paraId="277B21BD" w14:textId="2DC82696" w:rsidR="00045413" w:rsidRDefault="00045413" w:rsidP="00045413">
            <w:pPr>
              <w:jc w:val="center"/>
            </w:pPr>
            <w:r w:rsidRPr="00EB1E4D">
              <w:rPr>
                <w:rFonts w:cstheme="minorHAnsi"/>
                <w:sz w:val="28"/>
                <w:szCs w:val="28"/>
              </w:rPr>
              <w:sym w:font="Wingdings" w:char="F0FC"/>
            </w:r>
          </w:p>
        </w:tc>
      </w:tr>
      <w:tr w:rsidR="00045413" w14:paraId="471520B0" w14:textId="77777777" w:rsidTr="00571094">
        <w:tc>
          <w:tcPr>
            <w:tcW w:w="3964" w:type="dxa"/>
          </w:tcPr>
          <w:p w14:paraId="1B8186DB" w14:textId="77777777" w:rsidR="00045413" w:rsidRPr="00B65E44" w:rsidRDefault="00045413" w:rsidP="00045413">
            <w:pPr>
              <w:rPr>
                <w:b/>
                <w:bCs/>
              </w:rPr>
            </w:pPr>
            <w:r w:rsidRPr="00B65E44">
              <w:rPr>
                <w:b/>
                <w:bCs/>
              </w:rPr>
              <w:t>SASO‐Technical Regulation for rationing Water consumption fixtures M.A 156-16-04-06</w:t>
            </w:r>
          </w:p>
        </w:tc>
        <w:tc>
          <w:tcPr>
            <w:tcW w:w="4536" w:type="dxa"/>
          </w:tcPr>
          <w:p w14:paraId="531F41CB" w14:textId="77777777" w:rsidR="00045413" w:rsidRPr="00B65E44" w:rsidRDefault="00045413" w:rsidP="00045413">
            <w:pPr>
              <w:rPr>
                <w:rFonts w:cstheme="minorHAnsi"/>
                <w:sz w:val="18"/>
                <w:szCs w:val="18"/>
              </w:rPr>
            </w:pPr>
            <w:r w:rsidRPr="00B65E44">
              <w:rPr>
                <w:rFonts w:cstheme="minorHAnsi"/>
                <w:sz w:val="18"/>
                <w:szCs w:val="18"/>
              </w:rPr>
              <w:t>SASO 1473</w:t>
            </w:r>
          </w:p>
          <w:p w14:paraId="712BF876" w14:textId="77777777" w:rsidR="00045413" w:rsidRPr="00B65E44" w:rsidRDefault="00045413" w:rsidP="00045413">
            <w:pPr>
              <w:rPr>
                <w:rFonts w:cstheme="minorHAnsi"/>
                <w:sz w:val="18"/>
                <w:szCs w:val="18"/>
              </w:rPr>
            </w:pPr>
            <w:r w:rsidRPr="00B65E44">
              <w:rPr>
                <w:rFonts w:cstheme="minorHAnsi"/>
                <w:sz w:val="18"/>
                <w:szCs w:val="18"/>
              </w:rPr>
              <w:t>SASO 1257</w:t>
            </w:r>
          </w:p>
          <w:p w14:paraId="3EE7C067" w14:textId="77777777" w:rsidR="00045413" w:rsidRPr="00B65E44" w:rsidRDefault="00045413" w:rsidP="00045413">
            <w:pPr>
              <w:rPr>
                <w:rFonts w:cstheme="minorHAnsi"/>
                <w:sz w:val="18"/>
                <w:szCs w:val="18"/>
              </w:rPr>
            </w:pPr>
            <w:r w:rsidRPr="00B65E44">
              <w:rPr>
                <w:rFonts w:cstheme="minorHAnsi"/>
                <w:sz w:val="18"/>
                <w:szCs w:val="18"/>
              </w:rPr>
              <w:t>SASO 2655</w:t>
            </w:r>
          </w:p>
          <w:p w14:paraId="5BCCFADF" w14:textId="77777777" w:rsidR="00045413" w:rsidRPr="00B65E44" w:rsidRDefault="00045413" w:rsidP="00045413">
            <w:pPr>
              <w:rPr>
                <w:rFonts w:cstheme="minorHAnsi"/>
                <w:sz w:val="18"/>
                <w:szCs w:val="18"/>
              </w:rPr>
            </w:pPr>
            <w:r w:rsidRPr="00B65E44">
              <w:rPr>
                <w:rFonts w:cstheme="minorHAnsi"/>
                <w:sz w:val="18"/>
                <w:szCs w:val="18"/>
              </w:rPr>
              <w:t>SASO 1477</w:t>
            </w:r>
          </w:p>
        </w:tc>
        <w:tc>
          <w:tcPr>
            <w:tcW w:w="2290" w:type="dxa"/>
          </w:tcPr>
          <w:p w14:paraId="61C1137A" w14:textId="727D2613" w:rsidR="00045413" w:rsidRDefault="00045413" w:rsidP="00045413">
            <w:pPr>
              <w:jc w:val="center"/>
            </w:pPr>
            <w:r w:rsidRPr="00EB1E4D">
              <w:rPr>
                <w:rFonts w:cstheme="minorHAnsi"/>
                <w:sz w:val="28"/>
                <w:szCs w:val="28"/>
              </w:rPr>
              <w:sym w:font="Wingdings" w:char="F0FC"/>
            </w:r>
          </w:p>
        </w:tc>
      </w:tr>
      <w:tr w:rsidR="00045413" w14:paraId="6AE9EA72" w14:textId="77777777" w:rsidTr="00571094">
        <w:tc>
          <w:tcPr>
            <w:tcW w:w="3964" w:type="dxa"/>
          </w:tcPr>
          <w:p w14:paraId="1093D2F6" w14:textId="77777777" w:rsidR="00045413" w:rsidRPr="00B65E44" w:rsidRDefault="00045413" w:rsidP="00045413">
            <w:pPr>
              <w:rPr>
                <w:b/>
                <w:bCs/>
              </w:rPr>
            </w:pPr>
            <w:r w:rsidRPr="00B65E44">
              <w:rPr>
                <w:b/>
                <w:bCs/>
              </w:rPr>
              <w:t>SASO Technical Regulation for Electrical Batteries M.A 166-18-04-02</w:t>
            </w:r>
          </w:p>
        </w:tc>
        <w:tc>
          <w:tcPr>
            <w:tcW w:w="4536" w:type="dxa"/>
          </w:tcPr>
          <w:p w14:paraId="1210E4BD" w14:textId="77777777" w:rsidR="00045413" w:rsidRPr="00B65E44" w:rsidRDefault="00045413" w:rsidP="00045413">
            <w:pPr>
              <w:rPr>
                <w:rFonts w:cstheme="minorHAnsi"/>
                <w:sz w:val="18"/>
                <w:szCs w:val="18"/>
              </w:rPr>
            </w:pPr>
            <w:r w:rsidRPr="00B65E44">
              <w:rPr>
                <w:rFonts w:cstheme="minorHAnsi"/>
                <w:sz w:val="18"/>
                <w:szCs w:val="18"/>
              </w:rPr>
              <w:t>SASO IEC 61951‐1</w:t>
            </w:r>
          </w:p>
          <w:p w14:paraId="2D23D112" w14:textId="77777777" w:rsidR="00045413" w:rsidRPr="00B65E44" w:rsidRDefault="00045413" w:rsidP="00045413">
            <w:pPr>
              <w:rPr>
                <w:rFonts w:cstheme="minorHAnsi"/>
                <w:sz w:val="18"/>
                <w:szCs w:val="18"/>
              </w:rPr>
            </w:pPr>
            <w:r w:rsidRPr="00B65E44">
              <w:rPr>
                <w:rFonts w:cstheme="minorHAnsi"/>
                <w:sz w:val="18"/>
                <w:szCs w:val="18"/>
              </w:rPr>
              <w:t>SASO IEC 60622</w:t>
            </w:r>
          </w:p>
          <w:p w14:paraId="52187209" w14:textId="77777777" w:rsidR="00045413" w:rsidRPr="00B65E44" w:rsidRDefault="00045413" w:rsidP="00045413">
            <w:pPr>
              <w:rPr>
                <w:rFonts w:cstheme="minorHAnsi"/>
                <w:sz w:val="18"/>
                <w:szCs w:val="18"/>
              </w:rPr>
            </w:pPr>
            <w:r w:rsidRPr="00B65E44">
              <w:rPr>
                <w:rFonts w:cstheme="minorHAnsi"/>
                <w:sz w:val="18"/>
                <w:szCs w:val="18"/>
              </w:rPr>
              <w:t>SASO IEC 60623</w:t>
            </w:r>
          </w:p>
          <w:p w14:paraId="0EDB9C96" w14:textId="77777777" w:rsidR="00045413" w:rsidRPr="00B65E44" w:rsidRDefault="00045413" w:rsidP="00045413">
            <w:pPr>
              <w:rPr>
                <w:rFonts w:cstheme="minorHAnsi"/>
                <w:sz w:val="18"/>
                <w:szCs w:val="18"/>
              </w:rPr>
            </w:pPr>
            <w:r w:rsidRPr="00B65E44">
              <w:rPr>
                <w:rFonts w:cstheme="minorHAnsi"/>
                <w:sz w:val="18"/>
                <w:szCs w:val="18"/>
              </w:rPr>
              <w:t>SASO IEC 60086‐1</w:t>
            </w:r>
          </w:p>
          <w:p w14:paraId="1A12EDC0" w14:textId="77777777" w:rsidR="00045413" w:rsidRPr="00B65E44" w:rsidRDefault="00045413" w:rsidP="00045413">
            <w:pPr>
              <w:rPr>
                <w:rFonts w:cstheme="minorHAnsi"/>
                <w:sz w:val="18"/>
                <w:szCs w:val="18"/>
              </w:rPr>
            </w:pPr>
            <w:r w:rsidRPr="00B65E44">
              <w:rPr>
                <w:rFonts w:cstheme="minorHAnsi"/>
                <w:sz w:val="18"/>
                <w:szCs w:val="18"/>
              </w:rPr>
              <w:t>SASO IEC 60086‐2</w:t>
            </w:r>
          </w:p>
          <w:p w14:paraId="6337AE9F" w14:textId="77777777" w:rsidR="00045413" w:rsidRPr="00B65E44" w:rsidRDefault="00045413" w:rsidP="00045413">
            <w:pPr>
              <w:rPr>
                <w:rFonts w:cstheme="minorHAnsi"/>
                <w:sz w:val="18"/>
                <w:szCs w:val="18"/>
              </w:rPr>
            </w:pPr>
            <w:r w:rsidRPr="00B65E44">
              <w:rPr>
                <w:rFonts w:cstheme="minorHAnsi"/>
                <w:sz w:val="18"/>
                <w:szCs w:val="18"/>
              </w:rPr>
              <w:lastRenderedPageBreak/>
              <w:t>SASO IEC 60086‐3</w:t>
            </w:r>
          </w:p>
          <w:p w14:paraId="6A32FBBA" w14:textId="77777777" w:rsidR="00045413" w:rsidRPr="00B65E44" w:rsidRDefault="00045413" w:rsidP="00045413">
            <w:pPr>
              <w:rPr>
                <w:rFonts w:cstheme="minorHAnsi"/>
                <w:sz w:val="18"/>
                <w:szCs w:val="18"/>
              </w:rPr>
            </w:pPr>
            <w:r w:rsidRPr="00B65E44">
              <w:rPr>
                <w:rFonts w:cstheme="minorHAnsi"/>
                <w:sz w:val="18"/>
                <w:szCs w:val="18"/>
              </w:rPr>
              <w:t>SASO IEC 60086‐4</w:t>
            </w:r>
          </w:p>
          <w:p w14:paraId="40EFF2F9" w14:textId="77777777" w:rsidR="00045413" w:rsidRPr="00B65E44" w:rsidRDefault="00045413" w:rsidP="00045413">
            <w:pPr>
              <w:rPr>
                <w:rFonts w:cstheme="minorHAnsi"/>
                <w:sz w:val="18"/>
                <w:szCs w:val="18"/>
              </w:rPr>
            </w:pPr>
            <w:r w:rsidRPr="00B65E44">
              <w:rPr>
                <w:rFonts w:cstheme="minorHAnsi"/>
                <w:sz w:val="18"/>
                <w:szCs w:val="18"/>
              </w:rPr>
              <w:t xml:space="preserve">SASO-269 </w:t>
            </w:r>
          </w:p>
          <w:p w14:paraId="50492395" w14:textId="77777777" w:rsidR="00045413" w:rsidRPr="00B65E44" w:rsidRDefault="00045413" w:rsidP="00045413">
            <w:pPr>
              <w:rPr>
                <w:rFonts w:cstheme="minorHAnsi"/>
                <w:sz w:val="18"/>
                <w:szCs w:val="18"/>
              </w:rPr>
            </w:pPr>
            <w:r w:rsidRPr="00B65E44">
              <w:rPr>
                <w:rFonts w:cstheme="minorHAnsi"/>
                <w:sz w:val="18"/>
                <w:szCs w:val="18"/>
              </w:rPr>
              <w:t>SASO 1919</w:t>
            </w:r>
          </w:p>
          <w:p w14:paraId="20E6DEE7" w14:textId="77777777" w:rsidR="00045413" w:rsidRPr="00B65E44" w:rsidRDefault="00045413" w:rsidP="00045413">
            <w:pPr>
              <w:rPr>
                <w:rFonts w:cstheme="minorHAnsi"/>
                <w:sz w:val="18"/>
                <w:szCs w:val="18"/>
              </w:rPr>
            </w:pPr>
            <w:r w:rsidRPr="00B65E44">
              <w:rPr>
                <w:rFonts w:cstheme="minorHAnsi"/>
                <w:sz w:val="18"/>
                <w:szCs w:val="18"/>
              </w:rPr>
              <w:t>SASO IEC 60896‐11</w:t>
            </w:r>
          </w:p>
        </w:tc>
        <w:tc>
          <w:tcPr>
            <w:tcW w:w="2290" w:type="dxa"/>
          </w:tcPr>
          <w:p w14:paraId="5401FA3D" w14:textId="462AA216" w:rsidR="00045413" w:rsidRDefault="00045413" w:rsidP="00045413">
            <w:pPr>
              <w:jc w:val="center"/>
            </w:pPr>
            <w:r w:rsidRPr="00EB1E4D">
              <w:rPr>
                <w:rFonts w:cstheme="minorHAnsi"/>
                <w:sz w:val="28"/>
                <w:szCs w:val="28"/>
              </w:rPr>
              <w:lastRenderedPageBreak/>
              <w:sym w:font="Wingdings" w:char="F0FC"/>
            </w:r>
          </w:p>
        </w:tc>
      </w:tr>
      <w:tr w:rsidR="00045413" w14:paraId="63E62623" w14:textId="77777777" w:rsidTr="00571094">
        <w:tc>
          <w:tcPr>
            <w:tcW w:w="3964" w:type="dxa"/>
          </w:tcPr>
          <w:p w14:paraId="2AD41405" w14:textId="77777777" w:rsidR="00045413" w:rsidRPr="00B65E44" w:rsidRDefault="00045413" w:rsidP="00045413">
            <w:pPr>
              <w:rPr>
                <w:b/>
                <w:bCs/>
              </w:rPr>
            </w:pPr>
            <w:r w:rsidRPr="00B65E44">
              <w:rPr>
                <w:b/>
                <w:bCs/>
              </w:rPr>
              <w:t>SASO‐Radio and Telecommunication</w:t>
            </w:r>
          </w:p>
        </w:tc>
        <w:tc>
          <w:tcPr>
            <w:tcW w:w="4536" w:type="dxa"/>
          </w:tcPr>
          <w:p w14:paraId="2510E05B" w14:textId="77777777" w:rsidR="00045413" w:rsidRPr="00B65E44" w:rsidRDefault="00045413" w:rsidP="00045413">
            <w:pPr>
              <w:rPr>
                <w:rFonts w:cstheme="minorHAnsi"/>
                <w:sz w:val="18"/>
                <w:szCs w:val="18"/>
              </w:rPr>
            </w:pPr>
            <w:r w:rsidRPr="00B65E44">
              <w:rPr>
                <w:rFonts w:cstheme="minorHAnsi"/>
                <w:sz w:val="18"/>
                <w:szCs w:val="18"/>
              </w:rPr>
              <w:t xml:space="preserve">IEC 61326‐1 </w:t>
            </w:r>
          </w:p>
          <w:p w14:paraId="137BC30D" w14:textId="77777777" w:rsidR="00045413" w:rsidRPr="00B65E44" w:rsidRDefault="00045413" w:rsidP="00045413">
            <w:pPr>
              <w:rPr>
                <w:rFonts w:cstheme="minorHAnsi"/>
                <w:sz w:val="18"/>
                <w:szCs w:val="18"/>
              </w:rPr>
            </w:pPr>
            <w:r w:rsidRPr="00B65E44">
              <w:rPr>
                <w:rFonts w:cstheme="minorHAnsi"/>
                <w:sz w:val="18"/>
                <w:szCs w:val="18"/>
              </w:rPr>
              <w:t xml:space="preserve">IEC 60950‐1 </w:t>
            </w:r>
          </w:p>
          <w:p w14:paraId="0DF681D9" w14:textId="77777777" w:rsidR="00045413" w:rsidRPr="00B65E44" w:rsidRDefault="00045413" w:rsidP="00045413">
            <w:pPr>
              <w:rPr>
                <w:rFonts w:cstheme="minorHAnsi"/>
                <w:sz w:val="18"/>
                <w:szCs w:val="18"/>
              </w:rPr>
            </w:pPr>
            <w:r w:rsidRPr="00B65E44">
              <w:rPr>
                <w:rFonts w:cstheme="minorHAnsi"/>
                <w:sz w:val="18"/>
                <w:szCs w:val="18"/>
              </w:rPr>
              <w:t>ETSI EN 301 489‐1</w:t>
            </w:r>
          </w:p>
        </w:tc>
        <w:tc>
          <w:tcPr>
            <w:tcW w:w="2290" w:type="dxa"/>
          </w:tcPr>
          <w:p w14:paraId="44E0172E" w14:textId="6C98F125" w:rsidR="00045413" w:rsidRDefault="00045413" w:rsidP="00045413">
            <w:pPr>
              <w:jc w:val="center"/>
            </w:pPr>
            <w:r w:rsidRPr="00EB1E4D">
              <w:rPr>
                <w:rFonts w:cstheme="minorHAnsi"/>
                <w:sz w:val="28"/>
                <w:szCs w:val="28"/>
              </w:rPr>
              <w:sym w:font="Wingdings" w:char="F0FC"/>
            </w:r>
          </w:p>
        </w:tc>
      </w:tr>
      <w:tr w:rsidR="00045413" w14:paraId="21EF35C5" w14:textId="77777777" w:rsidTr="00571094">
        <w:tc>
          <w:tcPr>
            <w:tcW w:w="3964" w:type="dxa"/>
          </w:tcPr>
          <w:p w14:paraId="0F51F22C" w14:textId="77777777" w:rsidR="00045413" w:rsidRPr="00B65E44" w:rsidRDefault="00045413" w:rsidP="00045413">
            <w:pPr>
              <w:rPr>
                <w:rFonts w:ascii="Calibri" w:hAnsi="Calibri" w:cs="Calibri"/>
                <w:b/>
                <w:bCs/>
                <w:color w:val="000000"/>
              </w:rPr>
            </w:pPr>
            <w:r w:rsidRPr="00B65E44">
              <w:rPr>
                <w:rFonts w:ascii="Calibri" w:hAnsi="Calibri" w:cs="Calibri"/>
                <w:b/>
                <w:bCs/>
                <w:color w:val="000000"/>
              </w:rPr>
              <w:t>SASO‐Technical Regulations for Construction Materials, Part 1 based on Cabinet Resolution No. 216 of 2010</w:t>
            </w:r>
          </w:p>
          <w:p w14:paraId="55C43336" w14:textId="77777777" w:rsidR="00045413" w:rsidRPr="00B65E44" w:rsidRDefault="00045413" w:rsidP="00045413">
            <w:pPr>
              <w:rPr>
                <w:rFonts w:ascii="Calibri" w:hAnsi="Calibri" w:cs="Calibri"/>
                <w:b/>
                <w:bCs/>
                <w:color w:val="000000"/>
              </w:rPr>
            </w:pPr>
            <w:r w:rsidRPr="00B65E44">
              <w:rPr>
                <w:rFonts w:ascii="Calibri" w:hAnsi="Calibri" w:cs="Calibri"/>
                <w:b/>
                <w:bCs/>
                <w:color w:val="000000"/>
              </w:rPr>
              <w:t>Technical Regulation for Building Materials - Part 1: The Sectors of Metals and their Alloys for Constructions and Buildings S.R‐156‐16‐04‐01:2019</w:t>
            </w:r>
          </w:p>
          <w:p w14:paraId="62ED856B" w14:textId="77777777" w:rsidR="00045413" w:rsidRPr="00B65E44" w:rsidRDefault="00045413" w:rsidP="00045413">
            <w:pPr>
              <w:rPr>
                <w:b/>
                <w:bCs/>
              </w:rPr>
            </w:pPr>
          </w:p>
        </w:tc>
        <w:tc>
          <w:tcPr>
            <w:tcW w:w="4536" w:type="dxa"/>
          </w:tcPr>
          <w:p w14:paraId="4D243BCD" w14:textId="77777777" w:rsidR="00045413" w:rsidRPr="00B65E44" w:rsidRDefault="00045413" w:rsidP="00045413">
            <w:pPr>
              <w:rPr>
                <w:rFonts w:cstheme="minorHAnsi"/>
                <w:sz w:val="18"/>
                <w:szCs w:val="18"/>
              </w:rPr>
            </w:pPr>
            <w:r w:rsidRPr="00B65E44">
              <w:rPr>
                <w:rFonts w:cstheme="minorHAnsi"/>
                <w:sz w:val="18"/>
                <w:szCs w:val="18"/>
              </w:rPr>
              <w:t xml:space="preserve">SASO ASTM A706 </w:t>
            </w:r>
          </w:p>
          <w:p w14:paraId="021710D3" w14:textId="77777777" w:rsidR="00045413" w:rsidRPr="00B65E44" w:rsidRDefault="00045413" w:rsidP="00045413">
            <w:pPr>
              <w:rPr>
                <w:rFonts w:cstheme="minorHAnsi"/>
                <w:sz w:val="18"/>
                <w:szCs w:val="18"/>
              </w:rPr>
            </w:pPr>
            <w:r w:rsidRPr="00B65E44">
              <w:rPr>
                <w:rFonts w:cstheme="minorHAnsi"/>
                <w:sz w:val="18"/>
                <w:szCs w:val="18"/>
              </w:rPr>
              <w:t xml:space="preserve"> SASO ASTM A615 </w:t>
            </w:r>
          </w:p>
          <w:p w14:paraId="49ED30F7" w14:textId="77777777" w:rsidR="00045413" w:rsidRPr="00B65E44" w:rsidRDefault="00045413" w:rsidP="00045413">
            <w:pPr>
              <w:rPr>
                <w:rFonts w:cstheme="minorHAnsi"/>
                <w:sz w:val="18"/>
                <w:szCs w:val="18"/>
              </w:rPr>
            </w:pPr>
            <w:r w:rsidRPr="00B65E44">
              <w:rPr>
                <w:rFonts w:cstheme="minorHAnsi"/>
                <w:sz w:val="18"/>
                <w:szCs w:val="18"/>
              </w:rPr>
              <w:t xml:space="preserve"> SASO ASTM A924 </w:t>
            </w:r>
          </w:p>
          <w:p w14:paraId="2B7C440F" w14:textId="77777777" w:rsidR="00045413" w:rsidRPr="00B65E44" w:rsidRDefault="00045413" w:rsidP="00045413">
            <w:pPr>
              <w:rPr>
                <w:rFonts w:cstheme="minorHAnsi"/>
                <w:sz w:val="18"/>
                <w:szCs w:val="18"/>
              </w:rPr>
            </w:pPr>
            <w:r w:rsidRPr="00B65E44">
              <w:rPr>
                <w:rFonts w:cstheme="minorHAnsi"/>
                <w:sz w:val="18"/>
                <w:szCs w:val="18"/>
              </w:rPr>
              <w:t xml:space="preserve"> SASO ASTM A755 </w:t>
            </w:r>
          </w:p>
          <w:p w14:paraId="594BB323" w14:textId="77777777" w:rsidR="00045413" w:rsidRPr="00B65E44" w:rsidRDefault="00045413" w:rsidP="00045413">
            <w:pPr>
              <w:rPr>
                <w:rFonts w:cstheme="minorHAnsi"/>
                <w:sz w:val="18"/>
                <w:szCs w:val="18"/>
              </w:rPr>
            </w:pPr>
            <w:r w:rsidRPr="00B65E44">
              <w:rPr>
                <w:rFonts w:cstheme="minorHAnsi"/>
                <w:sz w:val="18"/>
                <w:szCs w:val="18"/>
              </w:rPr>
              <w:t xml:space="preserve"> SASO ASTM A653 </w:t>
            </w:r>
          </w:p>
          <w:p w14:paraId="48242EB0" w14:textId="77777777" w:rsidR="00045413" w:rsidRPr="00B65E44" w:rsidRDefault="00045413" w:rsidP="00045413">
            <w:pPr>
              <w:rPr>
                <w:rFonts w:cstheme="minorHAnsi"/>
                <w:sz w:val="18"/>
                <w:szCs w:val="18"/>
              </w:rPr>
            </w:pPr>
            <w:r w:rsidRPr="00B65E44">
              <w:rPr>
                <w:rFonts w:cstheme="minorHAnsi"/>
                <w:sz w:val="18"/>
                <w:szCs w:val="18"/>
              </w:rPr>
              <w:t xml:space="preserve"> SASO ASTM A6</w:t>
            </w:r>
          </w:p>
          <w:p w14:paraId="2F200223" w14:textId="77777777" w:rsidR="00045413" w:rsidRPr="00B65E44" w:rsidRDefault="00045413" w:rsidP="00045413">
            <w:pPr>
              <w:rPr>
                <w:rFonts w:cstheme="minorHAnsi"/>
                <w:sz w:val="18"/>
                <w:szCs w:val="18"/>
              </w:rPr>
            </w:pPr>
            <w:r w:rsidRPr="00B65E44">
              <w:rPr>
                <w:rFonts w:cstheme="minorHAnsi"/>
                <w:sz w:val="18"/>
                <w:szCs w:val="18"/>
              </w:rPr>
              <w:t xml:space="preserve"> SASO ASTM A53 </w:t>
            </w:r>
          </w:p>
          <w:p w14:paraId="79FEB747" w14:textId="77777777" w:rsidR="00045413" w:rsidRPr="00B65E44" w:rsidRDefault="00045413" w:rsidP="00045413">
            <w:pPr>
              <w:rPr>
                <w:rFonts w:cstheme="minorHAnsi"/>
                <w:sz w:val="18"/>
                <w:szCs w:val="18"/>
              </w:rPr>
            </w:pPr>
            <w:r w:rsidRPr="00B65E44">
              <w:rPr>
                <w:rFonts w:cstheme="minorHAnsi"/>
                <w:sz w:val="18"/>
                <w:szCs w:val="18"/>
              </w:rPr>
              <w:t xml:space="preserve"> SASO ASTM A242 </w:t>
            </w:r>
          </w:p>
          <w:p w14:paraId="3BCA1255" w14:textId="77777777" w:rsidR="00045413" w:rsidRPr="00B65E44" w:rsidRDefault="00045413" w:rsidP="00045413">
            <w:pPr>
              <w:rPr>
                <w:rFonts w:cstheme="minorHAnsi"/>
                <w:sz w:val="18"/>
                <w:szCs w:val="18"/>
              </w:rPr>
            </w:pPr>
            <w:r w:rsidRPr="00B65E44">
              <w:rPr>
                <w:rFonts w:cstheme="minorHAnsi"/>
                <w:sz w:val="18"/>
                <w:szCs w:val="18"/>
              </w:rPr>
              <w:t xml:space="preserve"> SASO ASTM A514 </w:t>
            </w:r>
          </w:p>
          <w:p w14:paraId="522E2450" w14:textId="77777777" w:rsidR="00045413" w:rsidRPr="00B65E44" w:rsidRDefault="00045413" w:rsidP="00045413">
            <w:pPr>
              <w:rPr>
                <w:rFonts w:cstheme="minorHAnsi"/>
                <w:sz w:val="18"/>
                <w:szCs w:val="18"/>
              </w:rPr>
            </w:pPr>
            <w:r w:rsidRPr="00B65E44">
              <w:rPr>
                <w:rFonts w:cstheme="minorHAnsi"/>
                <w:sz w:val="18"/>
                <w:szCs w:val="18"/>
              </w:rPr>
              <w:t xml:space="preserve"> SASO ASTM A588 </w:t>
            </w:r>
          </w:p>
          <w:p w14:paraId="4F33FE4F" w14:textId="77777777" w:rsidR="00045413" w:rsidRPr="00B65E44" w:rsidRDefault="00045413" w:rsidP="00045413">
            <w:pPr>
              <w:rPr>
                <w:rFonts w:cstheme="minorHAnsi"/>
                <w:sz w:val="18"/>
                <w:szCs w:val="18"/>
              </w:rPr>
            </w:pPr>
            <w:r w:rsidRPr="00B65E44">
              <w:rPr>
                <w:rFonts w:cstheme="minorHAnsi"/>
                <w:sz w:val="18"/>
                <w:szCs w:val="18"/>
              </w:rPr>
              <w:t xml:space="preserve"> SASO ASTM A913 </w:t>
            </w:r>
          </w:p>
          <w:p w14:paraId="18AFF019" w14:textId="77777777" w:rsidR="00045413" w:rsidRPr="00B65E44" w:rsidRDefault="00045413" w:rsidP="00045413">
            <w:pPr>
              <w:rPr>
                <w:rFonts w:cstheme="minorHAnsi"/>
                <w:sz w:val="18"/>
                <w:szCs w:val="18"/>
              </w:rPr>
            </w:pPr>
            <w:r w:rsidRPr="00B65E44">
              <w:rPr>
                <w:rFonts w:cstheme="minorHAnsi"/>
                <w:sz w:val="18"/>
                <w:szCs w:val="18"/>
              </w:rPr>
              <w:t xml:space="preserve"> SASO ISO 12633-1 </w:t>
            </w:r>
          </w:p>
          <w:p w14:paraId="309AA8EE" w14:textId="77777777" w:rsidR="00045413" w:rsidRPr="00B65E44" w:rsidRDefault="00045413" w:rsidP="00045413">
            <w:pPr>
              <w:rPr>
                <w:rFonts w:cstheme="minorHAnsi"/>
                <w:sz w:val="18"/>
                <w:szCs w:val="18"/>
              </w:rPr>
            </w:pPr>
            <w:r w:rsidRPr="00B65E44">
              <w:rPr>
                <w:rFonts w:cstheme="minorHAnsi"/>
                <w:sz w:val="18"/>
                <w:szCs w:val="18"/>
              </w:rPr>
              <w:t xml:space="preserve"> SASO ISO 12633-2 </w:t>
            </w:r>
          </w:p>
          <w:p w14:paraId="384F6EA1" w14:textId="77777777" w:rsidR="00045413" w:rsidRPr="00B65E44" w:rsidRDefault="00045413" w:rsidP="00045413">
            <w:pPr>
              <w:rPr>
                <w:rFonts w:cstheme="minorHAnsi"/>
                <w:sz w:val="18"/>
                <w:szCs w:val="18"/>
              </w:rPr>
            </w:pPr>
            <w:r w:rsidRPr="00B65E44">
              <w:rPr>
                <w:rFonts w:cstheme="minorHAnsi"/>
                <w:sz w:val="18"/>
                <w:szCs w:val="18"/>
              </w:rPr>
              <w:t xml:space="preserve"> SASO ISO 10799-1 </w:t>
            </w:r>
          </w:p>
          <w:p w14:paraId="5A53EADB" w14:textId="77777777" w:rsidR="00045413" w:rsidRPr="00B65E44" w:rsidRDefault="00045413" w:rsidP="00045413">
            <w:pPr>
              <w:rPr>
                <w:rFonts w:cstheme="minorHAnsi"/>
                <w:sz w:val="18"/>
                <w:szCs w:val="18"/>
              </w:rPr>
            </w:pPr>
            <w:r w:rsidRPr="00B65E44">
              <w:rPr>
                <w:rFonts w:cstheme="minorHAnsi"/>
                <w:sz w:val="18"/>
                <w:szCs w:val="18"/>
              </w:rPr>
              <w:t xml:space="preserve"> SASO ISO 10799-2 </w:t>
            </w:r>
          </w:p>
          <w:p w14:paraId="6065C1A0" w14:textId="77777777" w:rsidR="00045413" w:rsidRPr="00B65E44" w:rsidRDefault="00045413" w:rsidP="00045413">
            <w:pPr>
              <w:rPr>
                <w:rFonts w:cstheme="minorHAnsi"/>
                <w:sz w:val="18"/>
                <w:szCs w:val="18"/>
              </w:rPr>
            </w:pPr>
            <w:r w:rsidRPr="00B65E44">
              <w:rPr>
                <w:rFonts w:cstheme="minorHAnsi"/>
                <w:sz w:val="18"/>
                <w:szCs w:val="18"/>
              </w:rPr>
              <w:t xml:space="preserve"> SASO ISO 10544 </w:t>
            </w:r>
          </w:p>
          <w:p w14:paraId="3AC210CF" w14:textId="77777777" w:rsidR="00045413" w:rsidRPr="00B65E44" w:rsidRDefault="00045413" w:rsidP="00045413">
            <w:pPr>
              <w:rPr>
                <w:rFonts w:cstheme="minorHAnsi"/>
                <w:sz w:val="18"/>
                <w:szCs w:val="18"/>
              </w:rPr>
            </w:pPr>
            <w:r w:rsidRPr="00B65E44">
              <w:rPr>
                <w:rFonts w:cstheme="minorHAnsi"/>
                <w:sz w:val="18"/>
                <w:szCs w:val="18"/>
              </w:rPr>
              <w:t>SASO ISO 630-1</w:t>
            </w:r>
          </w:p>
          <w:p w14:paraId="420BAE70" w14:textId="77777777" w:rsidR="00045413" w:rsidRPr="00B65E44" w:rsidRDefault="00045413" w:rsidP="00045413">
            <w:pPr>
              <w:rPr>
                <w:rFonts w:cstheme="minorHAnsi"/>
                <w:sz w:val="18"/>
                <w:szCs w:val="18"/>
              </w:rPr>
            </w:pPr>
            <w:r w:rsidRPr="00B65E44">
              <w:rPr>
                <w:rFonts w:cstheme="minorHAnsi"/>
                <w:sz w:val="18"/>
                <w:szCs w:val="18"/>
              </w:rPr>
              <w:t xml:space="preserve"> SASO ISO 630-2</w:t>
            </w:r>
          </w:p>
          <w:p w14:paraId="552FE557" w14:textId="77777777" w:rsidR="00045413" w:rsidRPr="00B65E44" w:rsidRDefault="00045413" w:rsidP="00045413">
            <w:pPr>
              <w:rPr>
                <w:rFonts w:cstheme="minorHAnsi"/>
                <w:sz w:val="18"/>
                <w:szCs w:val="18"/>
              </w:rPr>
            </w:pPr>
            <w:r w:rsidRPr="00B65E44">
              <w:rPr>
                <w:rFonts w:cstheme="minorHAnsi"/>
                <w:sz w:val="18"/>
                <w:szCs w:val="18"/>
              </w:rPr>
              <w:t xml:space="preserve"> SASO ISO 630-3 </w:t>
            </w:r>
          </w:p>
          <w:p w14:paraId="297E0E9A" w14:textId="77777777" w:rsidR="00045413" w:rsidRPr="00B65E44" w:rsidRDefault="00045413" w:rsidP="00045413">
            <w:pPr>
              <w:rPr>
                <w:rFonts w:cstheme="minorHAnsi"/>
                <w:sz w:val="18"/>
                <w:szCs w:val="18"/>
              </w:rPr>
            </w:pPr>
            <w:r w:rsidRPr="00B65E44">
              <w:rPr>
                <w:rFonts w:cstheme="minorHAnsi"/>
                <w:sz w:val="18"/>
                <w:szCs w:val="18"/>
              </w:rPr>
              <w:t xml:space="preserve"> SASO ISO 630-4 </w:t>
            </w:r>
          </w:p>
          <w:p w14:paraId="6402F52C" w14:textId="77777777" w:rsidR="00045413" w:rsidRPr="00B65E44" w:rsidRDefault="00045413" w:rsidP="00045413">
            <w:pPr>
              <w:rPr>
                <w:rFonts w:cstheme="minorHAnsi"/>
                <w:sz w:val="18"/>
                <w:szCs w:val="18"/>
              </w:rPr>
            </w:pPr>
            <w:r w:rsidRPr="00B65E44">
              <w:rPr>
                <w:rFonts w:cstheme="minorHAnsi"/>
                <w:sz w:val="18"/>
                <w:szCs w:val="18"/>
              </w:rPr>
              <w:t xml:space="preserve"> SASO ISO 630-5 </w:t>
            </w:r>
          </w:p>
          <w:p w14:paraId="608480E9" w14:textId="77777777" w:rsidR="00045413" w:rsidRPr="00B65E44" w:rsidRDefault="00045413" w:rsidP="00045413">
            <w:pPr>
              <w:rPr>
                <w:rFonts w:cstheme="minorHAnsi"/>
                <w:sz w:val="18"/>
                <w:szCs w:val="18"/>
              </w:rPr>
            </w:pPr>
            <w:r w:rsidRPr="00B65E44">
              <w:rPr>
                <w:rFonts w:cstheme="minorHAnsi"/>
                <w:sz w:val="18"/>
                <w:szCs w:val="18"/>
              </w:rPr>
              <w:t xml:space="preserve"> SASO ISO 630-6 </w:t>
            </w:r>
          </w:p>
          <w:p w14:paraId="56524203" w14:textId="77777777" w:rsidR="00045413" w:rsidRPr="00B65E44" w:rsidRDefault="00045413" w:rsidP="00045413">
            <w:pPr>
              <w:rPr>
                <w:rFonts w:cstheme="minorHAnsi"/>
                <w:sz w:val="18"/>
                <w:szCs w:val="18"/>
              </w:rPr>
            </w:pPr>
            <w:r w:rsidRPr="00B65E44">
              <w:rPr>
                <w:rFonts w:cstheme="minorHAnsi"/>
                <w:sz w:val="18"/>
                <w:szCs w:val="18"/>
              </w:rPr>
              <w:t xml:space="preserve"> SASO ASTM A36 </w:t>
            </w:r>
          </w:p>
          <w:p w14:paraId="2CBB3EFD" w14:textId="77777777" w:rsidR="00045413" w:rsidRPr="00B65E44" w:rsidRDefault="00045413" w:rsidP="00045413">
            <w:pPr>
              <w:rPr>
                <w:rFonts w:cstheme="minorHAnsi"/>
                <w:sz w:val="18"/>
                <w:szCs w:val="18"/>
              </w:rPr>
            </w:pPr>
            <w:r w:rsidRPr="00B65E44">
              <w:rPr>
                <w:rFonts w:cstheme="minorHAnsi"/>
                <w:sz w:val="18"/>
                <w:szCs w:val="18"/>
              </w:rPr>
              <w:t xml:space="preserve"> SASO ISO 16143-1 </w:t>
            </w:r>
          </w:p>
          <w:p w14:paraId="266C37D8" w14:textId="77777777" w:rsidR="00045413" w:rsidRPr="00B65E44" w:rsidRDefault="00045413" w:rsidP="00045413">
            <w:pPr>
              <w:rPr>
                <w:rFonts w:cstheme="minorHAnsi"/>
                <w:sz w:val="18"/>
                <w:szCs w:val="18"/>
              </w:rPr>
            </w:pPr>
            <w:r w:rsidRPr="00B65E44">
              <w:rPr>
                <w:rFonts w:cstheme="minorHAnsi"/>
                <w:sz w:val="18"/>
                <w:szCs w:val="18"/>
              </w:rPr>
              <w:t xml:space="preserve"> SASO ISO 16143-2 </w:t>
            </w:r>
          </w:p>
          <w:p w14:paraId="20A71B55" w14:textId="77777777" w:rsidR="00045413" w:rsidRPr="00B65E44" w:rsidRDefault="00045413" w:rsidP="00045413">
            <w:pPr>
              <w:rPr>
                <w:rFonts w:cstheme="minorHAnsi"/>
                <w:sz w:val="18"/>
                <w:szCs w:val="18"/>
              </w:rPr>
            </w:pPr>
            <w:r w:rsidRPr="00B65E44">
              <w:rPr>
                <w:rFonts w:cstheme="minorHAnsi"/>
                <w:sz w:val="18"/>
                <w:szCs w:val="18"/>
              </w:rPr>
              <w:t xml:space="preserve"> SASO ISO 16143-3 </w:t>
            </w:r>
          </w:p>
          <w:p w14:paraId="45D058C1" w14:textId="77777777" w:rsidR="00045413" w:rsidRPr="00B65E44" w:rsidRDefault="00045413" w:rsidP="00045413">
            <w:pPr>
              <w:rPr>
                <w:rFonts w:cstheme="minorHAnsi"/>
                <w:sz w:val="18"/>
                <w:szCs w:val="18"/>
              </w:rPr>
            </w:pPr>
            <w:r w:rsidRPr="00B65E44">
              <w:rPr>
                <w:rFonts w:cstheme="minorHAnsi"/>
                <w:sz w:val="18"/>
                <w:szCs w:val="18"/>
              </w:rPr>
              <w:t xml:space="preserve"> SASO 10564  </w:t>
            </w:r>
          </w:p>
          <w:p w14:paraId="64E9CBE3" w14:textId="77777777" w:rsidR="00045413" w:rsidRPr="00B65E44" w:rsidRDefault="00045413" w:rsidP="00045413">
            <w:pPr>
              <w:rPr>
                <w:rFonts w:cstheme="minorHAnsi"/>
                <w:sz w:val="18"/>
                <w:szCs w:val="18"/>
              </w:rPr>
            </w:pPr>
            <w:r w:rsidRPr="00B65E44">
              <w:rPr>
                <w:rFonts w:cstheme="minorHAnsi"/>
                <w:sz w:val="18"/>
                <w:szCs w:val="18"/>
              </w:rPr>
              <w:t xml:space="preserve"> EN 10343 </w:t>
            </w:r>
          </w:p>
          <w:p w14:paraId="783FB341" w14:textId="77777777" w:rsidR="00045413" w:rsidRPr="00B65E44" w:rsidRDefault="00045413" w:rsidP="00045413">
            <w:pPr>
              <w:rPr>
                <w:rFonts w:cstheme="minorHAnsi"/>
                <w:sz w:val="18"/>
                <w:szCs w:val="18"/>
              </w:rPr>
            </w:pPr>
            <w:r w:rsidRPr="00B65E44">
              <w:rPr>
                <w:rFonts w:cstheme="minorHAnsi"/>
                <w:sz w:val="18"/>
                <w:szCs w:val="18"/>
              </w:rPr>
              <w:t xml:space="preserve"> EN 10138-1 </w:t>
            </w:r>
          </w:p>
          <w:p w14:paraId="3ECCC51E" w14:textId="77777777" w:rsidR="00045413" w:rsidRPr="00B65E44" w:rsidRDefault="00045413" w:rsidP="00045413">
            <w:pPr>
              <w:rPr>
                <w:rFonts w:cstheme="minorHAnsi"/>
                <w:sz w:val="18"/>
                <w:szCs w:val="18"/>
              </w:rPr>
            </w:pPr>
            <w:r w:rsidRPr="00B65E44">
              <w:rPr>
                <w:rFonts w:cstheme="minorHAnsi"/>
                <w:sz w:val="18"/>
                <w:szCs w:val="18"/>
              </w:rPr>
              <w:t xml:space="preserve"> SASO ISO 6362-1 </w:t>
            </w:r>
          </w:p>
          <w:p w14:paraId="50B2D728" w14:textId="77777777" w:rsidR="00045413" w:rsidRPr="00B65E44" w:rsidRDefault="00045413" w:rsidP="00045413">
            <w:pPr>
              <w:rPr>
                <w:rFonts w:cstheme="minorHAnsi"/>
                <w:sz w:val="18"/>
                <w:szCs w:val="18"/>
              </w:rPr>
            </w:pPr>
            <w:r w:rsidRPr="00B65E44">
              <w:rPr>
                <w:rFonts w:cstheme="minorHAnsi"/>
                <w:sz w:val="18"/>
                <w:szCs w:val="18"/>
              </w:rPr>
              <w:t xml:space="preserve"> SASO ISO 6362-2 </w:t>
            </w:r>
          </w:p>
          <w:p w14:paraId="77F4E967" w14:textId="77777777" w:rsidR="00045413" w:rsidRPr="00B65E44" w:rsidRDefault="00045413" w:rsidP="00045413">
            <w:pPr>
              <w:rPr>
                <w:rFonts w:cstheme="minorHAnsi"/>
                <w:sz w:val="18"/>
                <w:szCs w:val="18"/>
              </w:rPr>
            </w:pPr>
            <w:r w:rsidRPr="00B65E44">
              <w:rPr>
                <w:rFonts w:cstheme="minorHAnsi"/>
                <w:sz w:val="18"/>
                <w:szCs w:val="18"/>
              </w:rPr>
              <w:t xml:space="preserve"> SASO ISO 6362-3 </w:t>
            </w:r>
          </w:p>
          <w:p w14:paraId="09AB0663" w14:textId="77777777" w:rsidR="00045413" w:rsidRPr="00B65E44" w:rsidRDefault="00045413" w:rsidP="00045413">
            <w:pPr>
              <w:rPr>
                <w:rFonts w:cstheme="minorHAnsi"/>
                <w:sz w:val="18"/>
                <w:szCs w:val="18"/>
              </w:rPr>
            </w:pPr>
            <w:r w:rsidRPr="00B65E44">
              <w:rPr>
                <w:rFonts w:cstheme="minorHAnsi"/>
                <w:sz w:val="18"/>
                <w:szCs w:val="18"/>
              </w:rPr>
              <w:t xml:space="preserve"> SASO ISO 6362-4 </w:t>
            </w:r>
          </w:p>
          <w:p w14:paraId="0120C216" w14:textId="77777777" w:rsidR="00045413" w:rsidRPr="00B65E44" w:rsidRDefault="00045413" w:rsidP="00045413">
            <w:pPr>
              <w:rPr>
                <w:rFonts w:cstheme="minorHAnsi"/>
                <w:sz w:val="18"/>
                <w:szCs w:val="18"/>
              </w:rPr>
            </w:pPr>
            <w:r w:rsidRPr="00B65E44">
              <w:rPr>
                <w:rFonts w:cstheme="minorHAnsi"/>
                <w:sz w:val="18"/>
                <w:szCs w:val="18"/>
              </w:rPr>
              <w:t xml:space="preserve"> SASO ISO 6362-5 </w:t>
            </w:r>
          </w:p>
          <w:p w14:paraId="60C2695B" w14:textId="77777777" w:rsidR="00045413" w:rsidRPr="00B65E44" w:rsidRDefault="00045413" w:rsidP="00045413">
            <w:pPr>
              <w:rPr>
                <w:rFonts w:cstheme="minorHAnsi"/>
                <w:sz w:val="18"/>
                <w:szCs w:val="18"/>
              </w:rPr>
            </w:pPr>
            <w:r w:rsidRPr="00B65E44">
              <w:rPr>
                <w:rFonts w:cstheme="minorHAnsi"/>
                <w:sz w:val="18"/>
                <w:szCs w:val="18"/>
              </w:rPr>
              <w:t xml:space="preserve"> SASO ISO 6362-6 </w:t>
            </w:r>
          </w:p>
          <w:p w14:paraId="1D50BE13" w14:textId="77777777" w:rsidR="00045413" w:rsidRPr="00B65E44" w:rsidRDefault="00045413" w:rsidP="00045413">
            <w:pPr>
              <w:rPr>
                <w:rFonts w:cstheme="minorHAnsi"/>
                <w:sz w:val="18"/>
                <w:szCs w:val="18"/>
              </w:rPr>
            </w:pPr>
            <w:r w:rsidRPr="00B65E44">
              <w:rPr>
                <w:rFonts w:cstheme="minorHAnsi"/>
                <w:sz w:val="18"/>
                <w:szCs w:val="18"/>
              </w:rPr>
              <w:t xml:space="preserve"> SASO ISO 6362-7 </w:t>
            </w:r>
          </w:p>
          <w:p w14:paraId="3D98A111" w14:textId="77777777" w:rsidR="00045413" w:rsidRPr="00B65E44" w:rsidRDefault="00045413" w:rsidP="00045413">
            <w:pPr>
              <w:rPr>
                <w:rFonts w:cstheme="minorHAnsi"/>
                <w:sz w:val="18"/>
                <w:szCs w:val="18"/>
              </w:rPr>
            </w:pPr>
            <w:r w:rsidRPr="00B65E44">
              <w:rPr>
                <w:rFonts w:cstheme="minorHAnsi"/>
                <w:sz w:val="18"/>
                <w:szCs w:val="18"/>
              </w:rPr>
              <w:t xml:space="preserve"> SASO ASTM A767 </w:t>
            </w:r>
          </w:p>
          <w:p w14:paraId="2367CB90" w14:textId="77777777" w:rsidR="00045413" w:rsidRPr="00B65E44" w:rsidRDefault="00045413" w:rsidP="00045413">
            <w:pPr>
              <w:rPr>
                <w:rFonts w:cstheme="minorHAnsi"/>
                <w:sz w:val="18"/>
                <w:szCs w:val="18"/>
              </w:rPr>
            </w:pPr>
            <w:r w:rsidRPr="00B65E44">
              <w:rPr>
                <w:rFonts w:cstheme="minorHAnsi"/>
                <w:sz w:val="18"/>
                <w:szCs w:val="18"/>
              </w:rPr>
              <w:t xml:space="preserve"> SASO-ASTM A775 </w:t>
            </w:r>
          </w:p>
          <w:p w14:paraId="5FF92A9A" w14:textId="77777777" w:rsidR="00045413" w:rsidRPr="00B65E44" w:rsidRDefault="00045413" w:rsidP="00045413">
            <w:pPr>
              <w:rPr>
                <w:rFonts w:cstheme="minorHAnsi"/>
                <w:sz w:val="18"/>
                <w:szCs w:val="18"/>
              </w:rPr>
            </w:pPr>
            <w:r w:rsidRPr="00B65E44">
              <w:rPr>
                <w:rFonts w:cstheme="minorHAnsi"/>
                <w:sz w:val="18"/>
                <w:szCs w:val="18"/>
              </w:rPr>
              <w:t xml:space="preserve"> SASO ISO 14654 </w:t>
            </w:r>
          </w:p>
          <w:p w14:paraId="74E4473C" w14:textId="77777777" w:rsidR="00045413" w:rsidRPr="00B65E44" w:rsidRDefault="00045413" w:rsidP="00045413">
            <w:pPr>
              <w:rPr>
                <w:rFonts w:cstheme="minorHAnsi"/>
                <w:sz w:val="18"/>
                <w:szCs w:val="18"/>
              </w:rPr>
            </w:pPr>
            <w:r w:rsidRPr="00B65E44">
              <w:rPr>
                <w:rFonts w:cstheme="minorHAnsi"/>
                <w:sz w:val="18"/>
                <w:szCs w:val="18"/>
              </w:rPr>
              <w:t xml:space="preserve"> SASO ASTM A884 </w:t>
            </w:r>
          </w:p>
          <w:p w14:paraId="748DBB36" w14:textId="77777777" w:rsidR="00045413" w:rsidRPr="00B65E44" w:rsidRDefault="00045413" w:rsidP="00045413">
            <w:pPr>
              <w:rPr>
                <w:rFonts w:cstheme="minorHAnsi"/>
                <w:sz w:val="18"/>
                <w:szCs w:val="18"/>
              </w:rPr>
            </w:pPr>
            <w:r w:rsidRPr="00B65E44">
              <w:rPr>
                <w:rFonts w:cstheme="minorHAnsi"/>
                <w:sz w:val="18"/>
                <w:szCs w:val="18"/>
              </w:rPr>
              <w:t xml:space="preserve"> SASO 79 </w:t>
            </w:r>
          </w:p>
          <w:p w14:paraId="7C53EE8A" w14:textId="77777777" w:rsidR="00045413" w:rsidRPr="00B65E44" w:rsidRDefault="00045413" w:rsidP="00045413">
            <w:pPr>
              <w:rPr>
                <w:rFonts w:cstheme="minorHAnsi"/>
                <w:sz w:val="18"/>
                <w:szCs w:val="18"/>
              </w:rPr>
            </w:pPr>
            <w:r w:rsidRPr="00B65E44">
              <w:rPr>
                <w:rFonts w:cstheme="minorHAnsi"/>
                <w:sz w:val="18"/>
                <w:szCs w:val="18"/>
              </w:rPr>
              <w:t xml:space="preserve"> SASO GSO 1418 </w:t>
            </w:r>
          </w:p>
          <w:p w14:paraId="3AF321F0" w14:textId="77777777" w:rsidR="00045413" w:rsidRPr="00B65E44" w:rsidRDefault="00045413" w:rsidP="00045413">
            <w:pPr>
              <w:rPr>
                <w:rFonts w:cstheme="minorHAnsi"/>
                <w:sz w:val="18"/>
                <w:szCs w:val="18"/>
              </w:rPr>
            </w:pPr>
            <w:r w:rsidRPr="00B65E44">
              <w:rPr>
                <w:rFonts w:cstheme="minorHAnsi"/>
                <w:sz w:val="18"/>
                <w:szCs w:val="18"/>
              </w:rPr>
              <w:t xml:space="preserve"> SASO ASTM A1064</w:t>
            </w:r>
          </w:p>
        </w:tc>
        <w:tc>
          <w:tcPr>
            <w:tcW w:w="2290" w:type="dxa"/>
          </w:tcPr>
          <w:p w14:paraId="1C69CD21" w14:textId="4267F966" w:rsidR="00045413" w:rsidRDefault="00045413" w:rsidP="00045413">
            <w:pPr>
              <w:jc w:val="center"/>
            </w:pPr>
            <w:r w:rsidRPr="00EB1E4D">
              <w:rPr>
                <w:rFonts w:cstheme="minorHAnsi"/>
                <w:sz w:val="28"/>
                <w:szCs w:val="28"/>
              </w:rPr>
              <w:sym w:font="Wingdings" w:char="F0FC"/>
            </w:r>
          </w:p>
        </w:tc>
      </w:tr>
      <w:tr w:rsidR="00045413" w14:paraId="13417140" w14:textId="77777777" w:rsidTr="00571094">
        <w:tc>
          <w:tcPr>
            <w:tcW w:w="3964" w:type="dxa"/>
          </w:tcPr>
          <w:p w14:paraId="70EE84AE" w14:textId="77777777" w:rsidR="00045413" w:rsidRPr="00B65E44" w:rsidRDefault="00045413" w:rsidP="00045413">
            <w:pPr>
              <w:rPr>
                <w:b/>
                <w:bCs/>
              </w:rPr>
            </w:pPr>
            <w:r w:rsidRPr="00B65E44">
              <w:rPr>
                <w:b/>
                <w:bCs/>
              </w:rPr>
              <w:t xml:space="preserve">TECHNICAL REGULATION FOR BUILDING MATERIALS - PART 3: HYDRAULIC </w:t>
            </w:r>
            <w:r w:rsidRPr="00B65E44">
              <w:rPr>
                <w:b/>
                <w:bCs/>
              </w:rPr>
              <w:lastRenderedPageBreak/>
              <w:t>BONDING AND RELATED PRODUCTS S.R-161-17-07-02:2017</w:t>
            </w:r>
          </w:p>
        </w:tc>
        <w:tc>
          <w:tcPr>
            <w:tcW w:w="4536" w:type="dxa"/>
          </w:tcPr>
          <w:p w14:paraId="0964F74F" w14:textId="77777777" w:rsidR="00045413" w:rsidRPr="00B65E44" w:rsidRDefault="00045413" w:rsidP="00045413">
            <w:pPr>
              <w:rPr>
                <w:rFonts w:cstheme="minorHAnsi"/>
                <w:sz w:val="18"/>
                <w:szCs w:val="18"/>
              </w:rPr>
            </w:pPr>
            <w:r w:rsidRPr="00B65E44">
              <w:rPr>
                <w:rFonts w:cstheme="minorHAnsi"/>
                <w:sz w:val="18"/>
                <w:szCs w:val="18"/>
              </w:rPr>
              <w:lastRenderedPageBreak/>
              <w:t>SASO 1250</w:t>
            </w:r>
          </w:p>
          <w:p w14:paraId="01703AFD" w14:textId="77777777" w:rsidR="00045413" w:rsidRPr="00B65E44" w:rsidRDefault="00045413" w:rsidP="00045413">
            <w:pPr>
              <w:rPr>
                <w:rFonts w:cstheme="minorHAnsi"/>
                <w:sz w:val="18"/>
                <w:szCs w:val="18"/>
              </w:rPr>
            </w:pPr>
            <w:r w:rsidRPr="00B65E44">
              <w:rPr>
                <w:rFonts w:cstheme="minorHAnsi"/>
                <w:sz w:val="18"/>
                <w:szCs w:val="18"/>
              </w:rPr>
              <w:t>SASO 2536</w:t>
            </w:r>
          </w:p>
          <w:p w14:paraId="4993B29C" w14:textId="77777777" w:rsidR="00045413" w:rsidRPr="00B65E44" w:rsidRDefault="00045413" w:rsidP="00045413">
            <w:pPr>
              <w:rPr>
                <w:rFonts w:cstheme="minorHAnsi"/>
                <w:sz w:val="18"/>
                <w:szCs w:val="18"/>
              </w:rPr>
            </w:pPr>
            <w:r w:rsidRPr="00B65E44">
              <w:rPr>
                <w:rFonts w:cstheme="minorHAnsi"/>
                <w:sz w:val="18"/>
                <w:szCs w:val="18"/>
              </w:rPr>
              <w:t>SASO 570</w:t>
            </w:r>
          </w:p>
          <w:p w14:paraId="4237D514" w14:textId="77777777" w:rsidR="00045413" w:rsidRPr="00B65E44" w:rsidRDefault="00045413" w:rsidP="00045413">
            <w:pPr>
              <w:rPr>
                <w:rFonts w:cstheme="minorHAnsi"/>
                <w:sz w:val="18"/>
                <w:szCs w:val="18"/>
              </w:rPr>
            </w:pPr>
            <w:r w:rsidRPr="00B65E44">
              <w:rPr>
                <w:rFonts w:cstheme="minorHAnsi"/>
                <w:sz w:val="18"/>
                <w:szCs w:val="18"/>
              </w:rPr>
              <w:lastRenderedPageBreak/>
              <w:t>SASO 855</w:t>
            </w:r>
          </w:p>
          <w:p w14:paraId="72F62D5D" w14:textId="77777777" w:rsidR="00045413" w:rsidRPr="00B65E44" w:rsidRDefault="00045413" w:rsidP="00045413">
            <w:pPr>
              <w:rPr>
                <w:rFonts w:cstheme="minorHAnsi"/>
                <w:sz w:val="18"/>
                <w:szCs w:val="18"/>
              </w:rPr>
            </w:pPr>
            <w:r w:rsidRPr="00B65E44">
              <w:rPr>
                <w:rFonts w:cstheme="minorHAnsi"/>
                <w:sz w:val="18"/>
                <w:szCs w:val="18"/>
              </w:rPr>
              <w:t>SASO GSO ASTM C989</w:t>
            </w:r>
          </w:p>
          <w:p w14:paraId="69374577" w14:textId="77777777" w:rsidR="00045413" w:rsidRPr="00B65E44" w:rsidRDefault="00045413" w:rsidP="00045413">
            <w:pPr>
              <w:rPr>
                <w:rFonts w:cstheme="minorHAnsi"/>
                <w:sz w:val="18"/>
                <w:szCs w:val="18"/>
              </w:rPr>
            </w:pPr>
            <w:r w:rsidRPr="00B65E44">
              <w:rPr>
                <w:rFonts w:cstheme="minorHAnsi"/>
                <w:sz w:val="18"/>
                <w:szCs w:val="18"/>
              </w:rPr>
              <w:t>SASO ASTM C928</w:t>
            </w:r>
          </w:p>
          <w:p w14:paraId="0870C9AA" w14:textId="77777777" w:rsidR="00045413" w:rsidRPr="00B65E44" w:rsidRDefault="00045413" w:rsidP="00045413">
            <w:pPr>
              <w:rPr>
                <w:rFonts w:cstheme="minorHAnsi"/>
                <w:sz w:val="18"/>
                <w:szCs w:val="18"/>
              </w:rPr>
            </w:pPr>
            <w:r w:rsidRPr="00B65E44">
              <w:rPr>
                <w:rFonts w:cstheme="minorHAnsi"/>
                <w:sz w:val="18"/>
                <w:szCs w:val="18"/>
              </w:rPr>
              <w:t>SASO ASTM C989</w:t>
            </w:r>
          </w:p>
          <w:p w14:paraId="69F533A8" w14:textId="77777777" w:rsidR="00045413" w:rsidRPr="00B65E44" w:rsidRDefault="00045413" w:rsidP="00045413">
            <w:pPr>
              <w:rPr>
                <w:rFonts w:cstheme="minorHAnsi"/>
                <w:sz w:val="18"/>
                <w:szCs w:val="18"/>
              </w:rPr>
            </w:pPr>
            <w:r w:rsidRPr="00B65E44">
              <w:rPr>
                <w:rFonts w:cstheme="minorHAnsi"/>
                <w:sz w:val="18"/>
                <w:szCs w:val="18"/>
              </w:rPr>
              <w:t>SASO ASTM C219</w:t>
            </w:r>
          </w:p>
          <w:p w14:paraId="7ECB9702" w14:textId="77777777" w:rsidR="00045413" w:rsidRPr="00B65E44" w:rsidRDefault="00045413" w:rsidP="00045413">
            <w:pPr>
              <w:rPr>
                <w:rFonts w:cstheme="minorHAnsi"/>
                <w:sz w:val="18"/>
                <w:szCs w:val="18"/>
              </w:rPr>
            </w:pPr>
            <w:r w:rsidRPr="00B65E44">
              <w:rPr>
                <w:rFonts w:cstheme="minorHAnsi"/>
                <w:sz w:val="18"/>
                <w:szCs w:val="18"/>
              </w:rPr>
              <w:t>SASO ASTM C226</w:t>
            </w:r>
          </w:p>
          <w:p w14:paraId="636D25E7" w14:textId="77777777" w:rsidR="00045413" w:rsidRPr="00B65E44" w:rsidRDefault="00045413" w:rsidP="00045413">
            <w:pPr>
              <w:rPr>
                <w:rFonts w:cstheme="minorHAnsi"/>
                <w:sz w:val="18"/>
                <w:szCs w:val="18"/>
              </w:rPr>
            </w:pPr>
            <w:r w:rsidRPr="00B65E44">
              <w:rPr>
                <w:rFonts w:cstheme="minorHAnsi"/>
                <w:sz w:val="18"/>
                <w:szCs w:val="18"/>
              </w:rPr>
              <w:t>SASO ISO 9383</w:t>
            </w:r>
          </w:p>
          <w:p w14:paraId="6D540A9F" w14:textId="77777777" w:rsidR="00045413" w:rsidRPr="00B65E44" w:rsidRDefault="00045413" w:rsidP="00045413">
            <w:pPr>
              <w:rPr>
                <w:rFonts w:cstheme="minorHAnsi"/>
                <w:sz w:val="18"/>
                <w:szCs w:val="18"/>
              </w:rPr>
            </w:pPr>
            <w:r w:rsidRPr="00B65E44">
              <w:rPr>
                <w:rFonts w:cstheme="minorHAnsi"/>
                <w:sz w:val="18"/>
                <w:szCs w:val="18"/>
              </w:rPr>
              <w:t>SASO ISO 9933</w:t>
            </w:r>
          </w:p>
          <w:p w14:paraId="4C2871B1" w14:textId="77777777" w:rsidR="00045413" w:rsidRPr="00B65E44" w:rsidRDefault="00045413" w:rsidP="00045413">
            <w:pPr>
              <w:rPr>
                <w:rFonts w:cstheme="minorHAnsi"/>
                <w:sz w:val="18"/>
                <w:szCs w:val="18"/>
              </w:rPr>
            </w:pPr>
            <w:r w:rsidRPr="00B65E44">
              <w:rPr>
                <w:rFonts w:cstheme="minorHAnsi"/>
                <w:sz w:val="18"/>
                <w:szCs w:val="18"/>
              </w:rPr>
              <w:t>SASO ISO 8336</w:t>
            </w:r>
          </w:p>
          <w:p w14:paraId="469E7DEC" w14:textId="77777777" w:rsidR="00045413" w:rsidRPr="00B65E44" w:rsidRDefault="00045413" w:rsidP="00045413">
            <w:pPr>
              <w:rPr>
                <w:rFonts w:cstheme="minorHAnsi"/>
                <w:sz w:val="18"/>
                <w:szCs w:val="18"/>
              </w:rPr>
            </w:pPr>
            <w:r w:rsidRPr="00B65E44">
              <w:rPr>
                <w:rFonts w:cstheme="minorHAnsi"/>
                <w:sz w:val="18"/>
                <w:szCs w:val="18"/>
              </w:rPr>
              <w:t>SASO ISO 9125</w:t>
            </w:r>
          </w:p>
          <w:p w14:paraId="4951B2C8" w14:textId="77777777" w:rsidR="00045413" w:rsidRPr="00B65E44" w:rsidRDefault="00045413" w:rsidP="00045413">
            <w:pPr>
              <w:rPr>
                <w:rFonts w:cstheme="minorHAnsi"/>
                <w:sz w:val="18"/>
                <w:szCs w:val="18"/>
              </w:rPr>
            </w:pPr>
            <w:r w:rsidRPr="00B65E44">
              <w:rPr>
                <w:rFonts w:cstheme="minorHAnsi"/>
                <w:sz w:val="18"/>
                <w:szCs w:val="18"/>
              </w:rPr>
              <w:t>SASO ISO 9384</w:t>
            </w:r>
          </w:p>
          <w:p w14:paraId="5E4479A5" w14:textId="77777777" w:rsidR="00045413" w:rsidRPr="00B65E44" w:rsidRDefault="00045413" w:rsidP="00045413">
            <w:pPr>
              <w:rPr>
                <w:rFonts w:cstheme="minorHAnsi"/>
                <w:sz w:val="18"/>
                <w:szCs w:val="18"/>
              </w:rPr>
            </w:pPr>
            <w:r w:rsidRPr="00B65E44">
              <w:rPr>
                <w:rFonts w:cstheme="minorHAnsi"/>
                <w:sz w:val="18"/>
                <w:szCs w:val="18"/>
              </w:rPr>
              <w:t>SASO ISO 8335</w:t>
            </w:r>
          </w:p>
          <w:p w14:paraId="03FBAABA" w14:textId="77777777" w:rsidR="00045413" w:rsidRPr="00B65E44" w:rsidRDefault="00045413" w:rsidP="00045413">
            <w:pPr>
              <w:rPr>
                <w:rFonts w:cstheme="minorHAnsi"/>
                <w:sz w:val="18"/>
                <w:szCs w:val="18"/>
              </w:rPr>
            </w:pPr>
            <w:r w:rsidRPr="00B65E44">
              <w:rPr>
                <w:rFonts w:cstheme="minorHAnsi"/>
                <w:sz w:val="18"/>
                <w:szCs w:val="18"/>
              </w:rPr>
              <w:t>SASO ASTM C465</w:t>
            </w:r>
          </w:p>
          <w:p w14:paraId="68D157BE" w14:textId="77777777" w:rsidR="00045413" w:rsidRPr="00B65E44" w:rsidRDefault="00045413" w:rsidP="00045413">
            <w:pPr>
              <w:rPr>
                <w:rFonts w:cstheme="minorHAnsi"/>
                <w:sz w:val="18"/>
                <w:szCs w:val="18"/>
              </w:rPr>
            </w:pPr>
            <w:r w:rsidRPr="00B65E44">
              <w:rPr>
                <w:rFonts w:cstheme="minorHAnsi"/>
                <w:sz w:val="18"/>
                <w:szCs w:val="18"/>
              </w:rPr>
              <w:t>SASO ASTM C688</w:t>
            </w:r>
          </w:p>
          <w:p w14:paraId="421FFA60" w14:textId="77777777" w:rsidR="00045413" w:rsidRPr="00B65E44" w:rsidRDefault="00045413" w:rsidP="00045413">
            <w:pPr>
              <w:rPr>
                <w:rFonts w:cstheme="minorHAnsi"/>
                <w:sz w:val="18"/>
                <w:szCs w:val="18"/>
              </w:rPr>
            </w:pPr>
            <w:r w:rsidRPr="00B65E44">
              <w:rPr>
                <w:rFonts w:cstheme="minorHAnsi"/>
                <w:sz w:val="18"/>
                <w:szCs w:val="18"/>
              </w:rPr>
              <w:t>SASO ASTM C1240</w:t>
            </w:r>
          </w:p>
          <w:p w14:paraId="5FD5135C" w14:textId="77777777" w:rsidR="00045413" w:rsidRPr="00B65E44" w:rsidRDefault="00045413" w:rsidP="00045413">
            <w:pPr>
              <w:rPr>
                <w:rFonts w:cstheme="minorHAnsi"/>
                <w:sz w:val="18"/>
                <w:szCs w:val="18"/>
              </w:rPr>
            </w:pPr>
            <w:r w:rsidRPr="00B65E44">
              <w:rPr>
                <w:rFonts w:cstheme="minorHAnsi"/>
                <w:sz w:val="18"/>
                <w:szCs w:val="18"/>
              </w:rPr>
              <w:t>SASO 1029</w:t>
            </w:r>
          </w:p>
          <w:p w14:paraId="0C548C23" w14:textId="77777777" w:rsidR="00045413" w:rsidRPr="00B65E44" w:rsidRDefault="00045413" w:rsidP="00045413">
            <w:pPr>
              <w:rPr>
                <w:rFonts w:cstheme="minorHAnsi"/>
                <w:sz w:val="18"/>
                <w:szCs w:val="18"/>
              </w:rPr>
            </w:pPr>
            <w:r w:rsidRPr="00B65E44">
              <w:rPr>
                <w:rFonts w:cstheme="minorHAnsi"/>
                <w:sz w:val="18"/>
                <w:szCs w:val="18"/>
              </w:rPr>
              <w:t>SASO 144</w:t>
            </w:r>
          </w:p>
          <w:p w14:paraId="2290DAC8" w14:textId="77777777" w:rsidR="00045413" w:rsidRPr="00B65E44" w:rsidRDefault="00045413" w:rsidP="00045413">
            <w:pPr>
              <w:rPr>
                <w:rFonts w:cstheme="minorHAnsi"/>
                <w:sz w:val="18"/>
                <w:szCs w:val="18"/>
              </w:rPr>
            </w:pPr>
            <w:r w:rsidRPr="00B65E44">
              <w:rPr>
                <w:rFonts w:cstheme="minorHAnsi"/>
                <w:sz w:val="18"/>
                <w:szCs w:val="18"/>
              </w:rPr>
              <w:t>SASO GSO EN 771‐4</w:t>
            </w:r>
          </w:p>
          <w:p w14:paraId="2A25E9BF" w14:textId="77777777" w:rsidR="00045413" w:rsidRPr="00B65E44" w:rsidRDefault="00045413" w:rsidP="00045413">
            <w:pPr>
              <w:rPr>
                <w:rFonts w:cstheme="minorHAnsi"/>
                <w:sz w:val="18"/>
                <w:szCs w:val="18"/>
              </w:rPr>
            </w:pPr>
            <w:r w:rsidRPr="00B65E44">
              <w:rPr>
                <w:rFonts w:cstheme="minorHAnsi"/>
                <w:sz w:val="18"/>
                <w:szCs w:val="18"/>
              </w:rPr>
              <w:t>SASO ASTM C1180</w:t>
            </w:r>
          </w:p>
          <w:p w14:paraId="0B851BFB" w14:textId="77777777" w:rsidR="00045413" w:rsidRPr="00B65E44" w:rsidRDefault="00045413" w:rsidP="00045413">
            <w:pPr>
              <w:rPr>
                <w:rFonts w:cstheme="minorHAnsi"/>
                <w:sz w:val="18"/>
                <w:szCs w:val="18"/>
              </w:rPr>
            </w:pPr>
            <w:r w:rsidRPr="00B65E44">
              <w:rPr>
                <w:rFonts w:cstheme="minorHAnsi"/>
                <w:sz w:val="18"/>
                <w:szCs w:val="18"/>
              </w:rPr>
              <w:t>SASO ASTM C1329</w:t>
            </w:r>
          </w:p>
          <w:p w14:paraId="0C8F2CA0" w14:textId="77777777" w:rsidR="00045413" w:rsidRPr="00B65E44" w:rsidRDefault="00045413" w:rsidP="00045413">
            <w:pPr>
              <w:rPr>
                <w:rFonts w:cstheme="minorHAnsi"/>
                <w:sz w:val="18"/>
                <w:szCs w:val="18"/>
              </w:rPr>
            </w:pPr>
            <w:r w:rsidRPr="00B65E44">
              <w:rPr>
                <w:rFonts w:cstheme="minorHAnsi"/>
                <w:sz w:val="18"/>
                <w:szCs w:val="18"/>
              </w:rPr>
              <w:t>SASO ASTM C305</w:t>
            </w:r>
          </w:p>
          <w:p w14:paraId="6BAFB1B1" w14:textId="77777777" w:rsidR="00045413" w:rsidRPr="00B65E44" w:rsidRDefault="00045413" w:rsidP="00045413">
            <w:pPr>
              <w:rPr>
                <w:rFonts w:cstheme="minorHAnsi"/>
                <w:sz w:val="18"/>
                <w:szCs w:val="18"/>
              </w:rPr>
            </w:pPr>
            <w:r w:rsidRPr="00B65E44">
              <w:rPr>
                <w:rFonts w:cstheme="minorHAnsi"/>
                <w:sz w:val="18"/>
                <w:szCs w:val="18"/>
              </w:rPr>
              <w:t>SASO ASTM C398</w:t>
            </w:r>
          </w:p>
          <w:p w14:paraId="4E40BCA6" w14:textId="77777777" w:rsidR="00045413" w:rsidRPr="00B65E44" w:rsidRDefault="00045413" w:rsidP="00045413">
            <w:pPr>
              <w:rPr>
                <w:rFonts w:cstheme="minorHAnsi"/>
                <w:sz w:val="18"/>
                <w:szCs w:val="18"/>
              </w:rPr>
            </w:pPr>
            <w:r w:rsidRPr="00B65E44">
              <w:rPr>
                <w:rFonts w:cstheme="minorHAnsi"/>
                <w:sz w:val="18"/>
                <w:szCs w:val="18"/>
              </w:rPr>
              <w:t>SASO ASTM C1660</w:t>
            </w:r>
          </w:p>
        </w:tc>
        <w:tc>
          <w:tcPr>
            <w:tcW w:w="2290" w:type="dxa"/>
          </w:tcPr>
          <w:p w14:paraId="24921522" w14:textId="6F5385EF" w:rsidR="00045413" w:rsidRDefault="00045413" w:rsidP="00045413">
            <w:pPr>
              <w:jc w:val="center"/>
            </w:pPr>
            <w:r w:rsidRPr="00A819BB">
              <w:rPr>
                <w:rFonts w:cstheme="minorHAnsi"/>
                <w:sz w:val="28"/>
                <w:szCs w:val="28"/>
              </w:rPr>
              <w:lastRenderedPageBreak/>
              <w:sym w:font="Wingdings" w:char="F0FC"/>
            </w:r>
          </w:p>
        </w:tc>
      </w:tr>
      <w:tr w:rsidR="00045413" w14:paraId="011FE4E5" w14:textId="77777777" w:rsidTr="00571094">
        <w:tc>
          <w:tcPr>
            <w:tcW w:w="3964" w:type="dxa"/>
          </w:tcPr>
          <w:p w14:paraId="50A26B0E" w14:textId="77777777" w:rsidR="00045413" w:rsidRPr="00B65E44" w:rsidRDefault="00045413" w:rsidP="00045413">
            <w:pPr>
              <w:rPr>
                <w:b/>
                <w:bCs/>
              </w:rPr>
            </w:pPr>
            <w:r w:rsidRPr="00B65E44">
              <w:rPr>
                <w:b/>
                <w:bCs/>
              </w:rPr>
              <w:t>TECHNICAL REGULATION FOR BUILDING MATERIALS - PART 2: INSULATION AND CLADDING MATERIALS S.R 156-16-04-02:2019</w:t>
            </w:r>
          </w:p>
        </w:tc>
        <w:tc>
          <w:tcPr>
            <w:tcW w:w="4536" w:type="dxa"/>
          </w:tcPr>
          <w:p w14:paraId="01F1EAE1" w14:textId="77777777" w:rsidR="00045413" w:rsidRPr="00B65E44" w:rsidRDefault="00045413" w:rsidP="00045413">
            <w:pPr>
              <w:rPr>
                <w:rFonts w:cstheme="minorHAnsi"/>
                <w:sz w:val="18"/>
                <w:szCs w:val="18"/>
              </w:rPr>
            </w:pPr>
            <w:r w:rsidRPr="00B65E44">
              <w:rPr>
                <w:rFonts w:cstheme="minorHAnsi"/>
                <w:sz w:val="18"/>
                <w:szCs w:val="18"/>
              </w:rPr>
              <w:t>SASO GSO EN 13950</w:t>
            </w:r>
          </w:p>
          <w:p w14:paraId="38CC77B4" w14:textId="77777777" w:rsidR="00045413" w:rsidRPr="00B65E44" w:rsidRDefault="00045413" w:rsidP="00045413">
            <w:pPr>
              <w:rPr>
                <w:rFonts w:cstheme="minorHAnsi"/>
                <w:sz w:val="18"/>
                <w:szCs w:val="18"/>
              </w:rPr>
            </w:pPr>
            <w:r w:rsidRPr="00B65E44">
              <w:rPr>
                <w:rFonts w:cstheme="minorHAnsi"/>
                <w:sz w:val="18"/>
                <w:szCs w:val="18"/>
              </w:rPr>
              <w:t>SASO GSO EN 14209</w:t>
            </w:r>
          </w:p>
          <w:p w14:paraId="1719168D" w14:textId="77777777" w:rsidR="00045413" w:rsidRPr="00B65E44" w:rsidRDefault="00045413" w:rsidP="00045413">
            <w:pPr>
              <w:rPr>
                <w:rFonts w:cstheme="minorHAnsi"/>
                <w:sz w:val="18"/>
                <w:szCs w:val="18"/>
              </w:rPr>
            </w:pPr>
            <w:r w:rsidRPr="00B65E44">
              <w:rPr>
                <w:rFonts w:cstheme="minorHAnsi"/>
                <w:sz w:val="18"/>
                <w:szCs w:val="18"/>
              </w:rPr>
              <w:t>SASO EN 13162</w:t>
            </w:r>
          </w:p>
          <w:p w14:paraId="3882E7C1" w14:textId="77777777" w:rsidR="00045413" w:rsidRPr="00B65E44" w:rsidRDefault="00045413" w:rsidP="00045413">
            <w:pPr>
              <w:rPr>
                <w:rFonts w:cstheme="minorHAnsi"/>
                <w:sz w:val="18"/>
                <w:szCs w:val="18"/>
              </w:rPr>
            </w:pPr>
            <w:r w:rsidRPr="00B65E44">
              <w:rPr>
                <w:rFonts w:cstheme="minorHAnsi"/>
                <w:sz w:val="18"/>
                <w:szCs w:val="18"/>
              </w:rPr>
              <w:t>SASO GSO EN 13165</w:t>
            </w:r>
          </w:p>
          <w:p w14:paraId="1101AA5D" w14:textId="77777777" w:rsidR="00045413" w:rsidRPr="00B65E44" w:rsidRDefault="00045413" w:rsidP="00045413">
            <w:pPr>
              <w:rPr>
                <w:rFonts w:cstheme="minorHAnsi"/>
                <w:sz w:val="18"/>
                <w:szCs w:val="18"/>
              </w:rPr>
            </w:pPr>
            <w:r w:rsidRPr="00B65E44">
              <w:rPr>
                <w:rFonts w:cstheme="minorHAnsi"/>
                <w:sz w:val="18"/>
                <w:szCs w:val="18"/>
              </w:rPr>
              <w:t>SASO ASTM C578</w:t>
            </w:r>
          </w:p>
          <w:p w14:paraId="07F15DB2" w14:textId="77777777" w:rsidR="00045413" w:rsidRPr="00B65E44" w:rsidRDefault="00045413" w:rsidP="00045413">
            <w:pPr>
              <w:rPr>
                <w:rFonts w:cstheme="minorHAnsi"/>
                <w:sz w:val="18"/>
                <w:szCs w:val="18"/>
              </w:rPr>
            </w:pPr>
            <w:r w:rsidRPr="00B65E44">
              <w:rPr>
                <w:rFonts w:cstheme="minorHAnsi"/>
                <w:sz w:val="18"/>
                <w:szCs w:val="18"/>
              </w:rPr>
              <w:t>SASO ISO 8873‐1</w:t>
            </w:r>
          </w:p>
          <w:p w14:paraId="51A43A13" w14:textId="77777777" w:rsidR="00045413" w:rsidRPr="00B65E44" w:rsidRDefault="00045413" w:rsidP="00045413">
            <w:pPr>
              <w:rPr>
                <w:rFonts w:cstheme="minorHAnsi"/>
                <w:sz w:val="18"/>
                <w:szCs w:val="18"/>
              </w:rPr>
            </w:pPr>
            <w:r w:rsidRPr="00B65E44">
              <w:rPr>
                <w:rFonts w:cstheme="minorHAnsi"/>
                <w:sz w:val="18"/>
                <w:szCs w:val="18"/>
              </w:rPr>
              <w:t>SASO ISO 8873‐2</w:t>
            </w:r>
          </w:p>
          <w:p w14:paraId="2454BE86" w14:textId="77777777" w:rsidR="00045413" w:rsidRPr="00B65E44" w:rsidRDefault="00045413" w:rsidP="00045413">
            <w:pPr>
              <w:rPr>
                <w:rFonts w:cstheme="minorHAnsi"/>
                <w:sz w:val="18"/>
                <w:szCs w:val="18"/>
              </w:rPr>
            </w:pPr>
            <w:r w:rsidRPr="00B65E44">
              <w:rPr>
                <w:rFonts w:cstheme="minorHAnsi"/>
                <w:sz w:val="18"/>
                <w:szCs w:val="18"/>
              </w:rPr>
              <w:t>SASO GSO BS 4841‐1</w:t>
            </w:r>
          </w:p>
          <w:p w14:paraId="621DE96D" w14:textId="77777777" w:rsidR="00045413" w:rsidRPr="00B65E44" w:rsidRDefault="00045413" w:rsidP="00045413">
            <w:pPr>
              <w:rPr>
                <w:rFonts w:cstheme="minorHAnsi"/>
                <w:sz w:val="18"/>
                <w:szCs w:val="18"/>
              </w:rPr>
            </w:pPr>
            <w:r w:rsidRPr="00B65E44">
              <w:rPr>
                <w:rFonts w:cstheme="minorHAnsi"/>
                <w:sz w:val="18"/>
                <w:szCs w:val="18"/>
              </w:rPr>
              <w:t>SASO GSO BS 4841‐2</w:t>
            </w:r>
          </w:p>
          <w:p w14:paraId="3090F721" w14:textId="77777777" w:rsidR="00045413" w:rsidRPr="00B65E44" w:rsidRDefault="00045413" w:rsidP="00045413">
            <w:pPr>
              <w:rPr>
                <w:rFonts w:cstheme="minorHAnsi"/>
                <w:sz w:val="18"/>
                <w:szCs w:val="18"/>
              </w:rPr>
            </w:pPr>
            <w:r w:rsidRPr="00B65E44">
              <w:rPr>
                <w:rFonts w:cstheme="minorHAnsi"/>
                <w:sz w:val="18"/>
                <w:szCs w:val="18"/>
              </w:rPr>
              <w:t>SASO GSO BS 4841‐3</w:t>
            </w:r>
          </w:p>
          <w:p w14:paraId="4465827B" w14:textId="77777777" w:rsidR="00045413" w:rsidRPr="00B65E44" w:rsidRDefault="00045413" w:rsidP="00045413">
            <w:pPr>
              <w:rPr>
                <w:rFonts w:cstheme="minorHAnsi"/>
                <w:sz w:val="18"/>
                <w:szCs w:val="18"/>
              </w:rPr>
            </w:pPr>
            <w:r w:rsidRPr="00B65E44">
              <w:rPr>
                <w:rFonts w:cstheme="minorHAnsi"/>
                <w:sz w:val="18"/>
                <w:szCs w:val="18"/>
              </w:rPr>
              <w:t>SASO GSO BS 4841‐4</w:t>
            </w:r>
          </w:p>
          <w:p w14:paraId="054B8C31" w14:textId="77777777" w:rsidR="00045413" w:rsidRPr="00B65E44" w:rsidRDefault="00045413" w:rsidP="00045413">
            <w:pPr>
              <w:rPr>
                <w:rFonts w:cstheme="minorHAnsi"/>
                <w:sz w:val="18"/>
                <w:szCs w:val="18"/>
              </w:rPr>
            </w:pPr>
            <w:r w:rsidRPr="00B65E44">
              <w:rPr>
                <w:rFonts w:cstheme="minorHAnsi"/>
                <w:sz w:val="18"/>
                <w:szCs w:val="18"/>
              </w:rPr>
              <w:t>SASO GSO BS 4841‐5</w:t>
            </w:r>
          </w:p>
          <w:p w14:paraId="3E4DEFAB" w14:textId="77777777" w:rsidR="00045413" w:rsidRPr="00B65E44" w:rsidRDefault="00045413" w:rsidP="00045413">
            <w:pPr>
              <w:rPr>
                <w:rFonts w:cstheme="minorHAnsi"/>
                <w:sz w:val="18"/>
                <w:szCs w:val="18"/>
              </w:rPr>
            </w:pPr>
            <w:r w:rsidRPr="00B65E44">
              <w:rPr>
                <w:rFonts w:cstheme="minorHAnsi"/>
                <w:sz w:val="18"/>
                <w:szCs w:val="18"/>
              </w:rPr>
              <w:t>SASO GSO BS 4841‐6</w:t>
            </w:r>
          </w:p>
          <w:p w14:paraId="4EF051FB" w14:textId="77777777" w:rsidR="00045413" w:rsidRPr="00B65E44" w:rsidRDefault="00045413" w:rsidP="00045413">
            <w:pPr>
              <w:rPr>
                <w:rFonts w:cstheme="minorHAnsi"/>
                <w:sz w:val="18"/>
                <w:szCs w:val="18"/>
              </w:rPr>
            </w:pPr>
            <w:r w:rsidRPr="00B65E44">
              <w:rPr>
                <w:rFonts w:cstheme="minorHAnsi"/>
                <w:sz w:val="18"/>
                <w:szCs w:val="18"/>
              </w:rPr>
              <w:t>SASO ASTM C549</w:t>
            </w:r>
          </w:p>
          <w:p w14:paraId="7485E25F" w14:textId="77777777" w:rsidR="00045413" w:rsidRPr="00B65E44" w:rsidRDefault="00045413" w:rsidP="00045413">
            <w:pPr>
              <w:rPr>
                <w:rFonts w:cstheme="minorHAnsi"/>
                <w:sz w:val="18"/>
                <w:szCs w:val="18"/>
              </w:rPr>
            </w:pPr>
            <w:r w:rsidRPr="00B65E44">
              <w:rPr>
                <w:rFonts w:cstheme="minorHAnsi"/>
                <w:sz w:val="18"/>
                <w:szCs w:val="18"/>
              </w:rPr>
              <w:t>SASO ASTM C516</w:t>
            </w:r>
          </w:p>
          <w:p w14:paraId="4F4A4EB2" w14:textId="77777777" w:rsidR="00045413" w:rsidRPr="00B65E44" w:rsidRDefault="00045413" w:rsidP="00045413">
            <w:pPr>
              <w:rPr>
                <w:rFonts w:cstheme="minorHAnsi"/>
                <w:sz w:val="18"/>
                <w:szCs w:val="18"/>
              </w:rPr>
            </w:pPr>
            <w:r w:rsidRPr="00B65E44">
              <w:rPr>
                <w:rFonts w:cstheme="minorHAnsi"/>
                <w:sz w:val="18"/>
                <w:szCs w:val="18"/>
              </w:rPr>
              <w:t>SASO GSO EN 771‐4</w:t>
            </w:r>
          </w:p>
          <w:p w14:paraId="70B9E9FD" w14:textId="77777777" w:rsidR="00045413" w:rsidRPr="00B65E44" w:rsidRDefault="00045413" w:rsidP="00045413">
            <w:pPr>
              <w:rPr>
                <w:rFonts w:cstheme="minorHAnsi"/>
                <w:sz w:val="18"/>
                <w:szCs w:val="18"/>
              </w:rPr>
            </w:pPr>
            <w:r w:rsidRPr="00B65E44">
              <w:rPr>
                <w:rFonts w:cstheme="minorHAnsi"/>
                <w:sz w:val="18"/>
                <w:szCs w:val="18"/>
              </w:rPr>
              <w:t>SASO EN 998‐1</w:t>
            </w:r>
          </w:p>
          <w:p w14:paraId="27527B42" w14:textId="77777777" w:rsidR="00045413" w:rsidRPr="00B65E44" w:rsidRDefault="00045413" w:rsidP="00045413">
            <w:pPr>
              <w:rPr>
                <w:rFonts w:cstheme="minorHAnsi"/>
                <w:sz w:val="18"/>
                <w:szCs w:val="18"/>
              </w:rPr>
            </w:pPr>
            <w:r w:rsidRPr="00B65E44">
              <w:rPr>
                <w:rFonts w:cstheme="minorHAnsi"/>
                <w:sz w:val="18"/>
                <w:szCs w:val="18"/>
              </w:rPr>
              <w:t>SASO GSO EN 13707</w:t>
            </w:r>
          </w:p>
          <w:p w14:paraId="224F5FA1" w14:textId="77777777" w:rsidR="00045413" w:rsidRPr="00B65E44" w:rsidRDefault="00045413" w:rsidP="00045413">
            <w:pPr>
              <w:rPr>
                <w:rFonts w:cstheme="minorHAnsi"/>
                <w:sz w:val="18"/>
                <w:szCs w:val="18"/>
              </w:rPr>
            </w:pPr>
            <w:r w:rsidRPr="00B65E44">
              <w:rPr>
                <w:rFonts w:cstheme="minorHAnsi"/>
                <w:sz w:val="18"/>
                <w:szCs w:val="18"/>
              </w:rPr>
              <w:t>SASO GSO EN 13970</w:t>
            </w:r>
          </w:p>
          <w:p w14:paraId="5A14765C" w14:textId="77777777" w:rsidR="00045413" w:rsidRPr="00B65E44" w:rsidRDefault="00045413" w:rsidP="00045413">
            <w:pPr>
              <w:rPr>
                <w:rFonts w:cstheme="minorHAnsi"/>
                <w:sz w:val="18"/>
                <w:szCs w:val="18"/>
              </w:rPr>
            </w:pPr>
            <w:r w:rsidRPr="00B65E44">
              <w:rPr>
                <w:rFonts w:cstheme="minorHAnsi"/>
                <w:sz w:val="18"/>
                <w:szCs w:val="18"/>
              </w:rPr>
              <w:t>SASO GSO EN 13984</w:t>
            </w:r>
          </w:p>
          <w:p w14:paraId="5E0D7D37" w14:textId="77777777" w:rsidR="00045413" w:rsidRPr="00B65E44" w:rsidRDefault="00045413" w:rsidP="00045413">
            <w:pPr>
              <w:rPr>
                <w:rFonts w:cstheme="minorHAnsi"/>
                <w:sz w:val="18"/>
                <w:szCs w:val="18"/>
              </w:rPr>
            </w:pPr>
            <w:r w:rsidRPr="00B65E44">
              <w:rPr>
                <w:rFonts w:cstheme="minorHAnsi"/>
                <w:sz w:val="18"/>
                <w:szCs w:val="18"/>
              </w:rPr>
              <w:t>SASO GSO EN 681‐1</w:t>
            </w:r>
          </w:p>
          <w:p w14:paraId="46897FFF" w14:textId="77777777" w:rsidR="00045413" w:rsidRPr="00B65E44" w:rsidRDefault="00045413" w:rsidP="00045413">
            <w:pPr>
              <w:rPr>
                <w:rFonts w:cstheme="minorHAnsi"/>
                <w:sz w:val="18"/>
                <w:szCs w:val="18"/>
              </w:rPr>
            </w:pPr>
            <w:r w:rsidRPr="00B65E44">
              <w:rPr>
                <w:rFonts w:cstheme="minorHAnsi"/>
                <w:sz w:val="18"/>
                <w:szCs w:val="18"/>
              </w:rPr>
              <w:t>SASO ISO 2219</w:t>
            </w:r>
          </w:p>
          <w:p w14:paraId="24002B63" w14:textId="77777777" w:rsidR="00045413" w:rsidRPr="00B65E44" w:rsidRDefault="00045413" w:rsidP="00045413">
            <w:pPr>
              <w:rPr>
                <w:rFonts w:cstheme="minorHAnsi"/>
                <w:sz w:val="18"/>
                <w:szCs w:val="18"/>
              </w:rPr>
            </w:pPr>
            <w:r w:rsidRPr="00B65E44">
              <w:rPr>
                <w:rFonts w:cstheme="minorHAnsi"/>
                <w:sz w:val="18"/>
                <w:szCs w:val="18"/>
              </w:rPr>
              <w:t>SASO ASTM C1126</w:t>
            </w:r>
          </w:p>
          <w:p w14:paraId="358D2EF6" w14:textId="77777777" w:rsidR="00045413" w:rsidRPr="00B65E44" w:rsidRDefault="00045413" w:rsidP="00045413">
            <w:pPr>
              <w:rPr>
                <w:rFonts w:cstheme="minorHAnsi"/>
                <w:sz w:val="18"/>
                <w:szCs w:val="18"/>
              </w:rPr>
            </w:pPr>
            <w:r w:rsidRPr="00B65E44">
              <w:rPr>
                <w:rFonts w:cstheme="minorHAnsi"/>
                <w:sz w:val="18"/>
                <w:szCs w:val="18"/>
              </w:rPr>
              <w:t>SASO GSO EN 14909</w:t>
            </w:r>
          </w:p>
          <w:p w14:paraId="044F5D7A" w14:textId="77777777" w:rsidR="00045413" w:rsidRPr="00B65E44" w:rsidRDefault="00045413" w:rsidP="00045413">
            <w:pPr>
              <w:rPr>
                <w:rFonts w:cstheme="minorHAnsi"/>
                <w:sz w:val="18"/>
                <w:szCs w:val="18"/>
              </w:rPr>
            </w:pPr>
            <w:r w:rsidRPr="00B65E44">
              <w:rPr>
                <w:rFonts w:cstheme="minorHAnsi"/>
                <w:sz w:val="18"/>
                <w:szCs w:val="18"/>
              </w:rPr>
              <w:t>SASO GSO EN 14782</w:t>
            </w:r>
          </w:p>
          <w:p w14:paraId="73C1B715" w14:textId="77777777" w:rsidR="00045413" w:rsidRPr="00B65E44" w:rsidRDefault="00045413" w:rsidP="00045413">
            <w:pPr>
              <w:rPr>
                <w:rFonts w:cstheme="minorHAnsi"/>
                <w:sz w:val="18"/>
                <w:szCs w:val="18"/>
              </w:rPr>
            </w:pPr>
            <w:r w:rsidRPr="00B65E44">
              <w:rPr>
                <w:rFonts w:cstheme="minorHAnsi"/>
                <w:sz w:val="18"/>
                <w:szCs w:val="18"/>
              </w:rPr>
              <w:t>SASO GSO EN 14783</w:t>
            </w:r>
          </w:p>
          <w:p w14:paraId="69998F72" w14:textId="77777777" w:rsidR="00045413" w:rsidRPr="00B65E44" w:rsidRDefault="00045413" w:rsidP="00045413">
            <w:pPr>
              <w:rPr>
                <w:rFonts w:cstheme="minorHAnsi"/>
                <w:sz w:val="18"/>
                <w:szCs w:val="18"/>
              </w:rPr>
            </w:pPr>
            <w:r w:rsidRPr="00B65E44">
              <w:rPr>
                <w:rFonts w:cstheme="minorHAnsi"/>
                <w:sz w:val="18"/>
                <w:szCs w:val="18"/>
              </w:rPr>
              <w:t>SASO 2752</w:t>
            </w:r>
          </w:p>
          <w:p w14:paraId="4320FB21" w14:textId="77777777" w:rsidR="00045413" w:rsidRPr="00B65E44" w:rsidRDefault="00045413" w:rsidP="00045413">
            <w:pPr>
              <w:rPr>
                <w:rFonts w:cstheme="minorHAnsi"/>
                <w:sz w:val="18"/>
                <w:szCs w:val="18"/>
              </w:rPr>
            </w:pPr>
            <w:r w:rsidRPr="00B65E44">
              <w:rPr>
                <w:rFonts w:cstheme="minorHAnsi"/>
                <w:sz w:val="18"/>
                <w:szCs w:val="18"/>
              </w:rPr>
              <w:t>SASO ISO 4586‐1</w:t>
            </w:r>
          </w:p>
          <w:p w14:paraId="634EFE59" w14:textId="77777777" w:rsidR="00045413" w:rsidRPr="00B65E44" w:rsidRDefault="00045413" w:rsidP="00045413">
            <w:pPr>
              <w:rPr>
                <w:rFonts w:cstheme="minorHAnsi"/>
                <w:sz w:val="18"/>
                <w:szCs w:val="18"/>
              </w:rPr>
            </w:pPr>
            <w:r w:rsidRPr="00B65E44">
              <w:rPr>
                <w:rFonts w:cstheme="minorHAnsi"/>
                <w:sz w:val="18"/>
                <w:szCs w:val="18"/>
              </w:rPr>
              <w:t>SASO ISO 4586‐2</w:t>
            </w:r>
          </w:p>
          <w:p w14:paraId="6880829B" w14:textId="77777777" w:rsidR="00045413" w:rsidRPr="00B65E44" w:rsidRDefault="00045413" w:rsidP="00045413">
            <w:pPr>
              <w:rPr>
                <w:rFonts w:cstheme="minorHAnsi"/>
                <w:sz w:val="18"/>
                <w:szCs w:val="18"/>
              </w:rPr>
            </w:pPr>
            <w:r w:rsidRPr="00B65E44">
              <w:rPr>
                <w:rFonts w:cstheme="minorHAnsi"/>
                <w:sz w:val="18"/>
                <w:szCs w:val="18"/>
              </w:rPr>
              <w:t>SASO ISO 4586‐3</w:t>
            </w:r>
          </w:p>
          <w:p w14:paraId="251F7231" w14:textId="77777777" w:rsidR="00045413" w:rsidRPr="00B65E44" w:rsidRDefault="00045413" w:rsidP="00045413">
            <w:pPr>
              <w:rPr>
                <w:rFonts w:cstheme="minorHAnsi"/>
                <w:sz w:val="18"/>
                <w:szCs w:val="18"/>
              </w:rPr>
            </w:pPr>
            <w:r w:rsidRPr="00B65E44">
              <w:rPr>
                <w:rFonts w:cstheme="minorHAnsi"/>
                <w:sz w:val="18"/>
                <w:szCs w:val="18"/>
              </w:rPr>
              <w:t>SASO ISO 4586‐4</w:t>
            </w:r>
          </w:p>
          <w:p w14:paraId="426C7B45" w14:textId="77777777" w:rsidR="00045413" w:rsidRPr="00B65E44" w:rsidRDefault="00045413" w:rsidP="00045413">
            <w:pPr>
              <w:rPr>
                <w:rFonts w:cstheme="minorHAnsi"/>
                <w:sz w:val="18"/>
                <w:szCs w:val="18"/>
              </w:rPr>
            </w:pPr>
            <w:r w:rsidRPr="00B65E44">
              <w:rPr>
                <w:rFonts w:cstheme="minorHAnsi"/>
                <w:sz w:val="18"/>
                <w:szCs w:val="18"/>
              </w:rPr>
              <w:lastRenderedPageBreak/>
              <w:t>SASO ISO 4586‐5</w:t>
            </w:r>
          </w:p>
          <w:p w14:paraId="56C1EC1E" w14:textId="77777777" w:rsidR="00045413" w:rsidRPr="00B65E44" w:rsidRDefault="00045413" w:rsidP="00045413">
            <w:pPr>
              <w:rPr>
                <w:rFonts w:cstheme="minorHAnsi"/>
                <w:sz w:val="18"/>
                <w:szCs w:val="18"/>
              </w:rPr>
            </w:pPr>
            <w:r w:rsidRPr="00B65E44">
              <w:rPr>
                <w:rFonts w:cstheme="minorHAnsi"/>
                <w:sz w:val="18"/>
                <w:szCs w:val="18"/>
              </w:rPr>
              <w:t>SASO ISO 4586‐6</w:t>
            </w:r>
          </w:p>
          <w:p w14:paraId="688C23DF" w14:textId="77777777" w:rsidR="00045413" w:rsidRPr="00B65E44" w:rsidRDefault="00045413" w:rsidP="00045413">
            <w:pPr>
              <w:rPr>
                <w:rFonts w:cstheme="minorHAnsi"/>
                <w:sz w:val="18"/>
                <w:szCs w:val="18"/>
              </w:rPr>
            </w:pPr>
            <w:r w:rsidRPr="00B65E44">
              <w:rPr>
                <w:rFonts w:cstheme="minorHAnsi"/>
                <w:sz w:val="18"/>
                <w:szCs w:val="18"/>
              </w:rPr>
              <w:t>SASO ISO 4586‐7</w:t>
            </w:r>
          </w:p>
          <w:p w14:paraId="63490E35" w14:textId="77777777" w:rsidR="00045413" w:rsidRPr="00B65E44" w:rsidRDefault="00045413" w:rsidP="00045413">
            <w:pPr>
              <w:rPr>
                <w:rFonts w:cstheme="minorHAnsi"/>
                <w:sz w:val="18"/>
                <w:szCs w:val="18"/>
              </w:rPr>
            </w:pPr>
            <w:r w:rsidRPr="00B65E44">
              <w:rPr>
                <w:rFonts w:cstheme="minorHAnsi"/>
                <w:sz w:val="18"/>
                <w:szCs w:val="18"/>
              </w:rPr>
              <w:t>SASO ISO 4586‐8</w:t>
            </w:r>
          </w:p>
          <w:p w14:paraId="04B2EC30" w14:textId="77777777" w:rsidR="00045413" w:rsidRPr="00B65E44" w:rsidRDefault="00045413" w:rsidP="00045413">
            <w:pPr>
              <w:rPr>
                <w:rFonts w:cstheme="minorHAnsi"/>
                <w:sz w:val="18"/>
                <w:szCs w:val="18"/>
              </w:rPr>
            </w:pPr>
            <w:r w:rsidRPr="00B65E44">
              <w:rPr>
                <w:rFonts w:cstheme="minorHAnsi"/>
                <w:sz w:val="18"/>
                <w:szCs w:val="18"/>
              </w:rPr>
              <w:t>SASO ISO 13894‐2</w:t>
            </w:r>
          </w:p>
          <w:p w14:paraId="5F1B9440" w14:textId="77777777" w:rsidR="00045413" w:rsidRPr="00B65E44" w:rsidRDefault="00045413" w:rsidP="00045413">
            <w:pPr>
              <w:rPr>
                <w:rFonts w:cstheme="minorHAnsi"/>
                <w:sz w:val="18"/>
                <w:szCs w:val="18"/>
              </w:rPr>
            </w:pPr>
            <w:r w:rsidRPr="00B65E44">
              <w:rPr>
                <w:rFonts w:cstheme="minorHAnsi"/>
                <w:sz w:val="18"/>
                <w:szCs w:val="18"/>
              </w:rPr>
              <w:t>SASO ISO 9125</w:t>
            </w:r>
          </w:p>
          <w:p w14:paraId="40133889" w14:textId="77777777" w:rsidR="00045413" w:rsidRPr="00B65E44" w:rsidRDefault="00045413" w:rsidP="00045413">
            <w:pPr>
              <w:rPr>
                <w:rFonts w:cstheme="minorHAnsi"/>
                <w:sz w:val="18"/>
                <w:szCs w:val="18"/>
              </w:rPr>
            </w:pPr>
            <w:r w:rsidRPr="00B65E44">
              <w:rPr>
                <w:rFonts w:cstheme="minorHAnsi"/>
                <w:sz w:val="18"/>
                <w:szCs w:val="18"/>
              </w:rPr>
              <w:t>SASO GSO ISO 3398</w:t>
            </w:r>
          </w:p>
          <w:p w14:paraId="3C6CBF14" w14:textId="77777777" w:rsidR="00045413" w:rsidRPr="00B65E44" w:rsidRDefault="00045413" w:rsidP="00045413">
            <w:pPr>
              <w:rPr>
                <w:rFonts w:cstheme="minorHAnsi"/>
                <w:sz w:val="18"/>
                <w:szCs w:val="18"/>
              </w:rPr>
            </w:pPr>
            <w:r w:rsidRPr="00B65E44">
              <w:rPr>
                <w:rFonts w:cstheme="minorHAnsi"/>
                <w:sz w:val="18"/>
                <w:szCs w:val="18"/>
              </w:rPr>
              <w:t>SASO GSO ISO 3399</w:t>
            </w:r>
          </w:p>
          <w:p w14:paraId="32EB3DE7" w14:textId="77777777" w:rsidR="00045413" w:rsidRPr="00B65E44" w:rsidRDefault="00045413" w:rsidP="00045413">
            <w:pPr>
              <w:rPr>
                <w:rFonts w:cstheme="minorHAnsi"/>
                <w:sz w:val="18"/>
                <w:szCs w:val="18"/>
              </w:rPr>
            </w:pPr>
            <w:r w:rsidRPr="00B65E44">
              <w:rPr>
                <w:rFonts w:cstheme="minorHAnsi"/>
                <w:sz w:val="18"/>
                <w:szCs w:val="18"/>
              </w:rPr>
              <w:t>SASO GSO ISO 3397</w:t>
            </w:r>
          </w:p>
          <w:p w14:paraId="05B2A661" w14:textId="77777777" w:rsidR="00045413" w:rsidRPr="00B65E44" w:rsidRDefault="00045413" w:rsidP="00045413">
            <w:pPr>
              <w:rPr>
                <w:rFonts w:cstheme="minorHAnsi"/>
                <w:sz w:val="18"/>
                <w:szCs w:val="18"/>
              </w:rPr>
            </w:pPr>
            <w:r w:rsidRPr="00B65E44">
              <w:rPr>
                <w:rFonts w:cstheme="minorHAnsi"/>
                <w:sz w:val="18"/>
                <w:szCs w:val="18"/>
              </w:rPr>
              <w:t>SASO GSO ISO 5320</w:t>
            </w:r>
          </w:p>
          <w:p w14:paraId="31A59A73" w14:textId="77777777" w:rsidR="00045413" w:rsidRPr="00B65E44" w:rsidRDefault="00045413" w:rsidP="00045413">
            <w:pPr>
              <w:rPr>
                <w:rFonts w:cstheme="minorHAnsi"/>
                <w:sz w:val="18"/>
                <w:szCs w:val="18"/>
              </w:rPr>
            </w:pPr>
            <w:r w:rsidRPr="00B65E44">
              <w:rPr>
                <w:rFonts w:cstheme="minorHAnsi"/>
                <w:sz w:val="18"/>
                <w:szCs w:val="18"/>
              </w:rPr>
              <w:t>SASO GSO ISO 5321</w:t>
            </w:r>
          </w:p>
          <w:p w14:paraId="392304FF" w14:textId="77777777" w:rsidR="00045413" w:rsidRPr="00B65E44" w:rsidRDefault="00045413" w:rsidP="00045413">
            <w:pPr>
              <w:rPr>
                <w:rFonts w:cstheme="minorHAnsi"/>
                <w:sz w:val="18"/>
                <w:szCs w:val="18"/>
              </w:rPr>
            </w:pPr>
            <w:r w:rsidRPr="00B65E44">
              <w:rPr>
                <w:rFonts w:cstheme="minorHAnsi"/>
                <w:sz w:val="18"/>
                <w:szCs w:val="18"/>
              </w:rPr>
              <w:t>SASO GSO ASTM C1492</w:t>
            </w:r>
          </w:p>
          <w:p w14:paraId="0F836E9A" w14:textId="77777777" w:rsidR="00045413" w:rsidRPr="00B65E44" w:rsidRDefault="00045413" w:rsidP="00045413">
            <w:pPr>
              <w:rPr>
                <w:rFonts w:cstheme="minorHAnsi"/>
                <w:sz w:val="18"/>
                <w:szCs w:val="18"/>
              </w:rPr>
            </w:pPr>
            <w:r w:rsidRPr="00B65E44">
              <w:rPr>
                <w:rFonts w:cstheme="minorHAnsi"/>
                <w:sz w:val="18"/>
                <w:szCs w:val="18"/>
              </w:rPr>
              <w:t>SASO ASTM C406</w:t>
            </w:r>
          </w:p>
          <w:p w14:paraId="4036B3C1" w14:textId="77777777" w:rsidR="00045413" w:rsidRPr="00B65E44" w:rsidRDefault="00045413" w:rsidP="00045413">
            <w:pPr>
              <w:rPr>
                <w:rFonts w:cstheme="minorHAnsi"/>
                <w:sz w:val="18"/>
                <w:szCs w:val="18"/>
              </w:rPr>
            </w:pPr>
            <w:r w:rsidRPr="00B65E44">
              <w:rPr>
                <w:rFonts w:cstheme="minorHAnsi"/>
                <w:sz w:val="18"/>
                <w:szCs w:val="18"/>
              </w:rPr>
              <w:t>SASO GSO ASTM C726</w:t>
            </w:r>
          </w:p>
          <w:p w14:paraId="0D9ADA98" w14:textId="77777777" w:rsidR="00045413" w:rsidRPr="00B65E44" w:rsidRDefault="00045413" w:rsidP="00045413">
            <w:pPr>
              <w:rPr>
                <w:rFonts w:cstheme="minorHAnsi"/>
                <w:sz w:val="18"/>
                <w:szCs w:val="18"/>
              </w:rPr>
            </w:pPr>
            <w:r w:rsidRPr="00B65E44">
              <w:rPr>
                <w:rFonts w:cstheme="minorHAnsi"/>
                <w:sz w:val="18"/>
                <w:szCs w:val="18"/>
              </w:rPr>
              <w:t>SASO GSO ISO 10904</w:t>
            </w:r>
          </w:p>
          <w:p w14:paraId="08C0A6C7" w14:textId="77777777" w:rsidR="00045413" w:rsidRPr="00B65E44" w:rsidRDefault="00045413" w:rsidP="00045413">
            <w:pPr>
              <w:rPr>
                <w:rFonts w:cstheme="minorHAnsi"/>
                <w:sz w:val="18"/>
                <w:szCs w:val="18"/>
              </w:rPr>
            </w:pPr>
            <w:r w:rsidRPr="00B65E44">
              <w:rPr>
                <w:rFonts w:cstheme="minorHAnsi"/>
                <w:sz w:val="18"/>
                <w:szCs w:val="18"/>
              </w:rPr>
              <w:t>SASO GSO ISO 8145</w:t>
            </w:r>
          </w:p>
          <w:p w14:paraId="61CAE48D" w14:textId="77777777" w:rsidR="00045413" w:rsidRPr="00B65E44" w:rsidRDefault="00045413" w:rsidP="00045413">
            <w:pPr>
              <w:rPr>
                <w:rFonts w:cstheme="minorHAnsi"/>
                <w:sz w:val="18"/>
                <w:szCs w:val="18"/>
              </w:rPr>
            </w:pPr>
            <w:r w:rsidRPr="00B65E44">
              <w:rPr>
                <w:rFonts w:cstheme="minorHAnsi"/>
                <w:sz w:val="18"/>
                <w:szCs w:val="18"/>
              </w:rPr>
              <w:t>SASO GSO ISO 834‐9</w:t>
            </w:r>
          </w:p>
          <w:p w14:paraId="3FAEE145" w14:textId="77777777" w:rsidR="00045413" w:rsidRPr="00B65E44" w:rsidRDefault="00045413" w:rsidP="00045413">
            <w:pPr>
              <w:rPr>
                <w:rFonts w:cstheme="minorHAnsi"/>
                <w:sz w:val="18"/>
                <w:szCs w:val="18"/>
              </w:rPr>
            </w:pPr>
            <w:r w:rsidRPr="00B65E44">
              <w:rPr>
                <w:rFonts w:cstheme="minorHAnsi"/>
                <w:sz w:val="18"/>
                <w:szCs w:val="18"/>
              </w:rPr>
              <w:t>SASO GSO EN 12326‐1</w:t>
            </w:r>
          </w:p>
          <w:p w14:paraId="3304EB0F" w14:textId="77777777" w:rsidR="00045413" w:rsidRPr="00B65E44" w:rsidRDefault="00045413" w:rsidP="00045413">
            <w:pPr>
              <w:rPr>
                <w:rFonts w:cstheme="minorHAnsi"/>
                <w:sz w:val="18"/>
                <w:szCs w:val="18"/>
              </w:rPr>
            </w:pPr>
            <w:r w:rsidRPr="00B65E44">
              <w:rPr>
                <w:rFonts w:cstheme="minorHAnsi"/>
                <w:sz w:val="18"/>
                <w:szCs w:val="18"/>
              </w:rPr>
              <w:t>SASO GSO EN 13707</w:t>
            </w:r>
          </w:p>
          <w:p w14:paraId="5EBA73DE" w14:textId="77777777" w:rsidR="00045413" w:rsidRPr="00B65E44" w:rsidRDefault="00045413" w:rsidP="00045413">
            <w:pPr>
              <w:rPr>
                <w:rFonts w:cstheme="minorHAnsi"/>
                <w:sz w:val="18"/>
                <w:szCs w:val="18"/>
              </w:rPr>
            </w:pPr>
            <w:r w:rsidRPr="00B65E44">
              <w:rPr>
                <w:rFonts w:cstheme="minorHAnsi"/>
                <w:sz w:val="18"/>
                <w:szCs w:val="18"/>
              </w:rPr>
              <w:t>SASO GSO ISO 9076‐2</w:t>
            </w:r>
          </w:p>
          <w:p w14:paraId="31FBE830" w14:textId="77777777" w:rsidR="00045413" w:rsidRPr="00B65E44" w:rsidRDefault="00045413" w:rsidP="00045413">
            <w:pPr>
              <w:rPr>
                <w:rFonts w:cstheme="minorHAnsi"/>
                <w:sz w:val="18"/>
                <w:szCs w:val="18"/>
              </w:rPr>
            </w:pPr>
            <w:r w:rsidRPr="00B65E44">
              <w:rPr>
                <w:rFonts w:cstheme="minorHAnsi"/>
                <w:sz w:val="18"/>
                <w:szCs w:val="18"/>
              </w:rPr>
              <w:t>SASO GSO ISO 12567‐2</w:t>
            </w:r>
          </w:p>
          <w:p w14:paraId="2807396E" w14:textId="77777777" w:rsidR="00045413" w:rsidRPr="00B65E44" w:rsidRDefault="00045413" w:rsidP="00045413">
            <w:pPr>
              <w:rPr>
                <w:rFonts w:cstheme="minorHAnsi"/>
                <w:sz w:val="18"/>
                <w:szCs w:val="18"/>
              </w:rPr>
            </w:pPr>
            <w:r w:rsidRPr="00B65E44">
              <w:rPr>
                <w:rFonts w:cstheme="minorHAnsi"/>
                <w:sz w:val="18"/>
                <w:szCs w:val="18"/>
              </w:rPr>
              <w:t>SASO GSO ISO 27769</w:t>
            </w:r>
          </w:p>
          <w:p w14:paraId="3832E915" w14:textId="77777777" w:rsidR="00045413" w:rsidRPr="00B65E44" w:rsidRDefault="00045413" w:rsidP="00045413">
            <w:pPr>
              <w:rPr>
                <w:rFonts w:cstheme="minorHAnsi"/>
                <w:sz w:val="18"/>
                <w:szCs w:val="18"/>
              </w:rPr>
            </w:pPr>
            <w:r w:rsidRPr="00B65E44">
              <w:rPr>
                <w:rFonts w:cstheme="minorHAnsi"/>
                <w:sz w:val="18"/>
                <w:szCs w:val="18"/>
              </w:rPr>
              <w:t>SASO GSO ISO 8335</w:t>
            </w:r>
          </w:p>
          <w:p w14:paraId="1424A658" w14:textId="77777777" w:rsidR="00045413" w:rsidRPr="00B65E44" w:rsidRDefault="00045413" w:rsidP="00045413">
            <w:pPr>
              <w:rPr>
                <w:rFonts w:cstheme="minorHAnsi"/>
                <w:sz w:val="18"/>
                <w:szCs w:val="18"/>
              </w:rPr>
            </w:pPr>
            <w:r w:rsidRPr="00B65E44">
              <w:rPr>
                <w:rFonts w:cstheme="minorHAnsi"/>
                <w:sz w:val="18"/>
                <w:szCs w:val="18"/>
              </w:rPr>
              <w:t>SASO EN 1096‐1</w:t>
            </w:r>
          </w:p>
          <w:p w14:paraId="5D0E3E08" w14:textId="77777777" w:rsidR="00045413" w:rsidRPr="00B65E44" w:rsidRDefault="00045413" w:rsidP="00045413">
            <w:pPr>
              <w:rPr>
                <w:rFonts w:cstheme="minorHAnsi"/>
                <w:sz w:val="18"/>
                <w:szCs w:val="18"/>
              </w:rPr>
            </w:pPr>
            <w:r w:rsidRPr="00B65E44">
              <w:rPr>
                <w:rFonts w:cstheme="minorHAnsi"/>
                <w:sz w:val="18"/>
                <w:szCs w:val="18"/>
              </w:rPr>
              <w:t>SASO EN 1096‐3</w:t>
            </w:r>
          </w:p>
          <w:p w14:paraId="066E9E5D" w14:textId="77777777" w:rsidR="00045413" w:rsidRPr="00B65E44" w:rsidRDefault="00045413" w:rsidP="00045413">
            <w:pPr>
              <w:rPr>
                <w:rFonts w:cstheme="minorHAnsi"/>
                <w:sz w:val="18"/>
                <w:szCs w:val="18"/>
              </w:rPr>
            </w:pPr>
            <w:r w:rsidRPr="00B65E44">
              <w:rPr>
                <w:rFonts w:cstheme="minorHAnsi"/>
                <w:sz w:val="18"/>
                <w:szCs w:val="18"/>
              </w:rPr>
              <w:t>SASO EN 1096‐2</w:t>
            </w:r>
          </w:p>
        </w:tc>
        <w:tc>
          <w:tcPr>
            <w:tcW w:w="2290" w:type="dxa"/>
          </w:tcPr>
          <w:p w14:paraId="5CBE0703" w14:textId="72460600" w:rsidR="00045413" w:rsidRDefault="00045413" w:rsidP="00045413">
            <w:pPr>
              <w:jc w:val="center"/>
            </w:pPr>
            <w:r w:rsidRPr="00A819BB">
              <w:rPr>
                <w:rFonts w:cstheme="minorHAnsi"/>
                <w:sz w:val="28"/>
                <w:szCs w:val="28"/>
              </w:rPr>
              <w:lastRenderedPageBreak/>
              <w:sym w:font="Wingdings" w:char="F0FC"/>
            </w:r>
          </w:p>
        </w:tc>
      </w:tr>
      <w:tr w:rsidR="00045413" w14:paraId="31E87B37" w14:textId="77777777" w:rsidTr="00571094">
        <w:tc>
          <w:tcPr>
            <w:tcW w:w="3964" w:type="dxa"/>
          </w:tcPr>
          <w:p w14:paraId="3F9CE0C2" w14:textId="77777777" w:rsidR="00045413" w:rsidRPr="00B65E44" w:rsidRDefault="00045413" w:rsidP="00045413">
            <w:pPr>
              <w:rPr>
                <w:b/>
                <w:bCs/>
              </w:rPr>
            </w:pPr>
            <w:r w:rsidRPr="00B65E44">
              <w:rPr>
                <w:b/>
                <w:bCs/>
              </w:rPr>
              <w:t>Technical Regulation for Building Materials - Part 4: Bricks, Tiles, Ceramics, Sanitary ware and Related Products S.R 161-17-07-03:2019</w:t>
            </w:r>
          </w:p>
        </w:tc>
        <w:tc>
          <w:tcPr>
            <w:tcW w:w="4536" w:type="dxa"/>
          </w:tcPr>
          <w:p w14:paraId="00675BD5" w14:textId="77777777" w:rsidR="00045413" w:rsidRPr="00B65E44" w:rsidRDefault="00045413" w:rsidP="00045413">
            <w:pPr>
              <w:rPr>
                <w:rFonts w:cstheme="minorHAnsi"/>
                <w:sz w:val="18"/>
                <w:szCs w:val="18"/>
              </w:rPr>
            </w:pPr>
            <w:r w:rsidRPr="00B65E44">
              <w:rPr>
                <w:rFonts w:cstheme="minorHAnsi"/>
                <w:sz w:val="18"/>
                <w:szCs w:val="18"/>
              </w:rPr>
              <w:t>SASO ASTM C629</w:t>
            </w:r>
          </w:p>
          <w:p w14:paraId="183AA1CB" w14:textId="77777777" w:rsidR="00045413" w:rsidRPr="00B65E44" w:rsidRDefault="00045413" w:rsidP="00045413">
            <w:pPr>
              <w:rPr>
                <w:rFonts w:cstheme="minorHAnsi"/>
                <w:sz w:val="18"/>
                <w:szCs w:val="18"/>
              </w:rPr>
            </w:pPr>
            <w:r w:rsidRPr="00B65E44">
              <w:rPr>
                <w:rFonts w:cstheme="minorHAnsi"/>
                <w:sz w:val="18"/>
                <w:szCs w:val="18"/>
              </w:rPr>
              <w:t>SASO ASTM C568</w:t>
            </w:r>
          </w:p>
          <w:p w14:paraId="1C5DB10E" w14:textId="77777777" w:rsidR="00045413" w:rsidRPr="00B65E44" w:rsidRDefault="00045413" w:rsidP="00045413">
            <w:pPr>
              <w:rPr>
                <w:rFonts w:cstheme="minorHAnsi"/>
                <w:sz w:val="18"/>
                <w:szCs w:val="18"/>
              </w:rPr>
            </w:pPr>
            <w:r w:rsidRPr="00B65E44">
              <w:rPr>
                <w:rFonts w:cstheme="minorHAnsi"/>
                <w:sz w:val="18"/>
                <w:szCs w:val="18"/>
              </w:rPr>
              <w:t>SASO GSO ASTM C1529</w:t>
            </w:r>
          </w:p>
          <w:p w14:paraId="515E32CB" w14:textId="77777777" w:rsidR="00045413" w:rsidRPr="00B65E44" w:rsidRDefault="00045413" w:rsidP="00045413">
            <w:pPr>
              <w:rPr>
                <w:rFonts w:cstheme="minorHAnsi"/>
                <w:sz w:val="18"/>
                <w:szCs w:val="18"/>
              </w:rPr>
            </w:pPr>
            <w:r w:rsidRPr="00B65E44">
              <w:rPr>
                <w:rFonts w:cstheme="minorHAnsi"/>
                <w:sz w:val="18"/>
                <w:szCs w:val="18"/>
              </w:rPr>
              <w:t>SASO 2270</w:t>
            </w:r>
          </w:p>
          <w:p w14:paraId="25CF7774" w14:textId="77777777" w:rsidR="00045413" w:rsidRPr="00B65E44" w:rsidRDefault="00045413" w:rsidP="00045413">
            <w:pPr>
              <w:rPr>
                <w:rFonts w:cstheme="minorHAnsi"/>
                <w:sz w:val="18"/>
                <w:szCs w:val="18"/>
              </w:rPr>
            </w:pPr>
            <w:r w:rsidRPr="00B65E44">
              <w:rPr>
                <w:rFonts w:cstheme="minorHAnsi"/>
                <w:sz w:val="18"/>
                <w:szCs w:val="18"/>
              </w:rPr>
              <w:t>SASO ASTM C216</w:t>
            </w:r>
          </w:p>
          <w:p w14:paraId="23267196" w14:textId="77777777" w:rsidR="00045413" w:rsidRPr="00B65E44" w:rsidRDefault="00045413" w:rsidP="00045413">
            <w:pPr>
              <w:rPr>
                <w:rFonts w:cstheme="minorHAnsi"/>
                <w:sz w:val="18"/>
                <w:szCs w:val="18"/>
              </w:rPr>
            </w:pPr>
            <w:r w:rsidRPr="00B65E44">
              <w:rPr>
                <w:rFonts w:cstheme="minorHAnsi"/>
                <w:sz w:val="18"/>
                <w:szCs w:val="18"/>
              </w:rPr>
              <w:t>SASO ASTM C1405</w:t>
            </w:r>
          </w:p>
          <w:p w14:paraId="14E0562B" w14:textId="77777777" w:rsidR="00045413" w:rsidRPr="00B65E44" w:rsidRDefault="00045413" w:rsidP="00045413">
            <w:pPr>
              <w:rPr>
                <w:rFonts w:cstheme="minorHAnsi"/>
                <w:sz w:val="18"/>
                <w:szCs w:val="18"/>
              </w:rPr>
            </w:pPr>
            <w:r w:rsidRPr="00B65E44">
              <w:rPr>
                <w:rFonts w:cstheme="minorHAnsi"/>
                <w:sz w:val="18"/>
                <w:szCs w:val="18"/>
              </w:rPr>
              <w:t>SASO ASTM F1312</w:t>
            </w:r>
          </w:p>
          <w:p w14:paraId="7D567ED1" w14:textId="77777777" w:rsidR="00045413" w:rsidRPr="00B65E44" w:rsidRDefault="00045413" w:rsidP="00045413">
            <w:pPr>
              <w:rPr>
                <w:rFonts w:cstheme="minorHAnsi"/>
                <w:sz w:val="18"/>
                <w:szCs w:val="18"/>
              </w:rPr>
            </w:pPr>
            <w:r w:rsidRPr="00B65E44">
              <w:rPr>
                <w:rFonts w:cstheme="minorHAnsi"/>
                <w:sz w:val="18"/>
                <w:szCs w:val="18"/>
              </w:rPr>
              <w:t>SASO ASTM C615</w:t>
            </w:r>
          </w:p>
          <w:p w14:paraId="7A4C17E6" w14:textId="77777777" w:rsidR="00045413" w:rsidRPr="00B65E44" w:rsidRDefault="00045413" w:rsidP="00045413">
            <w:pPr>
              <w:rPr>
                <w:rFonts w:cstheme="minorHAnsi"/>
                <w:sz w:val="18"/>
                <w:szCs w:val="18"/>
              </w:rPr>
            </w:pPr>
            <w:r w:rsidRPr="00B65E44">
              <w:rPr>
                <w:rFonts w:cstheme="minorHAnsi"/>
                <w:sz w:val="18"/>
                <w:szCs w:val="18"/>
              </w:rPr>
              <w:t>SASO ASTM C1526</w:t>
            </w:r>
          </w:p>
          <w:p w14:paraId="543DDC0C" w14:textId="77777777" w:rsidR="00045413" w:rsidRPr="00B65E44" w:rsidRDefault="00045413" w:rsidP="00045413">
            <w:pPr>
              <w:rPr>
                <w:rFonts w:cstheme="minorHAnsi"/>
                <w:sz w:val="18"/>
                <w:szCs w:val="18"/>
              </w:rPr>
            </w:pPr>
            <w:r w:rsidRPr="00B65E44">
              <w:rPr>
                <w:rFonts w:cstheme="minorHAnsi"/>
                <w:sz w:val="18"/>
                <w:szCs w:val="18"/>
              </w:rPr>
              <w:t>SASO ASTM C1527</w:t>
            </w:r>
          </w:p>
          <w:p w14:paraId="642F9E2F" w14:textId="77777777" w:rsidR="00045413" w:rsidRPr="00B65E44" w:rsidRDefault="00045413" w:rsidP="00045413">
            <w:pPr>
              <w:rPr>
                <w:rFonts w:cstheme="minorHAnsi"/>
                <w:sz w:val="18"/>
                <w:szCs w:val="18"/>
              </w:rPr>
            </w:pPr>
            <w:r w:rsidRPr="00B65E44">
              <w:rPr>
                <w:rFonts w:cstheme="minorHAnsi"/>
                <w:sz w:val="18"/>
                <w:szCs w:val="18"/>
              </w:rPr>
              <w:t>SASO ASTM C1364</w:t>
            </w:r>
          </w:p>
          <w:p w14:paraId="11D46B83" w14:textId="77777777" w:rsidR="00045413" w:rsidRPr="00B65E44" w:rsidRDefault="00045413" w:rsidP="00045413">
            <w:pPr>
              <w:rPr>
                <w:rFonts w:cstheme="minorHAnsi"/>
                <w:sz w:val="18"/>
                <w:szCs w:val="18"/>
              </w:rPr>
            </w:pPr>
            <w:r w:rsidRPr="00B65E44">
              <w:rPr>
                <w:rFonts w:cstheme="minorHAnsi"/>
                <w:sz w:val="18"/>
                <w:szCs w:val="18"/>
              </w:rPr>
              <w:t>SASO ASTM C503</w:t>
            </w:r>
          </w:p>
          <w:p w14:paraId="1D2D2C6D" w14:textId="77777777" w:rsidR="00045413" w:rsidRPr="00B65E44" w:rsidRDefault="00045413" w:rsidP="00045413">
            <w:pPr>
              <w:rPr>
                <w:rFonts w:cstheme="minorHAnsi"/>
                <w:sz w:val="18"/>
                <w:szCs w:val="18"/>
              </w:rPr>
            </w:pPr>
            <w:r w:rsidRPr="00B65E44">
              <w:rPr>
                <w:rFonts w:cstheme="minorHAnsi"/>
                <w:sz w:val="18"/>
                <w:szCs w:val="18"/>
              </w:rPr>
              <w:t>SASO GSO 249</w:t>
            </w:r>
          </w:p>
          <w:p w14:paraId="690E0F09" w14:textId="77777777" w:rsidR="00045413" w:rsidRPr="00B65E44" w:rsidRDefault="00045413" w:rsidP="00045413">
            <w:pPr>
              <w:rPr>
                <w:rFonts w:cstheme="minorHAnsi"/>
                <w:sz w:val="18"/>
                <w:szCs w:val="18"/>
              </w:rPr>
            </w:pPr>
            <w:r w:rsidRPr="00B65E44">
              <w:rPr>
                <w:rFonts w:cstheme="minorHAnsi"/>
                <w:sz w:val="18"/>
                <w:szCs w:val="18"/>
              </w:rPr>
              <w:t>SASO GSO EN 31</w:t>
            </w:r>
          </w:p>
          <w:p w14:paraId="5B63CA5F" w14:textId="77777777" w:rsidR="00045413" w:rsidRPr="00B65E44" w:rsidRDefault="00045413" w:rsidP="00045413">
            <w:pPr>
              <w:rPr>
                <w:rFonts w:cstheme="minorHAnsi"/>
                <w:sz w:val="18"/>
                <w:szCs w:val="18"/>
              </w:rPr>
            </w:pPr>
            <w:r w:rsidRPr="00B65E44">
              <w:rPr>
                <w:rFonts w:cstheme="minorHAnsi"/>
                <w:sz w:val="18"/>
                <w:szCs w:val="18"/>
              </w:rPr>
              <w:t>SASO GSO EN 32</w:t>
            </w:r>
          </w:p>
          <w:p w14:paraId="1E579341" w14:textId="77777777" w:rsidR="00045413" w:rsidRPr="00B65E44" w:rsidRDefault="00045413" w:rsidP="00045413">
            <w:pPr>
              <w:rPr>
                <w:rFonts w:cstheme="minorHAnsi"/>
                <w:sz w:val="18"/>
                <w:szCs w:val="18"/>
              </w:rPr>
            </w:pPr>
            <w:r w:rsidRPr="00B65E44">
              <w:rPr>
                <w:rFonts w:cstheme="minorHAnsi"/>
                <w:sz w:val="18"/>
                <w:szCs w:val="18"/>
              </w:rPr>
              <w:t>SASO GSO EN 111</w:t>
            </w:r>
          </w:p>
          <w:p w14:paraId="20B8D7F1" w14:textId="77777777" w:rsidR="00045413" w:rsidRPr="00B65E44" w:rsidRDefault="00045413" w:rsidP="00045413">
            <w:pPr>
              <w:rPr>
                <w:rFonts w:cstheme="minorHAnsi"/>
                <w:sz w:val="18"/>
                <w:szCs w:val="18"/>
              </w:rPr>
            </w:pPr>
            <w:r w:rsidRPr="00B65E44">
              <w:rPr>
                <w:rFonts w:cstheme="minorHAnsi"/>
                <w:sz w:val="18"/>
                <w:szCs w:val="18"/>
              </w:rPr>
              <w:t>SASO ASTM C4</w:t>
            </w:r>
          </w:p>
          <w:p w14:paraId="6E40FC49" w14:textId="77777777" w:rsidR="00045413" w:rsidRPr="00B65E44" w:rsidRDefault="00045413" w:rsidP="00045413">
            <w:pPr>
              <w:rPr>
                <w:rFonts w:cstheme="minorHAnsi"/>
                <w:sz w:val="18"/>
                <w:szCs w:val="18"/>
              </w:rPr>
            </w:pPr>
            <w:r w:rsidRPr="00B65E44">
              <w:rPr>
                <w:rFonts w:cstheme="minorHAnsi"/>
                <w:sz w:val="18"/>
                <w:szCs w:val="18"/>
              </w:rPr>
              <w:t>SASO ASTM C126</w:t>
            </w:r>
          </w:p>
          <w:p w14:paraId="4E1B5E27" w14:textId="77777777" w:rsidR="00045413" w:rsidRPr="00B65E44" w:rsidRDefault="00045413" w:rsidP="00045413">
            <w:pPr>
              <w:rPr>
                <w:rFonts w:cstheme="minorHAnsi"/>
                <w:sz w:val="18"/>
                <w:szCs w:val="18"/>
              </w:rPr>
            </w:pPr>
            <w:r w:rsidRPr="00B65E44">
              <w:rPr>
                <w:rFonts w:cstheme="minorHAnsi"/>
                <w:sz w:val="18"/>
                <w:szCs w:val="18"/>
              </w:rPr>
              <w:t>SASO ASTM C62</w:t>
            </w:r>
          </w:p>
          <w:p w14:paraId="0AF7CBB9" w14:textId="77777777" w:rsidR="00045413" w:rsidRPr="00B65E44" w:rsidRDefault="00045413" w:rsidP="00045413">
            <w:pPr>
              <w:rPr>
                <w:rFonts w:cstheme="minorHAnsi"/>
                <w:sz w:val="18"/>
                <w:szCs w:val="18"/>
              </w:rPr>
            </w:pPr>
            <w:r w:rsidRPr="00B65E44">
              <w:rPr>
                <w:rFonts w:cstheme="minorHAnsi"/>
                <w:sz w:val="18"/>
                <w:szCs w:val="18"/>
              </w:rPr>
              <w:t>SASO ASTM C652</w:t>
            </w:r>
          </w:p>
          <w:p w14:paraId="5F4F2B9B" w14:textId="77777777" w:rsidR="00045413" w:rsidRPr="00B65E44" w:rsidRDefault="00045413" w:rsidP="00045413">
            <w:pPr>
              <w:rPr>
                <w:rFonts w:cstheme="minorHAnsi"/>
                <w:sz w:val="18"/>
                <w:szCs w:val="18"/>
              </w:rPr>
            </w:pPr>
            <w:r w:rsidRPr="00B65E44">
              <w:rPr>
                <w:rFonts w:cstheme="minorHAnsi"/>
                <w:sz w:val="18"/>
                <w:szCs w:val="18"/>
              </w:rPr>
              <w:t>SASO EN 15719</w:t>
            </w:r>
          </w:p>
          <w:p w14:paraId="7B48CA5F" w14:textId="77777777" w:rsidR="00045413" w:rsidRPr="00B65E44" w:rsidRDefault="00045413" w:rsidP="00045413">
            <w:pPr>
              <w:rPr>
                <w:rFonts w:cstheme="minorHAnsi"/>
                <w:sz w:val="18"/>
                <w:szCs w:val="18"/>
              </w:rPr>
            </w:pPr>
            <w:r w:rsidRPr="00B65E44">
              <w:rPr>
                <w:rFonts w:cstheme="minorHAnsi"/>
                <w:sz w:val="18"/>
                <w:szCs w:val="18"/>
              </w:rPr>
              <w:t>SASO EN 13558</w:t>
            </w:r>
          </w:p>
          <w:p w14:paraId="3288A263" w14:textId="77777777" w:rsidR="00045413" w:rsidRPr="00B65E44" w:rsidRDefault="00045413" w:rsidP="00045413">
            <w:pPr>
              <w:rPr>
                <w:rFonts w:cstheme="minorHAnsi"/>
                <w:sz w:val="18"/>
                <w:szCs w:val="18"/>
              </w:rPr>
            </w:pPr>
            <w:r w:rsidRPr="00B65E44">
              <w:rPr>
                <w:rFonts w:cstheme="minorHAnsi"/>
                <w:sz w:val="18"/>
                <w:szCs w:val="18"/>
              </w:rPr>
              <w:t>SASO EN 198</w:t>
            </w:r>
          </w:p>
          <w:p w14:paraId="3ECA7DD1" w14:textId="77777777" w:rsidR="00045413" w:rsidRPr="00B65E44" w:rsidRDefault="00045413" w:rsidP="00045413">
            <w:pPr>
              <w:rPr>
                <w:rFonts w:cstheme="minorHAnsi"/>
                <w:sz w:val="18"/>
                <w:szCs w:val="18"/>
              </w:rPr>
            </w:pPr>
            <w:r w:rsidRPr="00B65E44">
              <w:rPr>
                <w:rFonts w:cstheme="minorHAnsi"/>
                <w:sz w:val="18"/>
                <w:szCs w:val="18"/>
              </w:rPr>
              <w:t>SASO GSO 2012</w:t>
            </w:r>
          </w:p>
          <w:p w14:paraId="79498A32" w14:textId="77777777" w:rsidR="00045413" w:rsidRPr="00B65E44" w:rsidRDefault="00045413" w:rsidP="00045413">
            <w:pPr>
              <w:rPr>
                <w:rFonts w:cstheme="minorHAnsi"/>
                <w:sz w:val="18"/>
                <w:szCs w:val="18"/>
              </w:rPr>
            </w:pPr>
            <w:r w:rsidRPr="00B65E44">
              <w:rPr>
                <w:rFonts w:cstheme="minorHAnsi"/>
                <w:sz w:val="18"/>
                <w:szCs w:val="18"/>
              </w:rPr>
              <w:t>SASO EN 232</w:t>
            </w:r>
          </w:p>
          <w:p w14:paraId="1547A71D" w14:textId="77777777" w:rsidR="00045413" w:rsidRPr="00B65E44" w:rsidRDefault="00045413" w:rsidP="00045413">
            <w:pPr>
              <w:rPr>
                <w:rFonts w:cstheme="minorHAnsi"/>
                <w:sz w:val="18"/>
                <w:szCs w:val="18"/>
              </w:rPr>
            </w:pPr>
            <w:r w:rsidRPr="00B65E44">
              <w:rPr>
                <w:rFonts w:cstheme="minorHAnsi"/>
                <w:sz w:val="18"/>
                <w:szCs w:val="18"/>
              </w:rPr>
              <w:t>SASO GSO EN 35</w:t>
            </w:r>
          </w:p>
          <w:p w14:paraId="78E2BC41" w14:textId="77777777" w:rsidR="00045413" w:rsidRPr="00B65E44" w:rsidRDefault="00045413" w:rsidP="00045413">
            <w:pPr>
              <w:rPr>
                <w:rFonts w:cstheme="minorHAnsi"/>
                <w:sz w:val="18"/>
                <w:szCs w:val="18"/>
              </w:rPr>
            </w:pPr>
            <w:r w:rsidRPr="00B65E44">
              <w:rPr>
                <w:rFonts w:cstheme="minorHAnsi"/>
                <w:sz w:val="18"/>
                <w:szCs w:val="18"/>
              </w:rPr>
              <w:t>SASO 1913</w:t>
            </w:r>
          </w:p>
          <w:p w14:paraId="2D5CF6B6" w14:textId="77777777" w:rsidR="00045413" w:rsidRPr="00B65E44" w:rsidRDefault="00045413" w:rsidP="00045413">
            <w:pPr>
              <w:rPr>
                <w:rFonts w:cstheme="minorHAnsi"/>
                <w:sz w:val="18"/>
                <w:szCs w:val="18"/>
              </w:rPr>
            </w:pPr>
            <w:r w:rsidRPr="00B65E44">
              <w:rPr>
                <w:rFonts w:cstheme="minorHAnsi"/>
                <w:sz w:val="18"/>
                <w:szCs w:val="18"/>
              </w:rPr>
              <w:t>SASO 1480</w:t>
            </w:r>
          </w:p>
          <w:p w14:paraId="62716993" w14:textId="77777777" w:rsidR="00045413" w:rsidRPr="00B65E44" w:rsidRDefault="00045413" w:rsidP="00045413">
            <w:pPr>
              <w:rPr>
                <w:rFonts w:cstheme="minorHAnsi"/>
                <w:sz w:val="18"/>
                <w:szCs w:val="18"/>
              </w:rPr>
            </w:pPr>
            <w:r w:rsidRPr="00B65E44">
              <w:rPr>
                <w:rFonts w:cstheme="minorHAnsi"/>
                <w:sz w:val="18"/>
                <w:szCs w:val="18"/>
              </w:rPr>
              <w:lastRenderedPageBreak/>
              <w:t xml:space="preserve">SASO </w:t>
            </w:r>
            <w:proofErr w:type="gramStart"/>
            <w:r w:rsidRPr="00B65E44">
              <w:rPr>
                <w:rFonts w:cstheme="minorHAnsi"/>
                <w:sz w:val="18"/>
                <w:szCs w:val="18"/>
              </w:rPr>
              <w:t>GSO  EN</w:t>
            </w:r>
            <w:proofErr w:type="gramEnd"/>
            <w:r w:rsidRPr="00B65E44">
              <w:rPr>
                <w:rFonts w:cstheme="minorHAnsi"/>
                <w:sz w:val="18"/>
                <w:szCs w:val="18"/>
              </w:rPr>
              <w:t xml:space="preserve"> 14688</w:t>
            </w:r>
          </w:p>
          <w:p w14:paraId="33EC14DA" w14:textId="77777777" w:rsidR="00045413" w:rsidRPr="00B65E44" w:rsidRDefault="00045413" w:rsidP="00045413">
            <w:pPr>
              <w:rPr>
                <w:rFonts w:cstheme="minorHAnsi"/>
                <w:sz w:val="18"/>
                <w:szCs w:val="18"/>
              </w:rPr>
            </w:pPr>
            <w:r w:rsidRPr="00B65E44">
              <w:rPr>
                <w:rFonts w:cstheme="minorHAnsi"/>
                <w:sz w:val="18"/>
                <w:szCs w:val="18"/>
              </w:rPr>
              <w:t>SASO GSO EN 12764</w:t>
            </w:r>
          </w:p>
          <w:p w14:paraId="02E8D0FB" w14:textId="77777777" w:rsidR="00045413" w:rsidRPr="00B65E44" w:rsidRDefault="00045413" w:rsidP="00045413">
            <w:pPr>
              <w:rPr>
                <w:rFonts w:cstheme="minorHAnsi"/>
                <w:sz w:val="18"/>
                <w:szCs w:val="18"/>
              </w:rPr>
            </w:pPr>
            <w:r w:rsidRPr="00B65E44">
              <w:rPr>
                <w:rFonts w:cstheme="minorHAnsi"/>
                <w:sz w:val="18"/>
                <w:szCs w:val="18"/>
              </w:rPr>
              <w:t>SASO 1257</w:t>
            </w:r>
          </w:p>
          <w:p w14:paraId="38A5E23C" w14:textId="77777777" w:rsidR="00045413" w:rsidRPr="00B65E44" w:rsidRDefault="00045413" w:rsidP="00045413">
            <w:pPr>
              <w:rPr>
                <w:rFonts w:cstheme="minorHAnsi"/>
                <w:sz w:val="18"/>
                <w:szCs w:val="18"/>
              </w:rPr>
            </w:pPr>
            <w:r w:rsidRPr="00B65E44">
              <w:rPr>
                <w:rFonts w:cstheme="minorHAnsi"/>
                <w:sz w:val="18"/>
                <w:szCs w:val="18"/>
              </w:rPr>
              <w:t>SASO 1477</w:t>
            </w:r>
          </w:p>
          <w:p w14:paraId="4EE4E25A" w14:textId="77777777" w:rsidR="00045413" w:rsidRPr="00B65E44" w:rsidRDefault="00045413" w:rsidP="00045413">
            <w:pPr>
              <w:rPr>
                <w:rFonts w:cstheme="minorHAnsi"/>
                <w:sz w:val="18"/>
                <w:szCs w:val="18"/>
              </w:rPr>
            </w:pPr>
            <w:r w:rsidRPr="00B65E44">
              <w:rPr>
                <w:rFonts w:cstheme="minorHAnsi"/>
                <w:sz w:val="18"/>
                <w:szCs w:val="18"/>
              </w:rPr>
              <w:t>SASO 2655</w:t>
            </w:r>
          </w:p>
          <w:p w14:paraId="3DCC7D46" w14:textId="77777777" w:rsidR="00045413" w:rsidRPr="00B65E44" w:rsidRDefault="00045413" w:rsidP="00045413">
            <w:pPr>
              <w:rPr>
                <w:rFonts w:cstheme="minorHAnsi"/>
                <w:sz w:val="18"/>
                <w:szCs w:val="18"/>
              </w:rPr>
            </w:pPr>
            <w:r w:rsidRPr="00B65E44">
              <w:rPr>
                <w:rFonts w:cstheme="minorHAnsi"/>
                <w:sz w:val="18"/>
                <w:szCs w:val="18"/>
              </w:rPr>
              <w:t>SASO EN 263</w:t>
            </w:r>
          </w:p>
          <w:p w14:paraId="68EEB374" w14:textId="77777777" w:rsidR="00045413" w:rsidRPr="00B65E44" w:rsidRDefault="00045413" w:rsidP="00045413">
            <w:pPr>
              <w:rPr>
                <w:rFonts w:cstheme="minorHAnsi"/>
                <w:sz w:val="18"/>
                <w:szCs w:val="18"/>
              </w:rPr>
            </w:pPr>
            <w:r w:rsidRPr="00B65E44">
              <w:rPr>
                <w:rFonts w:cstheme="minorHAnsi"/>
                <w:sz w:val="18"/>
                <w:szCs w:val="18"/>
              </w:rPr>
              <w:t>SASO ASTM C212</w:t>
            </w:r>
          </w:p>
          <w:p w14:paraId="28675EDB" w14:textId="77777777" w:rsidR="00045413" w:rsidRPr="00B65E44" w:rsidRDefault="00045413" w:rsidP="00045413">
            <w:pPr>
              <w:rPr>
                <w:rFonts w:cstheme="minorHAnsi"/>
                <w:sz w:val="18"/>
                <w:szCs w:val="18"/>
              </w:rPr>
            </w:pPr>
            <w:r w:rsidRPr="00B65E44">
              <w:rPr>
                <w:rFonts w:cstheme="minorHAnsi"/>
                <w:sz w:val="18"/>
                <w:szCs w:val="18"/>
              </w:rPr>
              <w:t>SASO ASTM C56</w:t>
            </w:r>
          </w:p>
          <w:p w14:paraId="20AEB8C0" w14:textId="77777777" w:rsidR="00045413" w:rsidRPr="00B65E44" w:rsidRDefault="00045413" w:rsidP="00045413">
            <w:pPr>
              <w:rPr>
                <w:rFonts w:cstheme="minorHAnsi"/>
                <w:sz w:val="18"/>
                <w:szCs w:val="18"/>
              </w:rPr>
            </w:pPr>
            <w:r w:rsidRPr="00B65E44">
              <w:rPr>
                <w:rFonts w:cstheme="minorHAnsi"/>
                <w:sz w:val="18"/>
                <w:szCs w:val="18"/>
              </w:rPr>
              <w:t>SASO 2922</w:t>
            </w:r>
          </w:p>
          <w:p w14:paraId="69F25246" w14:textId="77777777" w:rsidR="00045413" w:rsidRPr="00B65E44" w:rsidRDefault="00045413" w:rsidP="00045413">
            <w:pPr>
              <w:rPr>
                <w:rFonts w:cstheme="minorHAnsi"/>
                <w:sz w:val="18"/>
                <w:szCs w:val="18"/>
              </w:rPr>
            </w:pPr>
            <w:r w:rsidRPr="00B65E44">
              <w:rPr>
                <w:rFonts w:cstheme="minorHAnsi"/>
                <w:sz w:val="18"/>
                <w:szCs w:val="18"/>
              </w:rPr>
              <w:t>SASO 1473</w:t>
            </w:r>
          </w:p>
          <w:p w14:paraId="104B2DEF" w14:textId="77777777" w:rsidR="00045413" w:rsidRPr="00B65E44" w:rsidRDefault="00045413" w:rsidP="00045413">
            <w:pPr>
              <w:rPr>
                <w:rFonts w:cstheme="minorHAnsi"/>
                <w:sz w:val="18"/>
                <w:szCs w:val="18"/>
              </w:rPr>
            </w:pPr>
            <w:r w:rsidRPr="00B65E44">
              <w:rPr>
                <w:rFonts w:cstheme="minorHAnsi"/>
                <w:sz w:val="18"/>
                <w:szCs w:val="18"/>
              </w:rPr>
              <w:t>SASO 1258</w:t>
            </w:r>
          </w:p>
          <w:p w14:paraId="2F2DEFE2" w14:textId="77777777" w:rsidR="00045413" w:rsidRPr="00B65E44" w:rsidRDefault="00045413" w:rsidP="00045413">
            <w:pPr>
              <w:rPr>
                <w:rFonts w:cstheme="minorHAnsi"/>
                <w:sz w:val="18"/>
                <w:szCs w:val="18"/>
              </w:rPr>
            </w:pPr>
            <w:r w:rsidRPr="00B65E44">
              <w:rPr>
                <w:rFonts w:cstheme="minorHAnsi"/>
                <w:sz w:val="18"/>
                <w:szCs w:val="18"/>
              </w:rPr>
              <w:t>SASO 1025</w:t>
            </w:r>
          </w:p>
          <w:p w14:paraId="10588493" w14:textId="77777777" w:rsidR="00045413" w:rsidRPr="00B65E44" w:rsidRDefault="00045413" w:rsidP="00045413">
            <w:pPr>
              <w:rPr>
                <w:rFonts w:cstheme="minorHAnsi"/>
                <w:sz w:val="18"/>
                <w:szCs w:val="18"/>
              </w:rPr>
            </w:pPr>
            <w:r w:rsidRPr="00B65E44">
              <w:rPr>
                <w:rFonts w:cstheme="minorHAnsi"/>
                <w:sz w:val="18"/>
                <w:szCs w:val="18"/>
              </w:rPr>
              <w:t>SASO GSO EN 14528</w:t>
            </w:r>
          </w:p>
          <w:p w14:paraId="2EE2BC37" w14:textId="77777777" w:rsidR="00045413" w:rsidRPr="00B65E44" w:rsidRDefault="00045413" w:rsidP="00045413">
            <w:pPr>
              <w:rPr>
                <w:rFonts w:cstheme="minorHAnsi"/>
                <w:sz w:val="18"/>
                <w:szCs w:val="18"/>
              </w:rPr>
            </w:pPr>
            <w:r w:rsidRPr="00B65E44">
              <w:rPr>
                <w:rFonts w:cstheme="minorHAnsi"/>
                <w:sz w:val="18"/>
                <w:szCs w:val="18"/>
              </w:rPr>
              <w:t>SASO GSO EN 35</w:t>
            </w:r>
          </w:p>
          <w:p w14:paraId="4B5B6864" w14:textId="77777777" w:rsidR="00045413" w:rsidRPr="00B65E44" w:rsidRDefault="00045413" w:rsidP="00045413">
            <w:pPr>
              <w:rPr>
                <w:rFonts w:cstheme="minorHAnsi"/>
                <w:sz w:val="18"/>
                <w:szCs w:val="18"/>
              </w:rPr>
            </w:pPr>
            <w:r w:rsidRPr="00B65E44">
              <w:rPr>
                <w:rFonts w:cstheme="minorHAnsi"/>
                <w:sz w:val="18"/>
                <w:szCs w:val="18"/>
              </w:rPr>
              <w:t>SASO ISO 10545-1</w:t>
            </w:r>
          </w:p>
          <w:p w14:paraId="0CC09913" w14:textId="77777777" w:rsidR="00045413" w:rsidRPr="00B65E44" w:rsidRDefault="00045413" w:rsidP="00045413">
            <w:pPr>
              <w:rPr>
                <w:rFonts w:cstheme="minorHAnsi"/>
                <w:sz w:val="18"/>
                <w:szCs w:val="18"/>
              </w:rPr>
            </w:pPr>
            <w:r w:rsidRPr="00B65E44">
              <w:rPr>
                <w:rFonts w:cstheme="minorHAnsi"/>
                <w:sz w:val="18"/>
                <w:szCs w:val="18"/>
              </w:rPr>
              <w:t>SASO ISO 13007-1</w:t>
            </w:r>
          </w:p>
          <w:p w14:paraId="53BD3216" w14:textId="77777777" w:rsidR="00045413" w:rsidRPr="00B65E44" w:rsidRDefault="00045413" w:rsidP="00045413">
            <w:pPr>
              <w:rPr>
                <w:rFonts w:cstheme="minorHAnsi"/>
                <w:sz w:val="18"/>
                <w:szCs w:val="18"/>
              </w:rPr>
            </w:pPr>
            <w:r w:rsidRPr="00B65E44">
              <w:rPr>
                <w:rFonts w:cstheme="minorHAnsi"/>
                <w:sz w:val="18"/>
                <w:szCs w:val="18"/>
              </w:rPr>
              <w:t>SASO ISO 13007-3</w:t>
            </w:r>
          </w:p>
          <w:p w14:paraId="1C375B13" w14:textId="77777777" w:rsidR="00045413" w:rsidRPr="00B65E44" w:rsidRDefault="00045413" w:rsidP="00045413">
            <w:pPr>
              <w:rPr>
                <w:rFonts w:cstheme="minorHAnsi"/>
                <w:sz w:val="18"/>
                <w:szCs w:val="18"/>
              </w:rPr>
            </w:pPr>
            <w:r w:rsidRPr="00B65E44">
              <w:rPr>
                <w:rFonts w:cstheme="minorHAnsi"/>
                <w:sz w:val="18"/>
                <w:szCs w:val="18"/>
              </w:rPr>
              <w:t>SASO ISO 13006</w:t>
            </w:r>
          </w:p>
          <w:p w14:paraId="12AD9CA8" w14:textId="77777777" w:rsidR="00045413" w:rsidRPr="00B65E44" w:rsidRDefault="00045413" w:rsidP="00045413">
            <w:pPr>
              <w:rPr>
                <w:rFonts w:cstheme="minorHAnsi"/>
                <w:sz w:val="18"/>
                <w:szCs w:val="18"/>
              </w:rPr>
            </w:pPr>
            <w:r w:rsidRPr="00B65E44">
              <w:rPr>
                <w:rFonts w:cstheme="minorHAnsi"/>
                <w:sz w:val="18"/>
                <w:szCs w:val="18"/>
              </w:rPr>
              <w:t>SASO 1812</w:t>
            </w:r>
          </w:p>
          <w:p w14:paraId="295F87B7" w14:textId="77777777" w:rsidR="00045413" w:rsidRPr="00B65E44" w:rsidRDefault="00045413" w:rsidP="00045413">
            <w:pPr>
              <w:rPr>
                <w:rFonts w:cstheme="minorHAnsi"/>
                <w:sz w:val="18"/>
                <w:szCs w:val="18"/>
              </w:rPr>
            </w:pPr>
            <w:r w:rsidRPr="00B65E44">
              <w:rPr>
                <w:rFonts w:cstheme="minorHAnsi"/>
                <w:sz w:val="18"/>
                <w:szCs w:val="18"/>
              </w:rPr>
              <w:t>SASO ASTM C406</w:t>
            </w:r>
          </w:p>
          <w:p w14:paraId="50E6312D" w14:textId="77777777" w:rsidR="00045413" w:rsidRPr="00B65E44" w:rsidRDefault="00045413" w:rsidP="00045413">
            <w:pPr>
              <w:rPr>
                <w:rFonts w:cstheme="minorHAnsi"/>
                <w:sz w:val="18"/>
                <w:szCs w:val="18"/>
              </w:rPr>
            </w:pPr>
            <w:r w:rsidRPr="00B65E44">
              <w:rPr>
                <w:rFonts w:cstheme="minorHAnsi"/>
                <w:sz w:val="18"/>
                <w:szCs w:val="18"/>
              </w:rPr>
              <w:t>SASO ASTM C34</w:t>
            </w:r>
          </w:p>
          <w:p w14:paraId="29F95FF2" w14:textId="77777777" w:rsidR="00045413" w:rsidRPr="00B65E44" w:rsidRDefault="00045413" w:rsidP="00045413">
            <w:pPr>
              <w:rPr>
                <w:rFonts w:cstheme="minorHAnsi"/>
                <w:sz w:val="18"/>
                <w:szCs w:val="18"/>
              </w:rPr>
            </w:pPr>
            <w:r w:rsidRPr="00B65E44">
              <w:rPr>
                <w:rFonts w:cstheme="minorHAnsi"/>
                <w:sz w:val="18"/>
                <w:szCs w:val="18"/>
              </w:rPr>
              <w:t>SASO ASTM C530</w:t>
            </w:r>
          </w:p>
        </w:tc>
        <w:tc>
          <w:tcPr>
            <w:tcW w:w="2290" w:type="dxa"/>
          </w:tcPr>
          <w:p w14:paraId="5EE27D29" w14:textId="036128A9" w:rsidR="00045413" w:rsidRDefault="00045413" w:rsidP="00045413">
            <w:pPr>
              <w:jc w:val="center"/>
            </w:pPr>
            <w:r w:rsidRPr="00A819BB">
              <w:rPr>
                <w:rFonts w:cstheme="minorHAnsi"/>
                <w:sz w:val="28"/>
                <w:szCs w:val="28"/>
              </w:rPr>
              <w:lastRenderedPageBreak/>
              <w:sym w:font="Wingdings" w:char="F0FC"/>
            </w:r>
          </w:p>
        </w:tc>
      </w:tr>
      <w:tr w:rsidR="00045413" w14:paraId="02A45EB0" w14:textId="77777777" w:rsidTr="00571094">
        <w:tc>
          <w:tcPr>
            <w:tcW w:w="3964" w:type="dxa"/>
          </w:tcPr>
          <w:p w14:paraId="3ECBC758" w14:textId="77777777" w:rsidR="00045413" w:rsidRPr="00B65E44" w:rsidRDefault="00045413" w:rsidP="00045413">
            <w:pPr>
              <w:rPr>
                <w:b/>
                <w:bCs/>
              </w:rPr>
            </w:pPr>
            <w:r w:rsidRPr="00B65E44">
              <w:rPr>
                <w:b/>
                <w:bCs/>
              </w:rPr>
              <w:t>SASO‐Textiles</w:t>
            </w:r>
          </w:p>
        </w:tc>
        <w:tc>
          <w:tcPr>
            <w:tcW w:w="4536" w:type="dxa"/>
          </w:tcPr>
          <w:p w14:paraId="2AAB570F" w14:textId="77777777" w:rsidR="00045413" w:rsidRPr="00B65E44" w:rsidRDefault="00045413" w:rsidP="00045413">
            <w:pPr>
              <w:rPr>
                <w:rFonts w:cstheme="minorHAnsi"/>
                <w:sz w:val="18"/>
                <w:szCs w:val="18"/>
              </w:rPr>
            </w:pPr>
            <w:r w:rsidRPr="00B65E44">
              <w:rPr>
                <w:rFonts w:cstheme="minorHAnsi"/>
                <w:sz w:val="18"/>
                <w:szCs w:val="18"/>
              </w:rPr>
              <w:t xml:space="preserve">SASO 394 </w:t>
            </w:r>
          </w:p>
          <w:p w14:paraId="0A3796FF" w14:textId="77777777" w:rsidR="00045413" w:rsidRPr="00B65E44" w:rsidRDefault="00045413" w:rsidP="00045413">
            <w:pPr>
              <w:rPr>
                <w:rFonts w:cstheme="minorHAnsi"/>
                <w:sz w:val="18"/>
                <w:szCs w:val="18"/>
              </w:rPr>
            </w:pPr>
            <w:r w:rsidRPr="00B65E44">
              <w:rPr>
                <w:rFonts w:cstheme="minorHAnsi"/>
                <w:sz w:val="18"/>
                <w:szCs w:val="18"/>
              </w:rPr>
              <w:t xml:space="preserve">SASO 557 </w:t>
            </w:r>
          </w:p>
          <w:p w14:paraId="11A85F20" w14:textId="77777777" w:rsidR="00045413" w:rsidRPr="00B65E44" w:rsidRDefault="00045413" w:rsidP="00045413">
            <w:pPr>
              <w:rPr>
                <w:rFonts w:cstheme="minorHAnsi"/>
                <w:sz w:val="18"/>
                <w:szCs w:val="18"/>
              </w:rPr>
            </w:pPr>
            <w:r w:rsidRPr="00B65E44">
              <w:rPr>
                <w:rFonts w:cstheme="minorHAnsi"/>
                <w:sz w:val="18"/>
                <w:szCs w:val="18"/>
              </w:rPr>
              <w:t xml:space="preserve">SASO 1007 </w:t>
            </w:r>
          </w:p>
          <w:p w14:paraId="035601BB" w14:textId="77777777" w:rsidR="00045413" w:rsidRPr="00B65E44" w:rsidRDefault="00045413" w:rsidP="00045413">
            <w:pPr>
              <w:rPr>
                <w:rFonts w:cstheme="minorHAnsi"/>
                <w:sz w:val="18"/>
                <w:szCs w:val="18"/>
              </w:rPr>
            </w:pPr>
            <w:r w:rsidRPr="00B65E44">
              <w:rPr>
                <w:rFonts w:cstheme="minorHAnsi"/>
                <w:sz w:val="18"/>
                <w:szCs w:val="18"/>
              </w:rPr>
              <w:t xml:space="preserve">SASO 1167 </w:t>
            </w:r>
          </w:p>
          <w:p w14:paraId="158D11C4" w14:textId="77777777" w:rsidR="00045413" w:rsidRPr="00B65E44" w:rsidRDefault="00045413" w:rsidP="00045413">
            <w:pPr>
              <w:rPr>
                <w:rFonts w:cstheme="minorHAnsi"/>
                <w:sz w:val="18"/>
                <w:szCs w:val="18"/>
              </w:rPr>
            </w:pPr>
            <w:r w:rsidRPr="00B65E44">
              <w:rPr>
                <w:rFonts w:cstheme="minorHAnsi"/>
                <w:sz w:val="18"/>
                <w:szCs w:val="18"/>
              </w:rPr>
              <w:t xml:space="preserve">SASO 1617 </w:t>
            </w:r>
          </w:p>
          <w:p w14:paraId="5FEF53D5" w14:textId="77777777" w:rsidR="00045413" w:rsidRPr="00B65E44" w:rsidRDefault="00045413" w:rsidP="00045413">
            <w:pPr>
              <w:rPr>
                <w:rFonts w:cstheme="minorHAnsi"/>
                <w:sz w:val="18"/>
                <w:szCs w:val="18"/>
              </w:rPr>
            </w:pPr>
            <w:r w:rsidRPr="00B65E44">
              <w:rPr>
                <w:rFonts w:cstheme="minorHAnsi"/>
                <w:sz w:val="18"/>
                <w:szCs w:val="18"/>
              </w:rPr>
              <w:t xml:space="preserve">SASO 1934 </w:t>
            </w:r>
          </w:p>
          <w:p w14:paraId="7B700517" w14:textId="77777777" w:rsidR="00045413" w:rsidRPr="00B65E44" w:rsidRDefault="00045413" w:rsidP="00045413">
            <w:pPr>
              <w:rPr>
                <w:rFonts w:cstheme="minorHAnsi"/>
                <w:sz w:val="18"/>
                <w:szCs w:val="18"/>
              </w:rPr>
            </w:pPr>
            <w:r w:rsidRPr="00B65E44">
              <w:rPr>
                <w:rFonts w:cstheme="minorHAnsi"/>
                <w:sz w:val="18"/>
                <w:szCs w:val="18"/>
              </w:rPr>
              <w:t xml:space="preserve">SASO 559 </w:t>
            </w:r>
          </w:p>
          <w:p w14:paraId="13804715" w14:textId="77777777" w:rsidR="00045413" w:rsidRPr="00B65E44" w:rsidRDefault="00045413" w:rsidP="00045413">
            <w:pPr>
              <w:rPr>
                <w:rFonts w:cstheme="minorHAnsi"/>
                <w:sz w:val="18"/>
                <w:szCs w:val="18"/>
              </w:rPr>
            </w:pPr>
            <w:r w:rsidRPr="00B65E44">
              <w:rPr>
                <w:rFonts w:cstheme="minorHAnsi"/>
                <w:sz w:val="18"/>
                <w:szCs w:val="18"/>
              </w:rPr>
              <w:t xml:space="preserve">SASO 1625 </w:t>
            </w:r>
          </w:p>
          <w:p w14:paraId="3B33B0B1" w14:textId="77777777" w:rsidR="00045413" w:rsidRPr="00B65E44" w:rsidRDefault="00045413" w:rsidP="00045413">
            <w:pPr>
              <w:rPr>
                <w:rFonts w:cstheme="minorHAnsi"/>
                <w:sz w:val="18"/>
                <w:szCs w:val="18"/>
              </w:rPr>
            </w:pPr>
            <w:r w:rsidRPr="00B65E44">
              <w:rPr>
                <w:rFonts w:cstheme="minorHAnsi"/>
                <w:sz w:val="18"/>
                <w:szCs w:val="18"/>
              </w:rPr>
              <w:t xml:space="preserve">SASO 1627 </w:t>
            </w:r>
          </w:p>
          <w:p w14:paraId="490E5BC1" w14:textId="77777777" w:rsidR="00045413" w:rsidRPr="00B65E44" w:rsidRDefault="00045413" w:rsidP="00045413">
            <w:pPr>
              <w:rPr>
                <w:rFonts w:cstheme="minorHAnsi"/>
                <w:sz w:val="18"/>
                <w:szCs w:val="18"/>
              </w:rPr>
            </w:pPr>
            <w:r w:rsidRPr="00B65E44">
              <w:rPr>
                <w:rFonts w:cstheme="minorHAnsi"/>
                <w:sz w:val="18"/>
                <w:szCs w:val="18"/>
              </w:rPr>
              <w:t xml:space="preserve">SASO 1171 </w:t>
            </w:r>
          </w:p>
          <w:p w14:paraId="46E2D2B4" w14:textId="77777777" w:rsidR="00045413" w:rsidRPr="00B65E44" w:rsidRDefault="00045413" w:rsidP="00045413">
            <w:pPr>
              <w:rPr>
                <w:rFonts w:cstheme="minorHAnsi"/>
                <w:sz w:val="18"/>
                <w:szCs w:val="18"/>
              </w:rPr>
            </w:pPr>
            <w:r w:rsidRPr="00B65E44">
              <w:rPr>
                <w:rFonts w:cstheme="minorHAnsi"/>
                <w:sz w:val="18"/>
                <w:szCs w:val="18"/>
              </w:rPr>
              <w:t xml:space="preserve">SASO 1169 </w:t>
            </w:r>
          </w:p>
          <w:p w14:paraId="06BA2A32" w14:textId="77777777" w:rsidR="00045413" w:rsidRPr="00B65E44" w:rsidRDefault="00045413" w:rsidP="00045413">
            <w:pPr>
              <w:rPr>
                <w:rFonts w:cstheme="minorHAnsi"/>
                <w:sz w:val="18"/>
                <w:szCs w:val="18"/>
              </w:rPr>
            </w:pPr>
            <w:r w:rsidRPr="00B65E44">
              <w:rPr>
                <w:rFonts w:cstheme="minorHAnsi"/>
                <w:sz w:val="18"/>
                <w:szCs w:val="18"/>
              </w:rPr>
              <w:t xml:space="preserve">SASO GSO 1828 </w:t>
            </w:r>
          </w:p>
          <w:p w14:paraId="2EF17BBC" w14:textId="77777777" w:rsidR="00045413" w:rsidRPr="00B65E44" w:rsidRDefault="00045413" w:rsidP="00045413">
            <w:pPr>
              <w:rPr>
                <w:rFonts w:cstheme="minorHAnsi"/>
                <w:sz w:val="18"/>
                <w:szCs w:val="18"/>
              </w:rPr>
            </w:pPr>
            <w:r w:rsidRPr="00B65E44">
              <w:rPr>
                <w:rFonts w:cstheme="minorHAnsi"/>
                <w:sz w:val="18"/>
                <w:szCs w:val="18"/>
              </w:rPr>
              <w:t xml:space="preserve">SASO ISO 8095 </w:t>
            </w:r>
          </w:p>
          <w:p w14:paraId="01249E49" w14:textId="77777777" w:rsidR="00045413" w:rsidRPr="00B65E44" w:rsidRDefault="00045413" w:rsidP="00045413">
            <w:pPr>
              <w:rPr>
                <w:rFonts w:cstheme="minorHAnsi"/>
                <w:sz w:val="18"/>
                <w:szCs w:val="18"/>
              </w:rPr>
            </w:pPr>
            <w:r w:rsidRPr="00B65E44">
              <w:rPr>
                <w:rFonts w:cstheme="minorHAnsi"/>
                <w:sz w:val="18"/>
                <w:szCs w:val="18"/>
              </w:rPr>
              <w:t xml:space="preserve">SASO 784 </w:t>
            </w:r>
          </w:p>
          <w:p w14:paraId="74D918D4" w14:textId="77777777" w:rsidR="00045413" w:rsidRPr="00B65E44" w:rsidRDefault="00045413" w:rsidP="00045413">
            <w:pPr>
              <w:rPr>
                <w:rFonts w:cstheme="minorHAnsi"/>
                <w:sz w:val="18"/>
                <w:szCs w:val="18"/>
              </w:rPr>
            </w:pPr>
            <w:r w:rsidRPr="00B65E44">
              <w:rPr>
                <w:rFonts w:cstheme="minorHAnsi"/>
                <w:sz w:val="18"/>
                <w:szCs w:val="18"/>
              </w:rPr>
              <w:t xml:space="preserve">SASO ISO 8936 </w:t>
            </w:r>
          </w:p>
          <w:p w14:paraId="479A73B4" w14:textId="77777777" w:rsidR="00045413" w:rsidRPr="00B65E44" w:rsidRDefault="00045413" w:rsidP="00045413">
            <w:pPr>
              <w:rPr>
                <w:rFonts w:cstheme="minorHAnsi"/>
                <w:sz w:val="18"/>
                <w:szCs w:val="18"/>
              </w:rPr>
            </w:pPr>
            <w:r w:rsidRPr="00B65E44">
              <w:rPr>
                <w:rFonts w:cstheme="minorHAnsi"/>
                <w:sz w:val="18"/>
                <w:szCs w:val="18"/>
              </w:rPr>
              <w:t xml:space="preserve">SASO 1009 </w:t>
            </w:r>
          </w:p>
          <w:p w14:paraId="0B559AFC" w14:textId="77777777" w:rsidR="00045413" w:rsidRPr="00B65E44" w:rsidRDefault="00045413" w:rsidP="00045413">
            <w:pPr>
              <w:rPr>
                <w:rFonts w:cstheme="minorHAnsi"/>
                <w:sz w:val="18"/>
                <w:szCs w:val="18"/>
              </w:rPr>
            </w:pPr>
            <w:r w:rsidRPr="00B65E44">
              <w:rPr>
                <w:rFonts w:cstheme="minorHAnsi"/>
                <w:sz w:val="18"/>
                <w:szCs w:val="18"/>
              </w:rPr>
              <w:t xml:space="preserve">SASO 1175 </w:t>
            </w:r>
          </w:p>
          <w:p w14:paraId="6E2759CF" w14:textId="77777777" w:rsidR="00045413" w:rsidRPr="00B65E44" w:rsidRDefault="00045413" w:rsidP="00045413">
            <w:pPr>
              <w:rPr>
                <w:rFonts w:cstheme="minorHAnsi"/>
                <w:sz w:val="18"/>
                <w:szCs w:val="18"/>
              </w:rPr>
            </w:pPr>
            <w:r w:rsidRPr="00B65E44">
              <w:rPr>
                <w:rFonts w:cstheme="minorHAnsi"/>
                <w:sz w:val="18"/>
                <w:szCs w:val="18"/>
              </w:rPr>
              <w:t xml:space="preserve">SASO 1329 </w:t>
            </w:r>
          </w:p>
          <w:p w14:paraId="76AD571A" w14:textId="77777777" w:rsidR="00045413" w:rsidRPr="00B65E44" w:rsidRDefault="00045413" w:rsidP="00045413">
            <w:pPr>
              <w:rPr>
                <w:rFonts w:cstheme="minorHAnsi"/>
                <w:sz w:val="18"/>
                <w:szCs w:val="18"/>
              </w:rPr>
            </w:pPr>
            <w:r w:rsidRPr="00B65E44">
              <w:rPr>
                <w:rFonts w:cstheme="minorHAnsi"/>
                <w:sz w:val="18"/>
                <w:szCs w:val="18"/>
              </w:rPr>
              <w:t xml:space="preserve">SASO 1631 </w:t>
            </w:r>
          </w:p>
          <w:p w14:paraId="72F378DA" w14:textId="77777777" w:rsidR="00045413" w:rsidRPr="00B65E44" w:rsidRDefault="00045413" w:rsidP="00045413">
            <w:pPr>
              <w:rPr>
                <w:rFonts w:cstheme="minorHAnsi"/>
                <w:sz w:val="18"/>
                <w:szCs w:val="18"/>
              </w:rPr>
            </w:pPr>
            <w:r w:rsidRPr="00B65E44">
              <w:rPr>
                <w:rFonts w:cstheme="minorHAnsi"/>
                <w:sz w:val="18"/>
                <w:szCs w:val="18"/>
              </w:rPr>
              <w:t xml:space="preserve">SASO 1941 </w:t>
            </w:r>
          </w:p>
          <w:p w14:paraId="01703F81" w14:textId="77777777" w:rsidR="00045413" w:rsidRPr="00B65E44" w:rsidRDefault="00045413" w:rsidP="00045413">
            <w:pPr>
              <w:rPr>
                <w:rFonts w:cstheme="minorHAnsi"/>
                <w:sz w:val="18"/>
                <w:szCs w:val="18"/>
              </w:rPr>
            </w:pPr>
            <w:r w:rsidRPr="00B65E44">
              <w:rPr>
                <w:rFonts w:cstheme="minorHAnsi"/>
                <w:sz w:val="18"/>
                <w:szCs w:val="18"/>
              </w:rPr>
              <w:t xml:space="preserve">SASO 1942 </w:t>
            </w:r>
          </w:p>
          <w:p w14:paraId="4A40F887" w14:textId="77777777" w:rsidR="00045413" w:rsidRPr="00B65E44" w:rsidRDefault="00045413" w:rsidP="00045413">
            <w:pPr>
              <w:rPr>
                <w:rFonts w:cstheme="minorHAnsi"/>
                <w:sz w:val="18"/>
                <w:szCs w:val="18"/>
              </w:rPr>
            </w:pPr>
            <w:r w:rsidRPr="00B65E44">
              <w:rPr>
                <w:rFonts w:cstheme="minorHAnsi"/>
                <w:sz w:val="18"/>
                <w:szCs w:val="18"/>
              </w:rPr>
              <w:t xml:space="preserve">SASO 1944 </w:t>
            </w:r>
          </w:p>
          <w:p w14:paraId="398B2385" w14:textId="77777777" w:rsidR="00045413" w:rsidRPr="00B65E44" w:rsidRDefault="00045413" w:rsidP="00045413">
            <w:pPr>
              <w:rPr>
                <w:rFonts w:cstheme="minorHAnsi"/>
                <w:sz w:val="18"/>
                <w:szCs w:val="18"/>
              </w:rPr>
            </w:pPr>
            <w:r w:rsidRPr="00B65E44">
              <w:rPr>
                <w:rFonts w:cstheme="minorHAnsi"/>
                <w:sz w:val="18"/>
                <w:szCs w:val="18"/>
              </w:rPr>
              <w:t xml:space="preserve">SASO 2137 </w:t>
            </w:r>
          </w:p>
          <w:p w14:paraId="29DE6768" w14:textId="77777777" w:rsidR="00045413" w:rsidRPr="00B65E44" w:rsidRDefault="00045413" w:rsidP="00045413">
            <w:pPr>
              <w:rPr>
                <w:rFonts w:cstheme="minorHAnsi"/>
                <w:sz w:val="18"/>
                <w:szCs w:val="18"/>
              </w:rPr>
            </w:pPr>
            <w:r w:rsidRPr="00B65E44">
              <w:rPr>
                <w:rFonts w:cstheme="minorHAnsi"/>
                <w:sz w:val="18"/>
                <w:szCs w:val="18"/>
              </w:rPr>
              <w:t xml:space="preserve">SASO 2256 </w:t>
            </w:r>
          </w:p>
          <w:p w14:paraId="5431BC33" w14:textId="77777777" w:rsidR="00045413" w:rsidRPr="00B65E44" w:rsidRDefault="00045413" w:rsidP="00045413">
            <w:pPr>
              <w:rPr>
                <w:rFonts w:cstheme="minorHAnsi"/>
                <w:sz w:val="18"/>
                <w:szCs w:val="18"/>
              </w:rPr>
            </w:pPr>
            <w:r w:rsidRPr="00B65E44">
              <w:rPr>
                <w:rFonts w:cstheme="minorHAnsi"/>
                <w:sz w:val="18"/>
                <w:szCs w:val="18"/>
              </w:rPr>
              <w:t xml:space="preserve">SASO 2257 </w:t>
            </w:r>
          </w:p>
          <w:p w14:paraId="130DCBF1" w14:textId="77777777" w:rsidR="00045413" w:rsidRPr="00B65E44" w:rsidRDefault="00045413" w:rsidP="00045413">
            <w:pPr>
              <w:rPr>
                <w:rFonts w:cstheme="minorHAnsi"/>
                <w:sz w:val="18"/>
                <w:szCs w:val="18"/>
              </w:rPr>
            </w:pPr>
            <w:r w:rsidRPr="00B65E44">
              <w:rPr>
                <w:rFonts w:cstheme="minorHAnsi"/>
                <w:sz w:val="18"/>
                <w:szCs w:val="18"/>
              </w:rPr>
              <w:t xml:space="preserve">SASO 2388 </w:t>
            </w:r>
          </w:p>
          <w:p w14:paraId="1355A71C" w14:textId="77777777" w:rsidR="00045413" w:rsidRPr="00B65E44" w:rsidRDefault="00045413" w:rsidP="00045413">
            <w:pPr>
              <w:rPr>
                <w:rFonts w:cstheme="minorHAnsi"/>
                <w:sz w:val="18"/>
                <w:szCs w:val="18"/>
              </w:rPr>
            </w:pPr>
            <w:r w:rsidRPr="00B65E44">
              <w:rPr>
                <w:rFonts w:cstheme="minorHAnsi"/>
                <w:sz w:val="18"/>
                <w:szCs w:val="18"/>
              </w:rPr>
              <w:t xml:space="preserve">SASO 2389 </w:t>
            </w:r>
          </w:p>
          <w:p w14:paraId="57F88662" w14:textId="77777777" w:rsidR="00045413" w:rsidRPr="00B65E44" w:rsidRDefault="00045413" w:rsidP="00045413">
            <w:pPr>
              <w:rPr>
                <w:rFonts w:cstheme="minorHAnsi"/>
                <w:sz w:val="18"/>
                <w:szCs w:val="18"/>
              </w:rPr>
            </w:pPr>
            <w:r w:rsidRPr="00B65E44">
              <w:rPr>
                <w:rFonts w:cstheme="minorHAnsi"/>
                <w:sz w:val="18"/>
                <w:szCs w:val="18"/>
              </w:rPr>
              <w:t xml:space="preserve">SASO 2636 </w:t>
            </w:r>
          </w:p>
          <w:p w14:paraId="744833B1" w14:textId="77777777" w:rsidR="00045413" w:rsidRPr="00B65E44" w:rsidRDefault="00045413" w:rsidP="00045413">
            <w:pPr>
              <w:rPr>
                <w:rFonts w:cstheme="minorHAnsi"/>
                <w:sz w:val="18"/>
                <w:szCs w:val="18"/>
              </w:rPr>
            </w:pPr>
            <w:r w:rsidRPr="00B65E44">
              <w:rPr>
                <w:rFonts w:cstheme="minorHAnsi"/>
                <w:sz w:val="18"/>
                <w:szCs w:val="18"/>
              </w:rPr>
              <w:t xml:space="preserve">SASO 2637 </w:t>
            </w:r>
          </w:p>
          <w:p w14:paraId="10F40231" w14:textId="77777777" w:rsidR="00045413" w:rsidRPr="00B65E44" w:rsidRDefault="00045413" w:rsidP="00045413">
            <w:pPr>
              <w:rPr>
                <w:rFonts w:cstheme="minorHAnsi"/>
                <w:sz w:val="18"/>
                <w:szCs w:val="18"/>
              </w:rPr>
            </w:pPr>
            <w:r w:rsidRPr="00B65E44">
              <w:rPr>
                <w:rFonts w:cstheme="minorHAnsi"/>
                <w:sz w:val="18"/>
                <w:szCs w:val="18"/>
              </w:rPr>
              <w:t xml:space="preserve">SASO 783 </w:t>
            </w:r>
          </w:p>
          <w:p w14:paraId="7C04D30F" w14:textId="77777777" w:rsidR="00045413" w:rsidRPr="00B65E44" w:rsidRDefault="00045413" w:rsidP="00045413">
            <w:pPr>
              <w:rPr>
                <w:rFonts w:cstheme="minorHAnsi"/>
                <w:sz w:val="18"/>
                <w:szCs w:val="18"/>
              </w:rPr>
            </w:pPr>
            <w:r w:rsidRPr="00B65E44">
              <w:rPr>
                <w:rFonts w:cstheme="minorHAnsi"/>
                <w:sz w:val="18"/>
                <w:szCs w:val="18"/>
              </w:rPr>
              <w:t xml:space="preserve">SASO 2779 </w:t>
            </w:r>
          </w:p>
          <w:p w14:paraId="6021EEAB" w14:textId="77777777" w:rsidR="00045413" w:rsidRPr="00B65E44" w:rsidRDefault="00045413" w:rsidP="00045413">
            <w:pPr>
              <w:rPr>
                <w:rFonts w:cstheme="minorHAnsi"/>
                <w:sz w:val="18"/>
                <w:szCs w:val="18"/>
              </w:rPr>
            </w:pPr>
            <w:r w:rsidRPr="00B65E44">
              <w:rPr>
                <w:rFonts w:cstheme="minorHAnsi"/>
                <w:sz w:val="18"/>
                <w:szCs w:val="18"/>
              </w:rPr>
              <w:t xml:space="preserve">SASO GSO 277 </w:t>
            </w:r>
          </w:p>
          <w:p w14:paraId="10CDF8A8" w14:textId="77777777" w:rsidR="00045413" w:rsidRPr="00B65E44" w:rsidRDefault="00045413" w:rsidP="00045413">
            <w:pPr>
              <w:rPr>
                <w:rFonts w:cstheme="minorHAnsi"/>
                <w:sz w:val="18"/>
                <w:szCs w:val="18"/>
              </w:rPr>
            </w:pPr>
            <w:r w:rsidRPr="00B65E44">
              <w:rPr>
                <w:rFonts w:cstheme="minorHAnsi"/>
                <w:sz w:val="18"/>
                <w:szCs w:val="18"/>
              </w:rPr>
              <w:lastRenderedPageBreak/>
              <w:t xml:space="preserve">SASO GSO 280 </w:t>
            </w:r>
          </w:p>
          <w:p w14:paraId="48C8F309" w14:textId="77777777" w:rsidR="00045413" w:rsidRPr="00B65E44" w:rsidRDefault="00045413" w:rsidP="00045413">
            <w:pPr>
              <w:rPr>
                <w:rFonts w:cstheme="minorHAnsi"/>
                <w:sz w:val="18"/>
                <w:szCs w:val="18"/>
              </w:rPr>
            </w:pPr>
            <w:r w:rsidRPr="00B65E44">
              <w:rPr>
                <w:rFonts w:cstheme="minorHAnsi"/>
                <w:sz w:val="18"/>
                <w:szCs w:val="18"/>
              </w:rPr>
              <w:t xml:space="preserve">SASO GSO 1169 </w:t>
            </w:r>
          </w:p>
          <w:p w14:paraId="60208E56" w14:textId="77777777" w:rsidR="00045413" w:rsidRPr="00B65E44" w:rsidRDefault="00045413" w:rsidP="00045413">
            <w:pPr>
              <w:rPr>
                <w:rFonts w:cstheme="minorHAnsi"/>
                <w:sz w:val="18"/>
                <w:szCs w:val="18"/>
              </w:rPr>
            </w:pPr>
            <w:r w:rsidRPr="00B65E44">
              <w:rPr>
                <w:rFonts w:cstheme="minorHAnsi"/>
                <w:sz w:val="18"/>
                <w:szCs w:val="18"/>
              </w:rPr>
              <w:t xml:space="preserve">SASO GSO 1828 </w:t>
            </w:r>
          </w:p>
          <w:p w14:paraId="5C0172ED" w14:textId="77777777" w:rsidR="00045413" w:rsidRPr="00B65E44" w:rsidRDefault="00045413" w:rsidP="00045413">
            <w:pPr>
              <w:rPr>
                <w:rFonts w:cstheme="minorHAnsi"/>
                <w:sz w:val="18"/>
                <w:szCs w:val="18"/>
              </w:rPr>
            </w:pPr>
            <w:r w:rsidRPr="00B65E44">
              <w:rPr>
                <w:rFonts w:cstheme="minorHAnsi"/>
                <w:sz w:val="18"/>
                <w:szCs w:val="18"/>
              </w:rPr>
              <w:t xml:space="preserve">SASO GSO 1829 </w:t>
            </w:r>
          </w:p>
          <w:p w14:paraId="3EA2C756" w14:textId="77777777" w:rsidR="00045413" w:rsidRPr="00B65E44" w:rsidRDefault="00045413" w:rsidP="00045413">
            <w:pPr>
              <w:rPr>
                <w:rFonts w:cstheme="minorHAnsi"/>
                <w:sz w:val="18"/>
                <w:szCs w:val="18"/>
              </w:rPr>
            </w:pPr>
            <w:r w:rsidRPr="00B65E44">
              <w:rPr>
                <w:rFonts w:cstheme="minorHAnsi"/>
                <w:sz w:val="18"/>
                <w:szCs w:val="18"/>
              </w:rPr>
              <w:t xml:space="preserve">SASO ISO 5912 </w:t>
            </w:r>
          </w:p>
          <w:p w14:paraId="05C614E6" w14:textId="77777777" w:rsidR="00045413" w:rsidRPr="00B65E44" w:rsidRDefault="00045413" w:rsidP="00045413">
            <w:pPr>
              <w:rPr>
                <w:rFonts w:cstheme="minorHAnsi"/>
                <w:sz w:val="18"/>
                <w:szCs w:val="18"/>
              </w:rPr>
            </w:pPr>
            <w:r w:rsidRPr="00B65E44">
              <w:rPr>
                <w:rFonts w:cstheme="minorHAnsi"/>
                <w:sz w:val="18"/>
                <w:szCs w:val="18"/>
              </w:rPr>
              <w:t xml:space="preserve">SASO ISO 10966 </w:t>
            </w:r>
          </w:p>
          <w:p w14:paraId="1B1C6930" w14:textId="77777777" w:rsidR="00045413" w:rsidRPr="00B65E44" w:rsidRDefault="00045413" w:rsidP="00045413">
            <w:pPr>
              <w:rPr>
                <w:rFonts w:cstheme="minorHAnsi"/>
                <w:sz w:val="18"/>
                <w:szCs w:val="18"/>
              </w:rPr>
            </w:pPr>
            <w:r w:rsidRPr="00B65E44">
              <w:rPr>
                <w:rFonts w:cstheme="minorHAnsi"/>
                <w:sz w:val="18"/>
                <w:szCs w:val="18"/>
              </w:rPr>
              <w:t>SASO 1629</w:t>
            </w:r>
          </w:p>
        </w:tc>
        <w:tc>
          <w:tcPr>
            <w:tcW w:w="2290" w:type="dxa"/>
          </w:tcPr>
          <w:p w14:paraId="2BFC21AB" w14:textId="0164413E" w:rsidR="00045413" w:rsidRDefault="00045413" w:rsidP="00045413">
            <w:pPr>
              <w:jc w:val="center"/>
            </w:pPr>
            <w:r w:rsidRPr="003E558F">
              <w:rPr>
                <w:rFonts w:cstheme="minorHAnsi"/>
                <w:sz w:val="28"/>
                <w:szCs w:val="28"/>
              </w:rPr>
              <w:lastRenderedPageBreak/>
              <w:sym w:font="Wingdings" w:char="F0FC"/>
            </w:r>
          </w:p>
        </w:tc>
      </w:tr>
      <w:tr w:rsidR="00045413" w14:paraId="4D0ACD31" w14:textId="77777777" w:rsidTr="00571094">
        <w:tc>
          <w:tcPr>
            <w:tcW w:w="3964" w:type="dxa"/>
          </w:tcPr>
          <w:p w14:paraId="76D136F0" w14:textId="77777777" w:rsidR="00045413" w:rsidRPr="00B65E44" w:rsidRDefault="00045413" w:rsidP="00045413">
            <w:pPr>
              <w:rPr>
                <w:b/>
                <w:bCs/>
              </w:rPr>
            </w:pPr>
            <w:r w:rsidRPr="00B65E44">
              <w:rPr>
                <w:b/>
                <w:bCs/>
              </w:rPr>
              <w:t>SASO‐Gulf Technical Regulations for Electrical devices and low‐voltage equipment‐ TC143307‐01 and S.R‐156‐16‐03‐05 General regulation for energy efficiency Dated 6/6/2016; BD‐142004‐01 Gulf technical regulation for low voltage electrical devices</w:t>
            </w:r>
          </w:p>
        </w:tc>
        <w:tc>
          <w:tcPr>
            <w:tcW w:w="4536" w:type="dxa"/>
          </w:tcPr>
          <w:p w14:paraId="53358D73" w14:textId="77777777" w:rsidR="00045413" w:rsidRPr="00B65E44" w:rsidRDefault="00045413" w:rsidP="00045413">
            <w:pPr>
              <w:rPr>
                <w:rFonts w:cstheme="minorHAnsi"/>
                <w:sz w:val="18"/>
                <w:szCs w:val="18"/>
              </w:rPr>
            </w:pPr>
            <w:r w:rsidRPr="00B65E44">
              <w:rPr>
                <w:rFonts w:cstheme="minorHAnsi"/>
                <w:sz w:val="18"/>
                <w:szCs w:val="18"/>
              </w:rPr>
              <w:t>GSO IEC 60335‐1</w:t>
            </w:r>
          </w:p>
          <w:p w14:paraId="488053B6" w14:textId="77777777" w:rsidR="00045413" w:rsidRPr="00B65E44" w:rsidRDefault="00045413" w:rsidP="00045413">
            <w:pPr>
              <w:rPr>
                <w:rFonts w:cstheme="minorHAnsi"/>
                <w:sz w:val="18"/>
                <w:szCs w:val="18"/>
              </w:rPr>
            </w:pPr>
            <w:r w:rsidRPr="00B65E44">
              <w:rPr>
                <w:rFonts w:cstheme="minorHAnsi"/>
                <w:sz w:val="18"/>
                <w:szCs w:val="18"/>
              </w:rPr>
              <w:t>GSO IEC 60335‐2‐80</w:t>
            </w:r>
          </w:p>
          <w:p w14:paraId="7E184C46" w14:textId="77777777" w:rsidR="00045413" w:rsidRPr="00B65E44" w:rsidRDefault="00045413" w:rsidP="00045413">
            <w:pPr>
              <w:rPr>
                <w:rFonts w:cstheme="minorHAnsi"/>
                <w:sz w:val="18"/>
                <w:szCs w:val="18"/>
              </w:rPr>
            </w:pPr>
            <w:r w:rsidRPr="00B65E44">
              <w:rPr>
                <w:rFonts w:cstheme="minorHAnsi"/>
                <w:sz w:val="18"/>
                <w:szCs w:val="18"/>
              </w:rPr>
              <w:t>GSO IEC 60335‐2‐24</w:t>
            </w:r>
          </w:p>
          <w:p w14:paraId="05330D7F" w14:textId="77777777" w:rsidR="00045413" w:rsidRPr="00B65E44" w:rsidRDefault="00045413" w:rsidP="00045413">
            <w:pPr>
              <w:rPr>
                <w:rFonts w:cstheme="minorHAnsi"/>
                <w:sz w:val="18"/>
                <w:szCs w:val="18"/>
              </w:rPr>
            </w:pPr>
            <w:r w:rsidRPr="00B65E44">
              <w:rPr>
                <w:rFonts w:cstheme="minorHAnsi"/>
                <w:sz w:val="18"/>
                <w:szCs w:val="18"/>
              </w:rPr>
              <w:t xml:space="preserve">SASO 2892 </w:t>
            </w:r>
          </w:p>
          <w:p w14:paraId="1299828D" w14:textId="77777777" w:rsidR="00045413" w:rsidRPr="00B65E44" w:rsidRDefault="00045413" w:rsidP="00045413">
            <w:pPr>
              <w:rPr>
                <w:rFonts w:cstheme="minorHAnsi"/>
                <w:sz w:val="18"/>
                <w:szCs w:val="18"/>
              </w:rPr>
            </w:pPr>
            <w:r w:rsidRPr="00B65E44">
              <w:rPr>
                <w:rFonts w:cstheme="minorHAnsi"/>
                <w:sz w:val="18"/>
                <w:szCs w:val="18"/>
              </w:rPr>
              <w:t>GSO IEC 60335‐2‐43</w:t>
            </w:r>
          </w:p>
          <w:p w14:paraId="263224A7" w14:textId="77777777" w:rsidR="00045413" w:rsidRPr="00B65E44" w:rsidRDefault="00045413" w:rsidP="00045413">
            <w:pPr>
              <w:rPr>
                <w:rFonts w:cstheme="minorHAnsi"/>
                <w:sz w:val="18"/>
                <w:szCs w:val="18"/>
              </w:rPr>
            </w:pPr>
            <w:r w:rsidRPr="00B65E44">
              <w:rPr>
                <w:rFonts w:cstheme="minorHAnsi"/>
                <w:sz w:val="18"/>
                <w:szCs w:val="18"/>
              </w:rPr>
              <w:t>GSO IEC 60335‐2‐7</w:t>
            </w:r>
          </w:p>
          <w:p w14:paraId="6CB4F4CE" w14:textId="77777777" w:rsidR="00045413" w:rsidRPr="00B65E44" w:rsidRDefault="00045413" w:rsidP="00045413">
            <w:pPr>
              <w:rPr>
                <w:rFonts w:cstheme="minorHAnsi"/>
                <w:sz w:val="18"/>
                <w:szCs w:val="18"/>
              </w:rPr>
            </w:pPr>
            <w:r w:rsidRPr="00B65E44">
              <w:rPr>
                <w:rFonts w:cstheme="minorHAnsi"/>
                <w:sz w:val="18"/>
                <w:szCs w:val="18"/>
              </w:rPr>
              <w:t>GSO IEC 60335‐2‐11</w:t>
            </w:r>
          </w:p>
          <w:p w14:paraId="75207061" w14:textId="77777777" w:rsidR="00045413" w:rsidRPr="00B65E44" w:rsidRDefault="00045413" w:rsidP="00045413">
            <w:pPr>
              <w:rPr>
                <w:rFonts w:cstheme="minorHAnsi"/>
                <w:sz w:val="18"/>
                <w:szCs w:val="18"/>
              </w:rPr>
            </w:pPr>
            <w:r w:rsidRPr="00B65E44">
              <w:rPr>
                <w:rFonts w:cstheme="minorHAnsi"/>
                <w:sz w:val="18"/>
                <w:szCs w:val="18"/>
              </w:rPr>
              <w:t xml:space="preserve">SASO 2885 </w:t>
            </w:r>
          </w:p>
          <w:p w14:paraId="788428A7" w14:textId="77777777" w:rsidR="00045413" w:rsidRPr="00B65E44" w:rsidRDefault="00045413" w:rsidP="00045413">
            <w:pPr>
              <w:rPr>
                <w:rFonts w:cstheme="minorHAnsi"/>
                <w:sz w:val="18"/>
                <w:szCs w:val="18"/>
              </w:rPr>
            </w:pPr>
            <w:r w:rsidRPr="00B65E44">
              <w:rPr>
                <w:rFonts w:cstheme="minorHAnsi"/>
                <w:sz w:val="18"/>
                <w:szCs w:val="18"/>
              </w:rPr>
              <w:t>GSO IEC 60335‐2‐14</w:t>
            </w:r>
          </w:p>
          <w:p w14:paraId="011892C5" w14:textId="77777777" w:rsidR="00045413" w:rsidRPr="00B65E44" w:rsidRDefault="00045413" w:rsidP="00045413">
            <w:pPr>
              <w:rPr>
                <w:rFonts w:cstheme="minorHAnsi"/>
                <w:sz w:val="18"/>
                <w:szCs w:val="18"/>
              </w:rPr>
            </w:pPr>
            <w:r w:rsidRPr="00B65E44">
              <w:rPr>
                <w:rFonts w:cstheme="minorHAnsi"/>
                <w:sz w:val="18"/>
                <w:szCs w:val="18"/>
              </w:rPr>
              <w:t xml:space="preserve">GSO IEC 60745‐2‐3 </w:t>
            </w:r>
          </w:p>
          <w:p w14:paraId="26C34C09" w14:textId="77777777" w:rsidR="00045413" w:rsidRPr="00B65E44" w:rsidRDefault="00045413" w:rsidP="00045413">
            <w:pPr>
              <w:rPr>
                <w:rFonts w:cstheme="minorHAnsi"/>
                <w:sz w:val="18"/>
                <w:szCs w:val="18"/>
              </w:rPr>
            </w:pPr>
            <w:r w:rsidRPr="00B65E44">
              <w:rPr>
                <w:rFonts w:cstheme="minorHAnsi"/>
                <w:sz w:val="18"/>
                <w:szCs w:val="18"/>
              </w:rPr>
              <w:t>GSO IEC 60335‐2‐9</w:t>
            </w:r>
          </w:p>
          <w:p w14:paraId="2D48BF27" w14:textId="77777777" w:rsidR="00045413" w:rsidRPr="00B65E44" w:rsidRDefault="00045413" w:rsidP="00045413">
            <w:pPr>
              <w:rPr>
                <w:rFonts w:cstheme="minorHAnsi"/>
                <w:sz w:val="18"/>
                <w:szCs w:val="18"/>
              </w:rPr>
            </w:pPr>
            <w:r w:rsidRPr="00B65E44">
              <w:rPr>
                <w:rFonts w:cstheme="minorHAnsi"/>
                <w:sz w:val="18"/>
                <w:szCs w:val="18"/>
              </w:rPr>
              <w:t>GSO IEC 60335‐2‐23</w:t>
            </w:r>
          </w:p>
          <w:p w14:paraId="5AD9FDE4" w14:textId="77777777" w:rsidR="00045413" w:rsidRPr="00B65E44" w:rsidRDefault="00045413" w:rsidP="00045413">
            <w:pPr>
              <w:rPr>
                <w:rFonts w:cstheme="minorHAnsi"/>
                <w:sz w:val="18"/>
                <w:szCs w:val="18"/>
              </w:rPr>
            </w:pPr>
            <w:r w:rsidRPr="00B65E44">
              <w:rPr>
                <w:rFonts w:cstheme="minorHAnsi"/>
                <w:sz w:val="18"/>
                <w:szCs w:val="18"/>
              </w:rPr>
              <w:t>GSO IEC 60335‐2‐40</w:t>
            </w:r>
          </w:p>
          <w:p w14:paraId="77EDF74B" w14:textId="77777777" w:rsidR="00045413" w:rsidRPr="00B65E44" w:rsidRDefault="00045413" w:rsidP="00045413">
            <w:pPr>
              <w:rPr>
                <w:rFonts w:cstheme="minorHAnsi"/>
                <w:sz w:val="18"/>
                <w:szCs w:val="18"/>
              </w:rPr>
            </w:pPr>
            <w:r w:rsidRPr="00B65E44">
              <w:rPr>
                <w:rFonts w:cstheme="minorHAnsi"/>
                <w:sz w:val="18"/>
                <w:szCs w:val="18"/>
              </w:rPr>
              <w:t>GSO IEC 60335‐2‐61</w:t>
            </w:r>
          </w:p>
          <w:p w14:paraId="7F34EA22" w14:textId="77777777" w:rsidR="00045413" w:rsidRPr="00B65E44" w:rsidRDefault="00045413" w:rsidP="00045413">
            <w:pPr>
              <w:rPr>
                <w:rFonts w:cstheme="minorHAnsi"/>
                <w:sz w:val="18"/>
                <w:szCs w:val="18"/>
              </w:rPr>
            </w:pPr>
            <w:r w:rsidRPr="00B65E44">
              <w:rPr>
                <w:rFonts w:cstheme="minorHAnsi"/>
                <w:sz w:val="18"/>
                <w:szCs w:val="18"/>
              </w:rPr>
              <w:t>GSO IEC 60335‐2‐30</w:t>
            </w:r>
          </w:p>
          <w:p w14:paraId="2C071E27" w14:textId="77777777" w:rsidR="00045413" w:rsidRPr="00B65E44" w:rsidRDefault="00045413" w:rsidP="00045413">
            <w:pPr>
              <w:rPr>
                <w:rFonts w:cstheme="minorHAnsi"/>
                <w:sz w:val="18"/>
                <w:szCs w:val="18"/>
              </w:rPr>
            </w:pPr>
            <w:r w:rsidRPr="00B65E44">
              <w:rPr>
                <w:rFonts w:cstheme="minorHAnsi"/>
                <w:sz w:val="18"/>
                <w:szCs w:val="18"/>
              </w:rPr>
              <w:t>GSO IEC 60335‐2‐25</w:t>
            </w:r>
          </w:p>
          <w:p w14:paraId="281C8520" w14:textId="77777777" w:rsidR="00045413" w:rsidRPr="00B65E44" w:rsidRDefault="00045413" w:rsidP="00045413">
            <w:pPr>
              <w:rPr>
                <w:rFonts w:cstheme="minorHAnsi"/>
                <w:sz w:val="18"/>
                <w:szCs w:val="18"/>
              </w:rPr>
            </w:pPr>
            <w:r w:rsidRPr="00B65E44">
              <w:rPr>
                <w:rFonts w:cstheme="minorHAnsi"/>
                <w:sz w:val="18"/>
                <w:szCs w:val="18"/>
              </w:rPr>
              <w:t>GSO IEC 60335‐2‐12</w:t>
            </w:r>
          </w:p>
          <w:p w14:paraId="692BF6FD" w14:textId="77777777" w:rsidR="00045413" w:rsidRPr="00B65E44" w:rsidRDefault="00045413" w:rsidP="00045413">
            <w:pPr>
              <w:rPr>
                <w:rFonts w:cstheme="minorHAnsi"/>
                <w:sz w:val="18"/>
                <w:szCs w:val="18"/>
              </w:rPr>
            </w:pPr>
            <w:r w:rsidRPr="00B65E44">
              <w:rPr>
                <w:rFonts w:cstheme="minorHAnsi"/>
                <w:sz w:val="18"/>
                <w:szCs w:val="18"/>
              </w:rPr>
              <w:t>GSO IEC 60335‐2‐13</w:t>
            </w:r>
          </w:p>
          <w:p w14:paraId="56AF23FF" w14:textId="77777777" w:rsidR="00045413" w:rsidRPr="00B65E44" w:rsidRDefault="00045413" w:rsidP="00045413">
            <w:pPr>
              <w:rPr>
                <w:rFonts w:cstheme="minorHAnsi"/>
                <w:sz w:val="18"/>
                <w:szCs w:val="18"/>
              </w:rPr>
            </w:pPr>
            <w:r w:rsidRPr="00B65E44">
              <w:rPr>
                <w:rFonts w:cstheme="minorHAnsi"/>
                <w:sz w:val="18"/>
                <w:szCs w:val="18"/>
              </w:rPr>
              <w:t>GSO IEC 60335‐2‐15</w:t>
            </w:r>
          </w:p>
          <w:p w14:paraId="1804D08B" w14:textId="77777777" w:rsidR="00045413" w:rsidRPr="00B65E44" w:rsidRDefault="00045413" w:rsidP="00045413">
            <w:pPr>
              <w:rPr>
                <w:rFonts w:cstheme="minorHAnsi"/>
                <w:sz w:val="18"/>
                <w:szCs w:val="18"/>
              </w:rPr>
            </w:pPr>
            <w:r w:rsidRPr="00B65E44">
              <w:rPr>
                <w:rFonts w:cstheme="minorHAnsi"/>
                <w:sz w:val="18"/>
                <w:szCs w:val="18"/>
              </w:rPr>
              <w:t>GSO IEC 60335‐2‐102</w:t>
            </w:r>
          </w:p>
          <w:p w14:paraId="0BC13559" w14:textId="77777777" w:rsidR="00045413" w:rsidRPr="00B65E44" w:rsidRDefault="00045413" w:rsidP="00045413">
            <w:pPr>
              <w:rPr>
                <w:rFonts w:cstheme="minorHAnsi"/>
                <w:sz w:val="18"/>
                <w:szCs w:val="18"/>
              </w:rPr>
            </w:pPr>
            <w:r w:rsidRPr="00B65E44">
              <w:rPr>
                <w:rFonts w:cstheme="minorHAnsi"/>
                <w:sz w:val="18"/>
                <w:szCs w:val="18"/>
              </w:rPr>
              <w:t>GSO IEC 60335‐2‐35</w:t>
            </w:r>
          </w:p>
          <w:p w14:paraId="0E284A70" w14:textId="77777777" w:rsidR="00045413" w:rsidRPr="00B65E44" w:rsidRDefault="00045413" w:rsidP="00045413">
            <w:pPr>
              <w:rPr>
                <w:rFonts w:cstheme="minorHAnsi"/>
                <w:sz w:val="18"/>
                <w:szCs w:val="18"/>
              </w:rPr>
            </w:pPr>
            <w:r w:rsidRPr="00B65E44">
              <w:rPr>
                <w:rFonts w:cstheme="minorHAnsi"/>
                <w:sz w:val="18"/>
                <w:szCs w:val="18"/>
              </w:rPr>
              <w:t>GSO IEC 60335‐2‐21</w:t>
            </w:r>
          </w:p>
          <w:p w14:paraId="3ABC5985" w14:textId="77777777" w:rsidR="00045413" w:rsidRPr="00B65E44" w:rsidRDefault="00045413" w:rsidP="00045413">
            <w:pPr>
              <w:rPr>
                <w:rFonts w:cstheme="minorHAnsi"/>
                <w:sz w:val="18"/>
                <w:szCs w:val="18"/>
              </w:rPr>
            </w:pPr>
            <w:r w:rsidRPr="00B65E44">
              <w:rPr>
                <w:rFonts w:cstheme="minorHAnsi"/>
                <w:sz w:val="18"/>
                <w:szCs w:val="18"/>
              </w:rPr>
              <w:t>GSO IEC 60335‐2‐73</w:t>
            </w:r>
          </w:p>
          <w:p w14:paraId="66C30AF2" w14:textId="77777777" w:rsidR="00045413" w:rsidRPr="00B65E44" w:rsidRDefault="00045413" w:rsidP="00045413">
            <w:pPr>
              <w:rPr>
                <w:rFonts w:cstheme="minorHAnsi"/>
                <w:sz w:val="18"/>
                <w:szCs w:val="18"/>
              </w:rPr>
            </w:pPr>
            <w:r w:rsidRPr="00B65E44">
              <w:rPr>
                <w:rFonts w:cstheme="minorHAnsi"/>
                <w:sz w:val="18"/>
                <w:szCs w:val="18"/>
              </w:rPr>
              <w:t>GSO IEC 60335‐2‐74</w:t>
            </w:r>
          </w:p>
          <w:p w14:paraId="6387D8A1" w14:textId="77777777" w:rsidR="00045413" w:rsidRPr="00B65E44" w:rsidRDefault="00045413" w:rsidP="00045413">
            <w:pPr>
              <w:rPr>
                <w:rFonts w:cstheme="minorHAnsi"/>
                <w:sz w:val="18"/>
                <w:szCs w:val="18"/>
              </w:rPr>
            </w:pPr>
            <w:r w:rsidRPr="00B65E44">
              <w:rPr>
                <w:rFonts w:cstheme="minorHAnsi"/>
                <w:sz w:val="18"/>
                <w:szCs w:val="18"/>
              </w:rPr>
              <w:t>GSO IEC 60335‐2‐3</w:t>
            </w:r>
          </w:p>
          <w:p w14:paraId="6D8E75D9" w14:textId="77777777" w:rsidR="00045413" w:rsidRPr="00B65E44" w:rsidRDefault="00045413" w:rsidP="00045413">
            <w:pPr>
              <w:rPr>
                <w:rFonts w:cstheme="minorHAnsi"/>
                <w:sz w:val="18"/>
                <w:szCs w:val="18"/>
              </w:rPr>
            </w:pPr>
            <w:r w:rsidRPr="00B65E44">
              <w:rPr>
                <w:rFonts w:cstheme="minorHAnsi"/>
                <w:sz w:val="18"/>
                <w:szCs w:val="18"/>
              </w:rPr>
              <w:t>GSO IEC 60335‐2‐44</w:t>
            </w:r>
          </w:p>
          <w:p w14:paraId="0D4BEC1D" w14:textId="77777777" w:rsidR="00045413" w:rsidRPr="00B65E44" w:rsidRDefault="00045413" w:rsidP="00045413">
            <w:pPr>
              <w:rPr>
                <w:rFonts w:cstheme="minorHAnsi"/>
                <w:sz w:val="18"/>
                <w:szCs w:val="18"/>
              </w:rPr>
            </w:pPr>
            <w:r w:rsidRPr="00B65E44">
              <w:rPr>
                <w:rFonts w:cstheme="minorHAnsi"/>
                <w:sz w:val="18"/>
                <w:szCs w:val="18"/>
              </w:rPr>
              <w:t>GSO IEC 60335‐2‐85</w:t>
            </w:r>
          </w:p>
          <w:p w14:paraId="34ADC5C4" w14:textId="77777777" w:rsidR="00045413" w:rsidRPr="00B65E44" w:rsidRDefault="00045413" w:rsidP="00045413">
            <w:pPr>
              <w:rPr>
                <w:rFonts w:cstheme="minorHAnsi"/>
                <w:sz w:val="18"/>
                <w:szCs w:val="18"/>
              </w:rPr>
            </w:pPr>
            <w:r w:rsidRPr="00B65E44">
              <w:rPr>
                <w:rFonts w:cstheme="minorHAnsi"/>
                <w:sz w:val="18"/>
                <w:szCs w:val="18"/>
              </w:rPr>
              <w:t>GSO IEC 60335‐2‐40</w:t>
            </w:r>
          </w:p>
          <w:p w14:paraId="0988B0A5" w14:textId="77777777" w:rsidR="00045413" w:rsidRPr="00B65E44" w:rsidRDefault="00045413" w:rsidP="00045413">
            <w:pPr>
              <w:rPr>
                <w:rFonts w:cstheme="minorHAnsi"/>
                <w:sz w:val="18"/>
                <w:szCs w:val="18"/>
              </w:rPr>
            </w:pPr>
            <w:r w:rsidRPr="00B65E44">
              <w:rPr>
                <w:rFonts w:cstheme="minorHAnsi"/>
                <w:sz w:val="18"/>
                <w:szCs w:val="18"/>
              </w:rPr>
              <w:t>SASO 2663:2018</w:t>
            </w:r>
          </w:p>
          <w:p w14:paraId="5BED6582" w14:textId="77777777" w:rsidR="00045413" w:rsidRPr="00B65E44" w:rsidRDefault="00045413" w:rsidP="00045413">
            <w:pPr>
              <w:rPr>
                <w:rFonts w:cstheme="minorHAnsi"/>
                <w:sz w:val="18"/>
                <w:szCs w:val="18"/>
              </w:rPr>
            </w:pPr>
            <w:r w:rsidRPr="00B65E44">
              <w:rPr>
                <w:rFonts w:cstheme="minorHAnsi"/>
                <w:sz w:val="18"/>
                <w:szCs w:val="18"/>
              </w:rPr>
              <w:t>GSO IEC 60335‐2‐29</w:t>
            </w:r>
          </w:p>
          <w:p w14:paraId="3D5C1594" w14:textId="77777777" w:rsidR="00045413" w:rsidRPr="00B65E44" w:rsidRDefault="00045413" w:rsidP="00045413">
            <w:pPr>
              <w:rPr>
                <w:rFonts w:cstheme="minorHAnsi"/>
                <w:sz w:val="18"/>
                <w:szCs w:val="18"/>
              </w:rPr>
            </w:pPr>
            <w:r w:rsidRPr="00B65E44">
              <w:rPr>
                <w:rFonts w:cstheme="minorHAnsi"/>
                <w:sz w:val="18"/>
                <w:szCs w:val="18"/>
              </w:rPr>
              <w:t>GSO IEC 60950‐1</w:t>
            </w:r>
          </w:p>
          <w:p w14:paraId="10B49115" w14:textId="77777777" w:rsidR="00045413" w:rsidRPr="00B65E44" w:rsidRDefault="00045413" w:rsidP="00045413">
            <w:pPr>
              <w:rPr>
                <w:rFonts w:cstheme="minorHAnsi"/>
                <w:sz w:val="18"/>
                <w:szCs w:val="18"/>
              </w:rPr>
            </w:pPr>
            <w:r w:rsidRPr="00B65E44">
              <w:rPr>
                <w:rFonts w:cstheme="minorHAnsi"/>
                <w:sz w:val="18"/>
                <w:szCs w:val="18"/>
              </w:rPr>
              <w:t xml:space="preserve">GSO IEC 60335‐2‐48 </w:t>
            </w:r>
          </w:p>
          <w:p w14:paraId="7A2E7C96" w14:textId="77777777" w:rsidR="00045413" w:rsidRPr="00B65E44" w:rsidRDefault="00045413" w:rsidP="00045413">
            <w:pPr>
              <w:rPr>
                <w:rFonts w:cstheme="minorHAnsi"/>
                <w:sz w:val="18"/>
                <w:szCs w:val="18"/>
              </w:rPr>
            </w:pPr>
            <w:r w:rsidRPr="00B65E44">
              <w:rPr>
                <w:rFonts w:cstheme="minorHAnsi"/>
                <w:sz w:val="18"/>
                <w:szCs w:val="18"/>
              </w:rPr>
              <w:t xml:space="preserve">GSO IEC 60335‐2‐90 </w:t>
            </w:r>
          </w:p>
          <w:p w14:paraId="646E7BE7" w14:textId="77777777" w:rsidR="00045413" w:rsidRPr="00B65E44" w:rsidRDefault="00045413" w:rsidP="00045413">
            <w:pPr>
              <w:rPr>
                <w:rFonts w:cstheme="minorHAnsi"/>
                <w:sz w:val="18"/>
                <w:szCs w:val="18"/>
              </w:rPr>
            </w:pPr>
            <w:r w:rsidRPr="00B65E44">
              <w:rPr>
                <w:rFonts w:cstheme="minorHAnsi"/>
                <w:sz w:val="18"/>
                <w:szCs w:val="18"/>
              </w:rPr>
              <w:t xml:space="preserve">GSO IEC 60335‐2‐38 </w:t>
            </w:r>
          </w:p>
          <w:p w14:paraId="7D943F08" w14:textId="77777777" w:rsidR="00045413" w:rsidRPr="00B65E44" w:rsidRDefault="00045413" w:rsidP="00045413">
            <w:pPr>
              <w:rPr>
                <w:rFonts w:cstheme="minorHAnsi"/>
                <w:sz w:val="18"/>
                <w:szCs w:val="18"/>
              </w:rPr>
            </w:pPr>
            <w:r w:rsidRPr="00B65E44">
              <w:rPr>
                <w:rFonts w:cstheme="minorHAnsi"/>
                <w:sz w:val="18"/>
                <w:szCs w:val="18"/>
              </w:rPr>
              <w:t xml:space="preserve">GSO IEC 60335‐2‐42 </w:t>
            </w:r>
          </w:p>
          <w:p w14:paraId="3B43083F" w14:textId="77777777" w:rsidR="00045413" w:rsidRPr="00B65E44" w:rsidRDefault="00045413" w:rsidP="00045413">
            <w:pPr>
              <w:rPr>
                <w:rFonts w:cstheme="minorHAnsi"/>
                <w:sz w:val="18"/>
                <w:szCs w:val="18"/>
              </w:rPr>
            </w:pPr>
            <w:r w:rsidRPr="00B65E44">
              <w:rPr>
                <w:rFonts w:cstheme="minorHAnsi"/>
                <w:sz w:val="18"/>
                <w:szCs w:val="18"/>
              </w:rPr>
              <w:t xml:space="preserve">GSO IEC 60335‐2‐50 </w:t>
            </w:r>
          </w:p>
          <w:p w14:paraId="15A039EC" w14:textId="77777777" w:rsidR="00045413" w:rsidRPr="00B65E44" w:rsidRDefault="00045413" w:rsidP="00045413">
            <w:pPr>
              <w:rPr>
                <w:rFonts w:cstheme="minorHAnsi"/>
                <w:sz w:val="18"/>
                <w:szCs w:val="18"/>
              </w:rPr>
            </w:pPr>
            <w:r w:rsidRPr="00B65E44">
              <w:rPr>
                <w:rFonts w:cstheme="minorHAnsi"/>
                <w:sz w:val="18"/>
                <w:szCs w:val="18"/>
              </w:rPr>
              <w:t xml:space="preserve">GSO IEC 60335‐2‐75 </w:t>
            </w:r>
          </w:p>
          <w:p w14:paraId="3EDACED4" w14:textId="77777777" w:rsidR="00045413" w:rsidRPr="00B65E44" w:rsidRDefault="00045413" w:rsidP="00045413">
            <w:pPr>
              <w:rPr>
                <w:rFonts w:cstheme="minorHAnsi"/>
                <w:sz w:val="18"/>
                <w:szCs w:val="18"/>
              </w:rPr>
            </w:pPr>
            <w:r w:rsidRPr="00B65E44">
              <w:rPr>
                <w:rFonts w:cstheme="minorHAnsi"/>
                <w:sz w:val="18"/>
                <w:szCs w:val="18"/>
              </w:rPr>
              <w:t xml:space="preserve">GSO IEC 60335F‐2‐45 </w:t>
            </w:r>
          </w:p>
          <w:p w14:paraId="6B3D686A" w14:textId="77777777" w:rsidR="00045413" w:rsidRPr="00B65E44" w:rsidRDefault="00045413" w:rsidP="00045413">
            <w:pPr>
              <w:rPr>
                <w:rFonts w:cstheme="minorHAnsi"/>
                <w:sz w:val="18"/>
                <w:szCs w:val="18"/>
              </w:rPr>
            </w:pPr>
            <w:r w:rsidRPr="00B65E44">
              <w:rPr>
                <w:rFonts w:cstheme="minorHAnsi"/>
                <w:sz w:val="18"/>
                <w:szCs w:val="18"/>
              </w:rPr>
              <w:t xml:space="preserve">GSO IEC 60335‐2‐17 </w:t>
            </w:r>
          </w:p>
          <w:p w14:paraId="2DDB9CB3" w14:textId="77777777" w:rsidR="00045413" w:rsidRPr="00B65E44" w:rsidRDefault="00045413" w:rsidP="00045413">
            <w:pPr>
              <w:rPr>
                <w:rFonts w:cstheme="minorHAnsi"/>
                <w:sz w:val="18"/>
                <w:szCs w:val="18"/>
              </w:rPr>
            </w:pPr>
            <w:r w:rsidRPr="00B65E44">
              <w:rPr>
                <w:rFonts w:cstheme="minorHAnsi"/>
                <w:sz w:val="18"/>
                <w:szCs w:val="18"/>
              </w:rPr>
              <w:t xml:space="preserve">GSO IEC 60335‐2‐53 </w:t>
            </w:r>
          </w:p>
          <w:p w14:paraId="5D1751F9" w14:textId="77777777" w:rsidR="00045413" w:rsidRPr="00B65E44" w:rsidRDefault="00045413" w:rsidP="00045413">
            <w:pPr>
              <w:rPr>
                <w:rFonts w:cstheme="minorHAnsi"/>
                <w:sz w:val="18"/>
                <w:szCs w:val="18"/>
              </w:rPr>
            </w:pPr>
            <w:r w:rsidRPr="00B65E44">
              <w:rPr>
                <w:rFonts w:cstheme="minorHAnsi"/>
                <w:sz w:val="18"/>
                <w:szCs w:val="18"/>
              </w:rPr>
              <w:t xml:space="preserve">GSO IEC 60335‐2‐66 </w:t>
            </w:r>
          </w:p>
          <w:p w14:paraId="62B09A37" w14:textId="77777777" w:rsidR="00045413" w:rsidRPr="00B65E44" w:rsidRDefault="00045413" w:rsidP="00045413">
            <w:pPr>
              <w:rPr>
                <w:rFonts w:cstheme="minorHAnsi"/>
                <w:sz w:val="18"/>
                <w:szCs w:val="18"/>
              </w:rPr>
            </w:pPr>
            <w:r w:rsidRPr="00B65E44">
              <w:rPr>
                <w:rFonts w:cstheme="minorHAnsi"/>
                <w:sz w:val="18"/>
                <w:szCs w:val="18"/>
              </w:rPr>
              <w:t xml:space="preserve">GSO IEC 60335‐2‐45 </w:t>
            </w:r>
          </w:p>
          <w:p w14:paraId="2C192B3D" w14:textId="77777777" w:rsidR="00045413" w:rsidRPr="00B65E44" w:rsidRDefault="00045413" w:rsidP="00045413">
            <w:pPr>
              <w:rPr>
                <w:rFonts w:cstheme="minorHAnsi"/>
                <w:sz w:val="18"/>
                <w:szCs w:val="18"/>
              </w:rPr>
            </w:pPr>
            <w:r w:rsidRPr="00B65E44">
              <w:rPr>
                <w:rFonts w:cstheme="minorHAnsi"/>
                <w:sz w:val="18"/>
                <w:szCs w:val="18"/>
              </w:rPr>
              <w:t xml:space="preserve">GSO IEC 60335‐2‐81 </w:t>
            </w:r>
          </w:p>
          <w:p w14:paraId="5C9C9548" w14:textId="77777777" w:rsidR="00045413" w:rsidRPr="00B65E44" w:rsidRDefault="00045413" w:rsidP="00045413">
            <w:pPr>
              <w:rPr>
                <w:rFonts w:cstheme="minorHAnsi"/>
                <w:sz w:val="18"/>
                <w:szCs w:val="18"/>
              </w:rPr>
            </w:pPr>
            <w:r w:rsidRPr="00B65E44">
              <w:rPr>
                <w:rFonts w:cstheme="minorHAnsi"/>
                <w:sz w:val="18"/>
                <w:szCs w:val="18"/>
              </w:rPr>
              <w:t xml:space="preserve">GSO IEC 60335‐2‐27 </w:t>
            </w:r>
          </w:p>
          <w:p w14:paraId="7E17C7FD" w14:textId="77777777" w:rsidR="00045413" w:rsidRPr="00B65E44" w:rsidRDefault="00045413" w:rsidP="00045413">
            <w:pPr>
              <w:rPr>
                <w:rFonts w:cstheme="minorHAnsi"/>
                <w:sz w:val="18"/>
                <w:szCs w:val="18"/>
              </w:rPr>
            </w:pPr>
            <w:r w:rsidRPr="00B65E44">
              <w:rPr>
                <w:rFonts w:cstheme="minorHAnsi"/>
                <w:sz w:val="18"/>
                <w:szCs w:val="18"/>
              </w:rPr>
              <w:t xml:space="preserve">GSO IEC 60335‐2‐28 </w:t>
            </w:r>
          </w:p>
          <w:p w14:paraId="71603722" w14:textId="77777777" w:rsidR="00045413" w:rsidRPr="00B65E44" w:rsidRDefault="00045413" w:rsidP="00045413">
            <w:pPr>
              <w:rPr>
                <w:rFonts w:cstheme="minorHAnsi"/>
                <w:sz w:val="18"/>
                <w:szCs w:val="18"/>
              </w:rPr>
            </w:pPr>
            <w:r w:rsidRPr="00B65E44">
              <w:rPr>
                <w:rFonts w:cstheme="minorHAnsi"/>
                <w:sz w:val="18"/>
                <w:szCs w:val="18"/>
              </w:rPr>
              <w:t xml:space="preserve">GSO IEC 60335 2‐41 </w:t>
            </w:r>
          </w:p>
          <w:p w14:paraId="133007DE" w14:textId="77777777" w:rsidR="00045413" w:rsidRPr="00B65E44" w:rsidRDefault="00045413" w:rsidP="00045413">
            <w:pPr>
              <w:rPr>
                <w:rFonts w:cstheme="minorHAnsi"/>
                <w:sz w:val="18"/>
                <w:szCs w:val="18"/>
              </w:rPr>
            </w:pPr>
            <w:r w:rsidRPr="00B65E44">
              <w:rPr>
                <w:rFonts w:cstheme="minorHAnsi"/>
                <w:sz w:val="18"/>
                <w:szCs w:val="18"/>
              </w:rPr>
              <w:t xml:space="preserve">GSO IEC 60335 2‐51 </w:t>
            </w:r>
          </w:p>
          <w:p w14:paraId="34AA9482" w14:textId="77777777" w:rsidR="00045413" w:rsidRPr="00B65E44" w:rsidRDefault="00045413" w:rsidP="00045413">
            <w:pPr>
              <w:rPr>
                <w:rFonts w:cstheme="minorHAnsi"/>
                <w:sz w:val="18"/>
                <w:szCs w:val="18"/>
              </w:rPr>
            </w:pPr>
            <w:r w:rsidRPr="00B65E44">
              <w:rPr>
                <w:rFonts w:cstheme="minorHAnsi"/>
                <w:sz w:val="18"/>
                <w:szCs w:val="18"/>
              </w:rPr>
              <w:lastRenderedPageBreak/>
              <w:t xml:space="preserve">GSO IEC 60335 2‐52 </w:t>
            </w:r>
          </w:p>
          <w:p w14:paraId="0F10164C" w14:textId="77777777" w:rsidR="00045413" w:rsidRPr="00B65E44" w:rsidRDefault="00045413" w:rsidP="00045413">
            <w:pPr>
              <w:rPr>
                <w:rFonts w:cstheme="minorHAnsi"/>
                <w:sz w:val="18"/>
                <w:szCs w:val="18"/>
              </w:rPr>
            </w:pPr>
            <w:r w:rsidRPr="00B65E44">
              <w:rPr>
                <w:rFonts w:cstheme="minorHAnsi"/>
                <w:sz w:val="18"/>
                <w:szCs w:val="18"/>
              </w:rPr>
              <w:t xml:space="preserve">GSO IEC 60335‐2‐55: </w:t>
            </w:r>
          </w:p>
          <w:p w14:paraId="773417A1" w14:textId="77777777" w:rsidR="00045413" w:rsidRPr="00B65E44" w:rsidRDefault="00045413" w:rsidP="00045413">
            <w:pPr>
              <w:rPr>
                <w:rFonts w:cstheme="minorHAnsi"/>
                <w:sz w:val="18"/>
                <w:szCs w:val="18"/>
              </w:rPr>
            </w:pPr>
            <w:r w:rsidRPr="00B65E44">
              <w:rPr>
                <w:rFonts w:cstheme="minorHAnsi"/>
                <w:sz w:val="18"/>
                <w:szCs w:val="18"/>
              </w:rPr>
              <w:t xml:space="preserve">GSO IEC 60335‐2‐56 </w:t>
            </w:r>
          </w:p>
          <w:p w14:paraId="247B7A45" w14:textId="77777777" w:rsidR="00045413" w:rsidRPr="00B65E44" w:rsidRDefault="00045413" w:rsidP="00045413">
            <w:pPr>
              <w:rPr>
                <w:rFonts w:cstheme="minorHAnsi"/>
                <w:sz w:val="18"/>
                <w:szCs w:val="18"/>
              </w:rPr>
            </w:pPr>
            <w:r w:rsidRPr="00B65E44">
              <w:rPr>
                <w:rFonts w:cstheme="minorHAnsi"/>
                <w:sz w:val="18"/>
                <w:szCs w:val="18"/>
              </w:rPr>
              <w:t xml:space="preserve">GSO IEC 60335‐2‐65 </w:t>
            </w:r>
          </w:p>
          <w:p w14:paraId="300E696E" w14:textId="77777777" w:rsidR="00045413" w:rsidRPr="00B65E44" w:rsidRDefault="00045413" w:rsidP="00045413">
            <w:pPr>
              <w:rPr>
                <w:rFonts w:cstheme="minorHAnsi"/>
                <w:sz w:val="18"/>
                <w:szCs w:val="18"/>
              </w:rPr>
            </w:pPr>
            <w:r w:rsidRPr="00B65E44">
              <w:rPr>
                <w:rFonts w:cstheme="minorHAnsi"/>
                <w:sz w:val="18"/>
                <w:szCs w:val="18"/>
              </w:rPr>
              <w:t xml:space="preserve">GSO IEC 60335 2‐75 </w:t>
            </w:r>
          </w:p>
          <w:p w14:paraId="33EF7BED" w14:textId="77777777" w:rsidR="00045413" w:rsidRPr="00B65E44" w:rsidRDefault="00045413" w:rsidP="00045413">
            <w:pPr>
              <w:rPr>
                <w:rFonts w:cstheme="minorHAnsi"/>
                <w:sz w:val="18"/>
                <w:szCs w:val="18"/>
              </w:rPr>
            </w:pPr>
            <w:r w:rsidRPr="00B65E44">
              <w:rPr>
                <w:rFonts w:cstheme="minorHAnsi"/>
                <w:sz w:val="18"/>
                <w:szCs w:val="18"/>
              </w:rPr>
              <w:t xml:space="preserve">GSO IEC 60335 2‐78 </w:t>
            </w:r>
          </w:p>
          <w:p w14:paraId="0571FA35" w14:textId="77777777" w:rsidR="00045413" w:rsidRPr="00B65E44" w:rsidRDefault="00045413" w:rsidP="00045413">
            <w:pPr>
              <w:rPr>
                <w:rFonts w:cstheme="minorHAnsi"/>
                <w:sz w:val="18"/>
                <w:szCs w:val="18"/>
              </w:rPr>
            </w:pPr>
            <w:r w:rsidRPr="00B65E44">
              <w:rPr>
                <w:rFonts w:cstheme="minorHAnsi"/>
                <w:sz w:val="18"/>
                <w:szCs w:val="18"/>
              </w:rPr>
              <w:t xml:space="preserve">GSO IEC 60335 2‐79 </w:t>
            </w:r>
          </w:p>
          <w:p w14:paraId="00988532" w14:textId="77777777" w:rsidR="00045413" w:rsidRPr="00B65E44" w:rsidRDefault="00045413" w:rsidP="00045413">
            <w:pPr>
              <w:rPr>
                <w:rFonts w:cstheme="minorHAnsi"/>
                <w:sz w:val="18"/>
                <w:szCs w:val="18"/>
              </w:rPr>
            </w:pPr>
            <w:r w:rsidRPr="00B65E44">
              <w:rPr>
                <w:rFonts w:cstheme="minorHAnsi"/>
                <w:sz w:val="18"/>
                <w:szCs w:val="18"/>
              </w:rPr>
              <w:t xml:space="preserve">GSO IEC 60335 2‐98 </w:t>
            </w:r>
          </w:p>
          <w:p w14:paraId="763A7CA4" w14:textId="77777777" w:rsidR="00045413" w:rsidRPr="00B65E44" w:rsidRDefault="00045413" w:rsidP="00045413">
            <w:pPr>
              <w:rPr>
                <w:rFonts w:cstheme="minorHAnsi"/>
                <w:sz w:val="18"/>
                <w:szCs w:val="18"/>
              </w:rPr>
            </w:pPr>
            <w:r w:rsidRPr="00B65E44">
              <w:rPr>
                <w:rFonts w:cstheme="minorHAnsi"/>
                <w:sz w:val="18"/>
                <w:szCs w:val="18"/>
              </w:rPr>
              <w:t xml:space="preserve">GSO IEC 60335‐2‐82 </w:t>
            </w:r>
          </w:p>
          <w:p w14:paraId="3CCCA999" w14:textId="77777777" w:rsidR="00045413" w:rsidRPr="00B65E44" w:rsidRDefault="00045413" w:rsidP="00045413">
            <w:pPr>
              <w:rPr>
                <w:rFonts w:cstheme="minorHAnsi"/>
                <w:sz w:val="18"/>
                <w:szCs w:val="18"/>
              </w:rPr>
            </w:pPr>
            <w:r w:rsidRPr="00B65E44">
              <w:rPr>
                <w:rFonts w:cstheme="minorHAnsi"/>
                <w:sz w:val="18"/>
                <w:szCs w:val="18"/>
              </w:rPr>
              <w:t xml:space="preserve">GSO IEC 60335‐2‐10 </w:t>
            </w:r>
          </w:p>
          <w:p w14:paraId="129327EE" w14:textId="77777777" w:rsidR="00045413" w:rsidRPr="00B65E44" w:rsidRDefault="00045413" w:rsidP="00045413">
            <w:pPr>
              <w:rPr>
                <w:rFonts w:cstheme="minorHAnsi"/>
                <w:sz w:val="18"/>
                <w:szCs w:val="18"/>
              </w:rPr>
            </w:pPr>
            <w:r w:rsidRPr="00B65E44">
              <w:rPr>
                <w:rFonts w:cstheme="minorHAnsi"/>
                <w:sz w:val="18"/>
                <w:szCs w:val="18"/>
              </w:rPr>
              <w:t xml:space="preserve">GSO IEC 60335‐2‐77 </w:t>
            </w:r>
          </w:p>
          <w:p w14:paraId="326F84AB" w14:textId="77777777" w:rsidR="00045413" w:rsidRPr="00B65E44" w:rsidRDefault="00045413" w:rsidP="00045413">
            <w:pPr>
              <w:rPr>
                <w:rFonts w:cstheme="minorHAnsi"/>
                <w:sz w:val="18"/>
                <w:szCs w:val="18"/>
              </w:rPr>
            </w:pPr>
            <w:r w:rsidRPr="00B65E44">
              <w:rPr>
                <w:rFonts w:cstheme="minorHAnsi"/>
                <w:sz w:val="18"/>
                <w:szCs w:val="18"/>
              </w:rPr>
              <w:t xml:space="preserve">GSO IEC 60335‐2‐92 </w:t>
            </w:r>
          </w:p>
          <w:p w14:paraId="7B41583A" w14:textId="77777777" w:rsidR="00045413" w:rsidRPr="00B65E44" w:rsidRDefault="00045413" w:rsidP="00045413">
            <w:pPr>
              <w:rPr>
                <w:rFonts w:cstheme="minorHAnsi"/>
                <w:sz w:val="18"/>
                <w:szCs w:val="18"/>
              </w:rPr>
            </w:pPr>
            <w:r w:rsidRPr="00B65E44">
              <w:rPr>
                <w:rFonts w:cstheme="minorHAnsi"/>
                <w:sz w:val="18"/>
                <w:szCs w:val="18"/>
              </w:rPr>
              <w:t xml:space="preserve">GSO IEC 60335‐2‐69 </w:t>
            </w:r>
          </w:p>
          <w:p w14:paraId="14E2AD8C" w14:textId="77777777" w:rsidR="00045413" w:rsidRPr="00B65E44" w:rsidRDefault="00045413" w:rsidP="00045413">
            <w:pPr>
              <w:rPr>
                <w:rFonts w:cstheme="minorHAnsi"/>
                <w:sz w:val="18"/>
                <w:szCs w:val="18"/>
              </w:rPr>
            </w:pPr>
            <w:r w:rsidRPr="00B65E44">
              <w:rPr>
                <w:rFonts w:cstheme="minorHAnsi"/>
                <w:sz w:val="18"/>
                <w:szCs w:val="18"/>
              </w:rPr>
              <w:t xml:space="preserve">GSO IEC 60335‐2‐10 </w:t>
            </w:r>
          </w:p>
          <w:p w14:paraId="57288CBB" w14:textId="77777777" w:rsidR="00045413" w:rsidRPr="00B65E44" w:rsidRDefault="00045413" w:rsidP="00045413">
            <w:pPr>
              <w:rPr>
                <w:rFonts w:cstheme="minorHAnsi"/>
                <w:sz w:val="18"/>
                <w:szCs w:val="18"/>
              </w:rPr>
            </w:pPr>
            <w:r w:rsidRPr="00B65E44">
              <w:rPr>
                <w:rFonts w:cstheme="minorHAnsi"/>
                <w:sz w:val="18"/>
                <w:szCs w:val="18"/>
              </w:rPr>
              <w:t xml:space="preserve">GSO IEC 60335‐2‐67 </w:t>
            </w:r>
          </w:p>
          <w:p w14:paraId="49ABB69A" w14:textId="77777777" w:rsidR="00045413" w:rsidRPr="00B65E44" w:rsidRDefault="00045413" w:rsidP="00045413">
            <w:pPr>
              <w:rPr>
                <w:rFonts w:cstheme="minorHAnsi"/>
                <w:sz w:val="18"/>
                <w:szCs w:val="18"/>
              </w:rPr>
            </w:pPr>
            <w:r w:rsidRPr="00B65E44">
              <w:rPr>
                <w:rFonts w:cstheme="minorHAnsi"/>
                <w:sz w:val="18"/>
                <w:szCs w:val="18"/>
              </w:rPr>
              <w:t xml:space="preserve">GSO IEC 60335‐2‐99 </w:t>
            </w:r>
          </w:p>
          <w:p w14:paraId="5B891586" w14:textId="77777777" w:rsidR="00045413" w:rsidRPr="00B65E44" w:rsidRDefault="00045413" w:rsidP="00045413">
            <w:pPr>
              <w:rPr>
                <w:rFonts w:cstheme="minorHAnsi"/>
                <w:sz w:val="18"/>
                <w:szCs w:val="18"/>
              </w:rPr>
            </w:pPr>
            <w:r w:rsidRPr="00B65E44">
              <w:rPr>
                <w:rFonts w:cstheme="minorHAnsi"/>
                <w:sz w:val="18"/>
                <w:szCs w:val="18"/>
              </w:rPr>
              <w:t xml:space="preserve">GSO IEC 60335‐2‐100 </w:t>
            </w:r>
          </w:p>
          <w:p w14:paraId="350B9EE1" w14:textId="77777777" w:rsidR="00045413" w:rsidRPr="00B65E44" w:rsidRDefault="00045413" w:rsidP="00045413">
            <w:pPr>
              <w:rPr>
                <w:rFonts w:cstheme="minorHAnsi"/>
                <w:sz w:val="18"/>
                <w:szCs w:val="18"/>
              </w:rPr>
            </w:pPr>
            <w:r w:rsidRPr="00B65E44">
              <w:rPr>
                <w:rFonts w:cstheme="minorHAnsi"/>
                <w:sz w:val="18"/>
                <w:szCs w:val="18"/>
              </w:rPr>
              <w:t xml:space="preserve">GSO IEC 60335‐2‐47 </w:t>
            </w:r>
          </w:p>
          <w:p w14:paraId="19DAF87B" w14:textId="77777777" w:rsidR="00045413" w:rsidRPr="00B65E44" w:rsidRDefault="00045413" w:rsidP="00045413">
            <w:pPr>
              <w:rPr>
                <w:rFonts w:cstheme="minorHAnsi"/>
                <w:sz w:val="18"/>
                <w:szCs w:val="18"/>
              </w:rPr>
            </w:pPr>
            <w:r w:rsidRPr="00B65E44">
              <w:rPr>
                <w:rFonts w:cstheme="minorHAnsi"/>
                <w:sz w:val="18"/>
                <w:szCs w:val="18"/>
              </w:rPr>
              <w:t xml:space="preserve">GSO IEC 60335‐2‐49 </w:t>
            </w:r>
          </w:p>
          <w:p w14:paraId="007B38E4" w14:textId="77777777" w:rsidR="00045413" w:rsidRPr="00B65E44" w:rsidRDefault="00045413" w:rsidP="00045413">
            <w:pPr>
              <w:rPr>
                <w:rFonts w:cstheme="minorHAnsi"/>
                <w:sz w:val="18"/>
                <w:szCs w:val="18"/>
              </w:rPr>
            </w:pPr>
            <w:r w:rsidRPr="00B65E44">
              <w:rPr>
                <w:rFonts w:cstheme="minorHAnsi"/>
                <w:sz w:val="18"/>
                <w:szCs w:val="18"/>
              </w:rPr>
              <w:t xml:space="preserve">GSO IEC 60335‐2‐27 </w:t>
            </w:r>
          </w:p>
          <w:p w14:paraId="12422AC5" w14:textId="77777777" w:rsidR="00045413" w:rsidRPr="00B65E44" w:rsidRDefault="00045413" w:rsidP="00045413">
            <w:pPr>
              <w:rPr>
                <w:rFonts w:cstheme="minorHAnsi"/>
                <w:sz w:val="18"/>
                <w:szCs w:val="18"/>
              </w:rPr>
            </w:pPr>
            <w:r w:rsidRPr="00B65E44">
              <w:rPr>
                <w:rFonts w:cstheme="minorHAnsi"/>
                <w:sz w:val="18"/>
                <w:szCs w:val="18"/>
              </w:rPr>
              <w:t xml:space="preserve">GSO IEC 60335‐2‐97 </w:t>
            </w:r>
          </w:p>
          <w:p w14:paraId="0F6F73EE" w14:textId="77777777" w:rsidR="00045413" w:rsidRPr="00B65E44" w:rsidRDefault="00045413" w:rsidP="00045413">
            <w:pPr>
              <w:rPr>
                <w:rFonts w:cstheme="minorHAnsi"/>
                <w:sz w:val="18"/>
                <w:szCs w:val="18"/>
              </w:rPr>
            </w:pPr>
            <w:r w:rsidRPr="00B65E44">
              <w:rPr>
                <w:rFonts w:cstheme="minorHAnsi"/>
                <w:sz w:val="18"/>
                <w:szCs w:val="18"/>
              </w:rPr>
              <w:t xml:space="preserve">GSO IEC 60335‐2‐103 </w:t>
            </w:r>
          </w:p>
          <w:p w14:paraId="41BF1E75" w14:textId="77777777" w:rsidR="00045413" w:rsidRPr="00B65E44" w:rsidRDefault="00045413" w:rsidP="00045413">
            <w:pPr>
              <w:rPr>
                <w:rFonts w:cstheme="minorHAnsi"/>
                <w:sz w:val="18"/>
                <w:szCs w:val="18"/>
              </w:rPr>
            </w:pPr>
            <w:r w:rsidRPr="00B65E44">
              <w:rPr>
                <w:rFonts w:cstheme="minorHAnsi"/>
                <w:sz w:val="18"/>
                <w:szCs w:val="18"/>
              </w:rPr>
              <w:t xml:space="preserve">GSO IEC 60598‐1 </w:t>
            </w:r>
          </w:p>
          <w:p w14:paraId="5C00380B" w14:textId="77777777" w:rsidR="00045413" w:rsidRPr="00B65E44" w:rsidRDefault="00045413" w:rsidP="00045413">
            <w:pPr>
              <w:rPr>
                <w:rFonts w:cstheme="minorHAnsi"/>
                <w:sz w:val="18"/>
                <w:szCs w:val="18"/>
              </w:rPr>
            </w:pPr>
            <w:r w:rsidRPr="00B65E44">
              <w:rPr>
                <w:rFonts w:cstheme="minorHAnsi"/>
                <w:sz w:val="18"/>
                <w:szCs w:val="18"/>
              </w:rPr>
              <w:t xml:space="preserve">GSO IEC 60598‐2‐1 </w:t>
            </w:r>
          </w:p>
          <w:p w14:paraId="0F72F5BC" w14:textId="77777777" w:rsidR="00045413" w:rsidRPr="00B65E44" w:rsidRDefault="00045413" w:rsidP="00045413">
            <w:pPr>
              <w:rPr>
                <w:rFonts w:cstheme="minorHAnsi"/>
                <w:sz w:val="18"/>
                <w:szCs w:val="18"/>
              </w:rPr>
            </w:pPr>
            <w:r w:rsidRPr="00B65E44">
              <w:rPr>
                <w:rFonts w:cstheme="minorHAnsi"/>
                <w:sz w:val="18"/>
                <w:szCs w:val="18"/>
              </w:rPr>
              <w:t xml:space="preserve">GSO IEC 60598‐2‐2 </w:t>
            </w:r>
          </w:p>
          <w:p w14:paraId="4849EAD0" w14:textId="77777777" w:rsidR="00045413" w:rsidRPr="00B65E44" w:rsidRDefault="00045413" w:rsidP="00045413">
            <w:pPr>
              <w:rPr>
                <w:rFonts w:cstheme="minorHAnsi"/>
                <w:sz w:val="18"/>
                <w:szCs w:val="18"/>
              </w:rPr>
            </w:pPr>
            <w:r w:rsidRPr="00B65E44">
              <w:rPr>
                <w:rFonts w:cstheme="minorHAnsi"/>
                <w:sz w:val="18"/>
                <w:szCs w:val="18"/>
              </w:rPr>
              <w:t xml:space="preserve">GSO IEC 60598‐2‐3 </w:t>
            </w:r>
          </w:p>
          <w:p w14:paraId="56C20C45" w14:textId="77777777" w:rsidR="00045413" w:rsidRPr="00B65E44" w:rsidRDefault="00045413" w:rsidP="00045413">
            <w:pPr>
              <w:rPr>
                <w:rFonts w:cstheme="minorHAnsi"/>
                <w:sz w:val="18"/>
                <w:szCs w:val="18"/>
              </w:rPr>
            </w:pPr>
            <w:r w:rsidRPr="00B65E44">
              <w:rPr>
                <w:rFonts w:cstheme="minorHAnsi"/>
                <w:sz w:val="18"/>
                <w:szCs w:val="18"/>
              </w:rPr>
              <w:t xml:space="preserve">GSO IEC 60598‐2‐4 </w:t>
            </w:r>
          </w:p>
          <w:p w14:paraId="6D5DA3AE" w14:textId="77777777" w:rsidR="00045413" w:rsidRPr="00B65E44" w:rsidRDefault="00045413" w:rsidP="00045413">
            <w:pPr>
              <w:rPr>
                <w:rFonts w:cstheme="minorHAnsi"/>
                <w:sz w:val="18"/>
                <w:szCs w:val="18"/>
              </w:rPr>
            </w:pPr>
            <w:r w:rsidRPr="00B65E44">
              <w:rPr>
                <w:rFonts w:cstheme="minorHAnsi"/>
                <w:sz w:val="18"/>
                <w:szCs w:val="18"/>
              </w:rPr>
              <w:t xml:space="preserve">GSO IEC 60598‐2‐5 </w:t>
            </w:r>
          </w:p>
          <w:p w14:paraId="3C5D4AA3" w14:textId="77777777" w:rsidR="00045413" w:rsidRPr="00B65E44" w:rsidRDefault="00045413" w:rsidP="00045413">
            <w:pPr>
              <w:rPr>
                <w:rFonts w:cstheme="minorHAnsi"/>
                <w:sz w:val="18"/>
                <w:szCs w:val="18"/>
              </w:rPr>
            </w:pPr>
            <w:r w:rsidRPr="00B65E44">
              <w:rPr>
                <w:rFonts w:cstheme="minorHAnsi"/>
                <w:sz w:val="18"/>
                <w:szCs w:val="18"/>
              </w:rPr>
              <w:t xml:space="preserve">GSO IEC 60598‐2‐7 </w:t>
            </w:r>
          </w:p>
          <w:p w14:paraId="620535F1" w14:textId="77777777" w:rsidR="00045413" w:rsidRPr="00B65E44" w:rsidRDefault="00045413" w:rsidP="00045413">
            <w:pPr>
              <w:rPr>
                <w:rFonts w:cstheme="minorHAnsi"/>
                <w:sz w:val="18"/>
                <w:szCs w:val="18"/>
              </w:rPr>
            </w:pPr>
            <w:r w:rsidRPr="00B65E44">
              <w:rPr>
                <w:rFonts w:cstheme="minorHAnsi"/>
                <w:sz w:val="18"/>
                <w:szCs w:val="18"/>
              </w:rPr>
              <w:t xml:space="preserve">GSO IEC 60598‐2‐9 </w:t>
            </w:r>
          </w:p>
          <w:p w14:paraId="7CF33983" w14:textId="77777777" w:rsidR="00045413" w:rsidRPr="00B65E44" w:rsidRDefault="00045413" w:rsidP="00045413">
            <w:pPr>
              <w:rPr>
                <w:rFonts w:cstheme="minorHAnsi"/>
                <w:sz w:val="18"/>
                <w:szCs w:val="18"/>
              </w:rPr>
            </w:pPr>
            <w:r w:rsidRPr="00B65E44">
              <w:rPr>
                <w:rFonts w:cstheme="minorHAnsi"/>
                <w:sz w:val="18"/>
                <w:szCs w:val="18"/>
              </w:rPr>
              <w:t xml:space="preserve">GSO IEC 60598‐2‐10 </w:t>
            </w:r>
          </w:p>
          <w:p w14:paraId="19F24410" w14:textId="77777777" w:rsidR="00045413" w:rsidRPr="00B65E44" w:rsidRDefault="00045413" w:rsidP="00045413">
            <w:pPr>
              <w:rPr>
                <w:rFonts w:cstheme="minorHAnsi"/>
                <w:sz w:val="18"/>
                <w:szCs w:val="18"/>
              </w:rPr>
            </w:pPr>
            <w:r w:rsidRPr="00B65E44">
              <w:rPr>
                <w:rFonts w:cstheme="minorHAnsi"/>
                <w:sz w:val="18"/>
                <w:szCs w:val="18"/>
              </w:rPr>
              <w:t xml:space="preserve">GSO IEC 60598‐2‐11 </w:t>
            </w:r>
          </w:p>
          <w:p w14:paraId="7E29DBD2" w14:textId="77777777" w:rsidR="00045413" w:rsidRPr="00B65E44" w:rsidRDefault="00045413" w:rsidP="00045413">
            <w:pPr>
              <w:rPr>
                <w:rFonts w:cstheme="minorHAnsi"/>
                <w:sz w:val="18"/>
                <w:szCs w:val="18"/>
              </w:rPr>
            </w:pPr>
            <w:r w:rsidRPr="00B65E44">
              <w:rPr>
                <w:rFonts w:cstheme="minorHAnsi"/>
                <w:sz w:val="18"/>
                <w:szCs w:val="18"/>
              </w:rPr>
              <w:t xml:space="preserve">GSO IEC 60598‐2‐12 </w:t>
            </w:r>
          </w:p>
          <w:p w14:paraId="26E30878" w14:textId="77777777" w:rsidR="00045413" w:rsidRPr="00B65E44" w:rsidRDefault="00045413" w:rsidP="00045413">
            <w:pPr>
              <w:rPr>
                <w:rFonts w:cstheme="minorHAnsi"/>
                <w:sz w:val="18"/>
                <w:szCs w:val="18"/>
              </w:rPr>
            </w:pPr>
            <w:r w:rsidRPr="00B65E44">
              <w:rPr>
                <w:rFonts w:cstheme="minorHAnsi"/>
                <w:sz w:val="18"/>
                <w:szCs w:val="18"/>
              </w:rPr>
              <w:t xml:space="preserve">GSO IEC 60598‐2‐17 </w:t>
            </w:r>
          </w:p>
          <w:p w14:paraId="6EC89CC3" w14:textId="77777777" w:rsidR="00045413" w:rsidRPr="00B65E44" w:rsidRDefault="00045413" w:rsidP="00045413">
            <w:pPr>
              <w:rPr>
                <w:rFonts w:cstheme="minorHAnsi"/>
                <w:sz w:val="18"/>
                <w:szCs w:val="18"/>
              </w:rPr>
            </w:pPr>
            <w:r w:rsidRPr="00B65E44">
              <w:rPr>
                <w:rFonts w:cstheme="minorHAnsi"/>
                <w:sz w:val="18"/>
                <w:szCs w:val="18"/>
              </w:rPr>
              <w:t xml:space="preserve">GSO EN 60598‐2‐18 </w:t>
            </w:r>
          </w:p>
          <w:p w14:paraId="2132D562" w14:textId="77777777" w:rsidR="00045413" w:rsidRPr="00B65E44" w:rsidRDefault="00045413" w:rsidP="00045413">
            <w:pPr>
              <w:rPr>
                <w:rFonts w:cstheme="minorHAnsi"/>
                <w:sz w:val="18"/>
                <w:szCs w:val="18"/>
              </w:rPr>
            </w:pPr>
            <w:r w:rsidRPr="00B65E44">
              <w:rPr>
                <w:rFonts w:cstheme="minorHAnsi"/>
                <w:sz w:val="18"/>
                <w:szCs w:val="18"/>
              </w:rPr>
              <w:t xml:space="preserve">GSO IEC 60598‐2‐19 </w:t>
            </w:r>
          </w:p>
          <w:p w14:paraId="3630E3D9" w14:textId="77777777" w:rsidR="00045413" w:rsidRPr="00B65E44" w:rsidRDefault="00045413" w:rsidP="00045413">
            <w:pPr>
              <w:rPr>
                <w:rFonts w:cstheme="minorHAnsi"/>
                <w:sz w:val="18"/>
                <w:szCs w:val="18"/>
              </w:rPr>
            </w:pPr>
            <w:r w:rsidRPr="00B65E44">
              <w:rPr>
                <w:rFonts w:cstheme="minorHAnsi"/>
                <w:sz w:val="18"/>
                <w:szCs w:val="18"/>
              </w:rPr>
              <w:t xml:space="preserve">GSO IEC 60598‐2‐22 </w:t>
            </w:r>
          </w:p>
          <w:p w14:paraId="0CA1CE1B" w14:textId="77777777" w:rsidR="00045413" w:rsidRPr="00B65E44" w:rsidRDefault="00045413" w:rsidP="00045413">
            <w:pPr>
              <w:rPr>
                <w:rFonts w:cstheme="minorHAnsi"/>
                <w:sz w:val="18"/>
                <w:szCs w:val="18"/>
              </w:rPr>
            </w:pPr>
            <w:r w:rsidRPr="00B65E44">
              <w:rPr>
                <w:rFonts w:cstheme="minorHAnsi"/>
                <w:sz w:val="18"/>
                <w:szCs w:val="18"/>
              </w:rPr>
              <w:t xml:space="preserve">GSO IEC 60064 </w:t>
            </w:r>
          </w:p>
          <w:p w14:paraId="366CA638" w14:textId="77777777" w:rsidR="00045413" w:rsidRPr="00B65E44" w:rsidRDefault="00045413" w:rsidP="00045413">
            <w:pPr>
              <w:rPr>
                <w:rFonts w:cstheme="minorHAnsi"/>
                <w:sz w:val="18"/>
                <w:szCs w:val="18"/>
              </w:rPr>
            </w:pPr>
            <w:r w:rsidRPr="00B65E44">
              <w:rPr>
                <w:rFonts w:cstheme="minorHAnsi"/>
                <w:sz w:val="18"/>
                <w:szCs w:val="18"/>
              </w:rPr>
              <w:t xml:space="preserve">GSO IEC 60155 </w:t>
            </w:r>
          </w:p>
          <w:p w14:paraId="013185F8" w14:textId="77777777" w:rsidR="00045413" w:rsidRPr="00B65E44" w:rsidRDefault="00045413" w:rsidP="00045413">
            <w:pPr>
              <w:rPr>
                <w:rFonts w:cstheme="minorHAnsi"/>
                <w:sz w:val="18"/>
                <w:szCs w:val="18"/>
              </w:rPr>
            </w:pPr>
            <w:r w:rsidRPr="00B65E44">
              <w:rPr>
                <w:rFonts w:cstheme="minorHAnsi"/>
                <w:sz w:val="18"/>
                <w:szCs w:val="18"/>
              </w:rPr>
              <w:t xml:space="preserve">GSO EN 60598‐2‐18 </w:t>
            </w:r>
          </w:p>
          <w:p w14:paraId="63ED237A" w14:textId="77777777" w:rsidR="00045413" w:rsidRPr="00B65E44" w:rsidRDefault="00045413" w:rsidP="00045413">
            <w:pPr>
              <w:rPr>
                <w:rFonts w:cstheme="minorHAnsi"/>
                <w:sz w:val="18"/>
                <w:szCs w:val="18"/>
              </w:rPr>
            </w:pPr>
            <w:r w:rsidRPr="00B65E44">
              <w:rPr>
                <w:rFonts w:cstheme="minorHAnsi"/>
                <w:sz w:val="18"/>
                <w:szCs w:val="18"/>
              </w:rPr>
              <w:t xml:space="preserve">GSO IEC 62560 </w:t>
            </w:r>
          </w:p>
          <w:p w14:paraId="1B76FBDB" w14:textId="77777777" w:rsidR="00045413" w:rsidRPr="00B65E44" w:rsidRDefault="00045413" w:rsidP="00045413">
            <w:pPr>
              <w:rPr>
                <w:rFonts w:cstheme="minorHAnsi"/>
                <w:sz w:val="18"/>
                <w:szCs w:val="18"/>
              </w:rPr>
            </w:pPr>
            <w:r w:rsidRPr="00B65E44">
              <w:rPr>
                <w:rFonts w:cstheme="minorHAnsi"/>
                <w:sz w:val="18"/>
                <w:szCs w:val="18"/>
              </w:rPr>
              <w:t xml:space="preserve">GSO IEC 61549  </w:t>
            </w:r>
          </w:p>
          <w:p w14:paraId="3EA8BB27" w14:textId="77777777" w:rsidR="00045413" w:rsidRPr="00B65E44" w:rsidRDefault="00045413" w:rsidP="00045413">
            <w:pPr>
              <w:rPr>
                <w:rFonts w:cstheme="minorHAnsi"/>
                <w:sz w:val="18"/>
                <w:szCs w:val="18"/>
              </w:rPr>
            </w:pPr>
            <w:r w:rsidRPr="00B65E44">
              <w:rPr>
                <w:rFonts w:cstheme="minorHAnsi"/>
                <w:sz w:val="18"/>
                <w:szCs w:val="18"/>
              </w:rPr>
              <w:t xml:space="preserve">GSO IEC 61347‐2‐13 </w:t>
            </w:r>
          </w:p>
          <w:p w14:paraId="6A20A2A7" w14:textId="77777777" w:rsidR="00045413" w:rsidRPr="00B65E44" w:rsidRDefault="00045413" w:rsidP="00045413">
            <w:pPr>
              <w:rPr>
                <w:rFonts w:cstheme="minorHAnsi"/>
                <w:sz w:val="18"/>
                <w:szCs w:val="18"/>
              </w:rPr>
            </w:pPr>
            <w:r w:rsidRPr="00B65E44">
              <w:rPr>
                <w:rFonts w:cstheme="minorHAnsi"/>
                <w:sz w:val="18"/>
                <w:szCs w:val="18"/>
              </w:rPr>
              <w:t xml:space="preserve">GSO IEC 60034‐22 </w:t>
            </w:r>
          </w:p>
          <w:p w14:paraId="010CD88F" w14:textId="77777777" w:rsidR="00045413" w:rsidRPr="00B65E44" w:rsidRDefault="00045413" w:rsidP="00045413">
            <w:pPr>
              <w:rPr>
                <w:rFonts w:cstheme="minorHAnsi"/>
                <w:sz w:val="18"/>
                <w:szCs w:val="18"/>
              </w:rPr>
            </w:pPr>
            <w:r w:rsidRPr="00B65E44">
              <w:rPr>
                <w:rFonts w:cstheme="minorHAnsi"/>
                <w:sz w:val="18"/>
                <w:szCs w:val="18"/>
              </w:rPr>
              <w:t xml:space="preserve">GSO IEC 60034‐ 1 </w:t>
            </w:r>
          </w:p>
          <w:p w14:paraId="64DC8B09" w14:textId="77777777" w:rsidR="00045413" w:rsidRPr="00B65E44" w:rsidRDefault="00045413" w:rsidP="00045413">
            <w:pPr>
              <w:rPr>
                <w:rFonts w:cstheme="minorHAnsi"/>
                <w:sz w:val="18"/>
                <w:szCs w:val="18"/>
              </w:rPr>
            </w:pPr>
            <w:r w:rsidRPr="00B65E44">
              <w:rPr>
                <w:rFonts w:cstheme="minorHAnsi"/>
                <w:sz w:val="18"/>
                <w:szCs w:val="18"/>
              </w:rPr>
              <w:t xml:space="preserve">GSO IEC 60034‐ 1 </w:t>
            </w:r>
          </w:p>
          <w:p w14:paraId="7BCED519" w14:textId="77777777" w:rsidR="00045413" w:rsidRPr="00B65E44" w:rsidRDefault="00045413" w:rsidP="00045413">
            <w:pPr>
              <w:rPr>
                <w:rFonts w:cstheme="minorHAnsi"/>
                <w:sz w:val="18"/>
                <w:szCs w:val="18"/>
              </w:rPr>
            </w:pPr>
            <w:r w:rsidRPr="00B65E44">
              <w:rPr>
                <w:rFonts w:cstheme="minorHAnsi"/>
                <w:sz w:val="18"/>
                <w:szCs w:val="18"/>
              </w:rPr>
              <w:t xml:space="preserve">GSO IEC 61869‐1 </w:t>
            </w:r>
          </w:p>
          <w:p w14:paraId="48D21CEA" w14:textId="77777777" w:rsidR="00045413" w:rsidRPr="00B65E44" w:rsidRDefault="00045413" w:rsidP="00045413">
            <w:pPr>
              <w:rPr>
                <w:rFonts w:cstheme="minorHAnsi"/>
                <w:sz w:val="18"/>
                <w:szCs w:val="18"/>
              </w:rPr>
            </w:pPr>
            <w:r w:rsidRPr="00B65E44">
              <w:rPr>
                <w:rFonts w:cstheme="minorHAnsi"/>
                <w:sz w:val="18"/>
                <w:szCs w:val="18"/>
              </w:rPr>
              <w:t xml:space="preserve">GSO IEC 62053‐61 </w:t>
            </w:r>
          </w:p>
          <w:p w14:paraId="3FAC0829" w14:textId="77777777" w:rsidR="00045413" w:rsidRPr="00B65E44" w:rsidRDefault="00045413" w:rsidP="00045413">
            <w:pPr>
              <w:rPr>
                <w:rFonts w:cstheme="minorHAnsi"/>
                <w:sz w:val="18"/>
                <w:szCs w:val="18"/>
              </w:rPr>
            </w:pPr>
            <w:r w:rsidRPr="00B65E44">
              <w:rPr>
                <w:rFonts w:cstheme="minorHAnsi"/>
                <w:sz w:val="18"/>
                <w:szCs w:val="18"/>
              </w:rPr>
              <w:t xml:space="preserve">GSO IEC 61557‐1 </w:t>
            </w:r>
          </w:p>
          <w:p w14:paraId="45C1EDDA" w14:textId="77777777" w:rsidR="00045413" w:rsidRPr="00B65E44" w:rsidRDefault="00045413" w:rsidP="00045413">
            <w:pPr>
              <w:rPr>
                <w:rFonts w:cstheme="minorHAnsi"/>
                <w:sz w:val="18"/>
                <w:szCs w:val="18"/>
              </w:rPr>
            </w:pPr>
            <w:r w:rsidRPr="00B65E44">
              <w:rPr>
                <w:rFonts w:cstheme="minorHAnsi"/>
                <w:sz w:val="18"/>
                <w:szCs w:val="18"/>
              </w:rPr>
              <w:t xml:space="preserve">GSO IEC 61557‐7 </w:t>
            </w:r>
          </w:p>
          <w:p w14:paraId="3BCE9FAF" w14:textId="77777777" w:rsidR="00045413" w:rsidRPr="00B65E44" w:rsidRDefault="00045413" w:rsidP="00045413">
            <w:pPr>
              <w:rPr>
                <w:rFonts w:cstheme="minorHAnsi"/>
                <w:sz w:val="18"/>
                <w:szCs w:val="18"/>
              </w:rPr>
            </w:pPr>
            <w:r w:rsidRPr="00B65E44">
              <w:rPr>
                <w:rFonts w:cstheme="minorHAnsi"/>
                <w:sz w:val="18"/>
                <w:szCs w:val="18"/>
              </w:rPr>
              <w:t xml:space="preserve">GSO IEC 61557‐6 </w:t>
            </w:r>
          </w:p>
          <w:p w14:paraId="00D0CE1A" w14:textId="77777777" w:rsidR="00045413" w:rsidRPr="00B65E44" w:rsidRDefault="00045413" w:rsidP="00045413">
            <w:pPr>
              <w:rPr>
                <w:rFonts w:cstheme="minorHAnsi"/>
                <w:sz w:val="18"/>
                <w:szCs w:val="18"/>
              </w:rPr>
            </w:pPr>
            <w:r w:rsidRPr="00B65E44">
              <w:rPr>
                <w:rFonts w:cstheme="minorHAnsi"/>
                <w:sz w:val="18"/>
                <w:szCs w:val="18"/>
              </w:rPr>
              <w:t xml:space="preserve">GSO IEC 61557‐9 </w:t>
            </w:r>
          </w:p>
          <w:p w14:paraId="657F6088" w14:textId="77777777" w:rsidR="00045413" w:rsidRPr="00B65E44" w:rsidRDefault="00045413" w:rsidP="00045413">
            <w:pPr>
              <w:rPr>
                <w:rFonts w:cstheme="minorHAnsi"/>
                <w:sz w:val="18"/>
                <w:szCs w:val="18"/>
              </w:rPr>
            </w:pPr>
            <w:r w:rsidRPr="00B65E44">
              <w:rPr>
                <w:rFonts w:cstheme="minorHAnsi"/>
                <w:sz w:val="18"/>
                <w:szCs w:val="18"/>
              </w:rPr>
              <w:t xml:space="preserve">GSO IEC 61557‐5 </w:t>
            </w:r>
          </w:p>
          <w:p w14:paraId="62A73E3C" w14:textId="77777777" w:rsidR="00045413" w:rsidRPr="00B65E44" w:rsidRDefault="00045413" w:rsidP="00045413">
            <w:pPr>
              <w:rPr>
                <w:rFonts w:cstheme="minorHAnsi"/>
                <w:sz w:val="18"/>
                <w:szCs w:val="18"/>
              </w:rPr>
            </w:pPr>
            <w:r w:rsidRPr="00B65E44">
              <w:rPr>
                <w:rFonts w:cstheme="minorHAnsi"/>
                <w:sz w:val="18"/>
                <w:szCs w:val="18"/>
              </w:rPr>
              <w:t xml:space="preserve">GSO IEC 61557‐10 </w:t>
            </w:r>
          </w:p>
          <w:p w14:paraId="450B80A1" w14:textId="77777777" w:rsidR="00045413" w:rsidRPr="00B65E44" w:rsidRDefault="00045413" w:rsidP="00045413">
            <w:pPr>
              <w:rPr>
                <w:rFonts w:cstheme="minorHAnsi"/>
                <w:sz w:val="18"/>
                <w:szCs w:val="18"/>
              </w:rPr>
            </w:pPr>
            <w:r w:rsidRPr="00B65E44">
              <w:rPr>
                <w:rFonts w:cstheme="minorHAnsi"/>
                <w:sz w:val="18"/>
                <w:szCs w:val="18"/>
              </w:rPr>
              <w:lastRenderedPageBreak/>
              <w:t xml:space="preserve">GSO IEC 61347‐2‐12 </w:t>
            </w:r>
          </w:p>
          <w:p w14:paraId="65526B7D" w14:textId="77777777" w:rsidR="00045413" w:rsidRPr="00B65E44" w:rsidRDefault="00045413" w:rsidP="00045413">
            <w:pPr>
              <w:rPr>
                <w:rFonts w:cstheme="minorHAnsi"/>
                <w:sz w:val="18"/>
                <w:szCs w:val="18"/>
              </w:rPr>
            </w:pPr>
            <w:r w:rsidRPr="00B65E44">
              <w:rPr>
                <w:rFonts w:cstheme="minorHAnsi"/>
                <w:sz w:val="18"/>
                <w:szCs w:val="18"/>
              </w:rPr>
              <w:t xml:space="preserve">GSO IEC 60947‐3 </w:t>
            </w:r>
          </w:p>
          <w:p w14:paraId="25F293CC" w14:textId="77777777" w:rsidR="00045413" w:rsidRPr="00B65E44" w:rsidRDefault="00045413" w:rsidP="00045413">
            <w:pPr>
              <w:rPr>
                <w:rFonts w:cstheme="minorHAnsi"/>
                <w:sz w:val="18"/>
                <w:szCs w:val="18"/>
              </w:rPr>
            </w:pPr>
            <w:r w:rsidRPr="00B65E44">
              <w:rPr>
                <w:rFonts w:cstheme="minorHAnsi"/>
                <w:sz w:val="18"/>
                <w:szCs w:val="18"/>
              </w:rPr>
              <w:t xml:space="preserve">GSO IEC 61558‐1 </w:t>
            </w:r>
          </w:p>
          <w:p w14:paraId="661CB679" w14:textId="77777777" w:rsidR="00045413" w:rsidRPr="00B65E44" w:rsidRDefault="00045413" w:rsidP="00045413">
            <w:pPr>
              <w:rPr>
                <w:rFonts w:cstheme="minorHAnsi"/>
                <w:sz w:val="18"/>
                <w:szCs w:val="18"/>
              </w:rPr>
            </w:pPr>
            <w:r w:rsidRPr="00B65E44">
              <w:rPr>
                <w:rFonts w:cstheme="minorHAnsi"/>
                <w:sz w:val="18"/>
                <w:szCs w:val="18"/>
              </w:rPr>
              <w:t xml:space="preserve">GSO IEC 61558‐2‐5 </w:t>
            </w:r>
          </w:p>
          <w:p w14:paraId="76913717" w14:textId="77777777" w:rsidR="00045413" w:rsidRPr="00B65E44" w:rsidRDefault="00045413" w:rsidP="00045413">
            <w:pPr>
              <w:rPr>
                <w:rFonts w:cstheme="minorHAnsi"/>
                <w:sz w:val="18"/>
                <w:szCs w:val="18"/>
              </w:rPr>
            </w:pPr>
            <w:r w:rsidRPr="00B65E44">
              <w:rPr>
                <w:rFonts w:cstheme="minorHAnsi"/>
                <w:sz w:val="18"/>
                <w:szCs w:val="18"/>
              </w:rPr>
              <w:t xml:space="preserve">GSO IEC 61558‐2‐7: </w:t>
            </w:r>
          </w:p>
          <w:p w14:paraId="3BFB6637" w14:textId="77777777" w:rsidR="00045413" w:rsidRPr="00B65E44" w:rsidRDefault="00045413" w:rsidP="00045413">
            <w:pPr>
              <w:rPr>
                <w:rFonts w:cstheme="minorHAnsi"/>
                <w:sz w:val="18"/>
                <w:szCs w:val="18"/>
              </w:rPr>
            </w:pPr>
            <w:r w:rsidRPr="00B65E44">
              <w:rPr>
                <w:rFonts w:cstheme="minorHAnsi"/>
                <w:sz w:val="18"/>
                <w:szCs w:val="18"/>
              </w:rPr>
              <w:t xml:space="preserve">IEC 62080 </w:t>
            </w:r>
          </w:p>
          <w:p w14:paraId="368D255F" w14:textId="77777777" w:rsidR="00045413" w:rsidRPr="00B65E44" w:rsidRDefault="00045413" w:rsidP="00045413">
            <w:pPr>
              <w:rPr>
                <w:rFonts w:cstheme="minorHAnsi"/>
                <w:sz w:val="18"/>
                <w:szCs w:val="18"/>
              </w:rPr>
            </w:pPr>
            <w:r w:rsidRPr="00B65E44">
              <w:rPr>
                <w:rFonts w:cstheme="minorHAnsi"/>
                <w:sz w:val="18"/>
                <w:szCs w:val="18"/>
              </w:rPr>
              <w:t xml:space="preserve">GSO IEC 60974‐1 </w:t>
            </w:r>
          </w:p>
          <w:p w14:paraId="5FDF7BBC" w14:textId="77777777" w:rsidR="00045413" w:rsidRPr="00B65E44" w:rsidRDefault="00045413" w:rsidP="00045413">
            <w:pPr>
              <w:rPr>
                <w:rFonts w:cstheme="minorHAnsi"/>
                <w:sz w:val="18"/>
                <w:szCs w:val="18"/>
              </w:rPr>
            </w:pPr>
            <w:r w:rsidRPr="00B65E44">
              <w:rPr>
                <w:rFonts w:cstheme="minorHAnsi"/>
                <w:sz w:val="18"/>
                <w:szCs w:val="18"/>
              </w:rPr>
              <w:t xml:space="preserve">GSO IEC 60974‐6 </w:t>
            </w:r>
          </w:p>
          <w:p w14:paraId="1B9ACD6A" w14:textId="77777777" w:rsidR="00045413" w:rsidRPr="00B65E44" w:rsidRDefault="00045413" w:rsidP="00045413">
            <w:pPr>
              <w:rPr>
                <w:rFonts w:cstheme="minorHAnsi"/>
                <w:sz w:val="18"/>
                <w:szCs w:val="18"/>
              </w:rPr>
            </w:pPr>
            <w:r w:rsidRPr="00B65E44">
              <w:rPr>
                <w:rFonts w:cstheme="minorHAnsi"/>
                <w:sz w:val="18"/>
                <w:szCs w:val="18"/>
              </w:rPr>
              <w:t xml:space="preserve">IEC 60974‐11 </w:t>
            </w:r>
          </w:p>
          <w:p w14:paraId="1CC7277D" w14:textId="77777777" w:rsidR="00045413" w:rsidRPr="00B65E44" w:rsidRDefault="00045413" w:rsidP="00045413">
            <w:pPr>
              <w:rPr>
                <w:rFonts w:cstheme="minorHAnsi"/>
                <w:sz w:val="18"/>
                <w:szCs w:val="18"/>
              </w:rPr>
            </w:pPr>
            <w:r w:rsidRPr="00B65E44">
              <w:rPr>
                <w:rFonts w:cstheme="minorHAnsi"/>
                <w:sz w:val="18"/>
                <w:szCs w:val="18"/>
              </w:rPr>
              <w:t xml:space="preserve">GSO IEC 60669‐2‐6 </w:t>
            </w:r>
          </w:p>
          <w:p w14:paraId="1F42A0EE" w14:textId="77777777" w:rsidR="00045413" w:rsidRPr="00B65E44" w:rsidRDefault="00045413" w:rsidP="00045413">
            <w:pPr>
              <w:rPr>
                <w:rFonts w:cstheme="minorHAnsi"/>
                <w:sz w:val="18"/>
                <w:szCs w:val="18"/>
              </w:rPr>
            </w:pPr>
            <w:r w:rsidRPr="00B65E44">
              <w:rPr>
                <w:rFonts w:cstheme="minorHAnsi"/>
                <w:sz w:val="18"/>
                <w:szCs w:val="18"/>
              </w:rPr>
              <w:t xml:space="preserve">GSO IEC 60825‐1 </w:t>
            </w:r>
          </w:p>
          <w:p w14:paraId="5A249EFB" w14:textId="77777777" w:rsidR="00045413" w:rsidRPr="00B65E44" w:rsidRDefault="00045413" w:rsidP="00045413">
            <w:pPr>
              <w:rPr>
                <w:rFonts w:cstheme="minorHAnsi"/>
                <w:sz w:val="18"/>
                <w:szCs w:val="18"/>
              </w:rPr>
            </w:pPr>
            <w:r w:rsidRPr="00B65E44">
              <w:rPr>
                <w:rFonts w:cstheme="minorHAnsi"/>
                <w:sz w:val="18"/>
                <w:szCs w:val="18"/>
              </w:rPr>
              <w:t xml:space="preserve">GSO IEC 60950‐1 </w:t>
            </w:r>
          </w:p>
          <w:p w14:paraId="49F3D8D4" w14:textId="77777777" w:rsidR="00045413" w:rsidRPr="00B65E44" w:rsidRDefault="00045413" w:rsidP="00045413">
            <w:pPr>
              <w:rPr>
                <w:rFonts w:cstheme="minorHAnsi"/>
                <w:sz w:val="18"/>
                <w:szCs w:val="18"/>
              </w:rPr>
            </w:pPr>
            <w:r w:rsidRPr="00B65E44">
              <w:rPr>
                <w:rFonts w:cstheme="minorHAnsi"/>
                <w:sz w:val="18"/>
                <w:szCs w:val="18"/>
              </w:rPr>
              <w:t xml:space="preserve">GSO IEC 60950‐1 </w:t>
            </w:r>
          </w:p>
          <w:p w14:paraId="2AD20818" w14:textId="77777777" w:rsidR="00045413" w:rsidRPr="00B65E44" w:rsidRDefault="00045413" w:rsidP="00045413">
            <w:pPr>
              <w:rPr>
                <w:rFonts w:cstheme="minorHAnsi"/>
                <w:sz w:val="18"/>
                <w:szCs w:val="18"/>
              </w:rPr>
            </w:pPr>
            <w:r w:rsidRPr="00B65E44">
              <w:rPr>
                <w:rFonts w:cstheme="minorHAnsi"/>
                <w:sz w:val="18"/>
                <w:szCs w:val="18"/>
              </w:rPr>
              <w:t xml:space="preserve">GSO IEC 60065 </w:t>
            </w:r>
          </w:p>
          <w:p w14:paraId="568D5AB5" w14:textId="77777777" w:rsidR="00045413" w:rsidRPr="00B65E44" w:rsidRDefault="00045413" w:rsidP="00045413">
            <w:pPr>
              <w:rPr>
                <w:rFonts w:cstheme="minorHAnsi"/>
                <w:sz w:val="18"/>
                <w:szCs w:val="18"/>
              </w:rPr>
            </w:pPr>
            <w:r w:rsidRPr="00B65E44">
              <w:rPr>
                <w:rFonts w:cstheme="minorHAnsi"/>
                <w:sz w:val="18"/>
                <w:szCs w:val="18"/>
              </w:rPr>
              <w:t xml:space="preserve">GSO IEC 60950‐1 </w:t>
            </w:r>
          </w:p>
          <w:p w14:paraId="07DDB15E" w14:textId="77777777" w:rsidR="00045413" w:rsidRPr="00B65E44" w:rsidRDefault="00045413" w:rsidP="00045413">
            <w:pPr>
              <w:rPr>
                <w:rFonts w:cstheme="minorHAnsi"/>
                <w:sz w:val="18"/>
                <w:szCs w:val="18"/>
              </w:rPr>
            </w:pPr>
            <w:r w:rsidRPr="00B65E44">
              <w:rPr>
                <w:rFonts w:cstheme="minorHAnsi"/>
                <w:sz w:val="18"/>
                <w:szCs w:val="18"/>
              </w:rPr>
              <w:t xml:space="preserve">GSO 965 </w:t>
            </w:r>
          </w:p>
          <w:p w14:paraId="5EEA0DEE" w14:textId="77777777" w:rsidR="00045413" w:rsidRPr="00B65E44" w:rsidRDefault="00045413" w:rsidP="00045413">
            <w:pPr>
              <w:rPr>
                <w:rFonts w:cstheme="minorHAnsi"/>
                <w:sz w:val="18"/>
                <w:szCs w:val="18"/>
              </w:rPr>
            </w:pPr>
            <w:r w:rsidRPr="00B65E44">
              <w:rPr>
                <w:rFonts w:cstheme="minorHAnsi"/>
                <w:sz w:val="18"/>
                <w:szCs w:val="18"/>
              </w:rPr>
              <w:t xml:space="preserve">GSO IEC 60950‐1 </w:t>
            </w:r>
          </w:p>
          <w:p w14:paraId="542558CC" w14:textId="77777777" w:rsidR="00045413" w:rsidRPr="00B65E44" w:rsidRDefault="00045413" w:rsidP="00045413">
            <w:pPr>
              <w:rPr>
                <w:rFonts w:cstheme="minorHAnsi"/>
                <w:sz w:val="18"/>
                <w:szCs w:val="18"/>
              </w:rPr>
            </w:pPr>
            <w:r w:rsidRPr="00B65E44">
              <w:rPr>
                <w:rFonts w:cstheme="minorHAnsi"/>
                <w:sz w:val="18"/>
                <w:szCs w:val="18"/>
              </w:rPr>
              <w:t xml:space="preserve">GSO IEC 60950‐1 </w:t>
            </w:r>
          </w:p>
          <w:p w14:paraId="37CC752F" w14:textId="77777777" w:rsidR="00045413" w:rsidRPr="00B65E44" w:rsidRDefault="00045413" w:rsidP="00045413">
            <w:pPr>
              <w:rPr>
                <w:rFonts w:cstheme="minorHAnsi"/>
                <w:sz w:val="18"/>
                <w:szCs w:val="18"/>
              </w:rPr>
            </w:pPr>
            <w:r w:rsidRPr="00B65E44">
              <w:rPr>
                <w:rFonts w:cstheme="minorHAnsi"/>
                <w:sz w:val="18"/>
                <w:szCs w:val="18"/>
              </w:rPr>
              <w:t xml:space="preserve">GSO IEC 60950‐1 </w:t>
            </w:r>
          </w:p>
          <w:p w14:paraId="39B85534" w14:textId="77777777" w:rsidR="00045413" w:rsidRPr="00B65E44" w:rsidRDefault="00045413" w:rsidP="00045413">
            <w:pPr>
              <w:rPr>
                <w:rFonts w:cstheme="minorHAnsi"/>
                <w:sz w:val="18"/>
                <w:szCs w:val="18"/>
              </w:rPr>
            </w:pPr>
            <w:r w:rsidRPr="00B65E44">
              <w:rPr>
                <w:rFonts w:cstheme="minorHAnsi"/>
                <w:sz w:val="18"/>
                <w:szCs w:val="18"/>
              </w:rPr>
              <w:t xml:space="preserve">GSO IEC 60950‐1 </w:t>
            </w:r>
          </w:p>
          <w:p w14:paraId="6FA99084" w14:textId="77777777" w:rsidR="00045413" w:rsidRPr="00B65E44" w:rsidRDefault="00045413" w:rsidP="00045413">
            <w:pPr>
              <w:rPr>
                <w:rFonts w:cstheme="minorHAnsi"/>
                <w:sz w:val="18"/>
                <w:szCs w:val="18"/>
              </w:rPr>
            </w:pPr>
            <w:r w:rsidRPr="00B65E44">
              <w:rPr>
                <w:rFonts w:cstheme="minorHAnsi"/>
                <w:sz w:val="18"/>
                <w:szCs w:val="18"/>
              </w:rPr>
              <w:t xml:space="preserve">GSO IEC 60065 </w:t>
            </w:r>
          </w:p>
          <w:p w14:paraId="571A15FB" w14:textId="77777777" w:rsidR="00045413" w:rsidRPr="00B65E44" w:rsidRDefault="00045413" w:rsidP="00045413">
            <w:pPr>
              <w:rPr>
                <w:rFonts w:cstheme="minorHAnsi"/>
                <w:sz w:val="18"/>
                <w:szCs w:val="18"/>
              </w:rPr>
            </w:pPr>
            <w:r w:rsidRPr="00B65E44">
              <w:rPr>
                <w:rFonts w:cstheme="minorHAnsi"/>
                <w:sz w:val="18"/>
                <w:szCs w:val="18"/>
              </w:rPr>
              <w:t>GSO IEC 60315‐1</w:t>
            </w:r>
          </w:p>
        </w:tc>
        <w:tc>
          <w:tcPr>
            <w:tcW w:w="2290" w:type="dxa"/>
          </w:tcPr>
          <w:p w14:paraId="1ECA2C1B" w14:textId="7E279DFE" w:rsidR="00045413" w:rsidRDefault="00045413" w:rsidP="00045413">
            <w:pPr>
              <w:jc w:val="center"/>
            </w:pPr>
            <w:r w:rsidRPr="003E558F">
              <w:rPr>
                <w:rFonts w:cstheme="minorHAnsi"/>
                <w:sz w:val="28"/>
                <w:szCs w:val="28"/>
              </w:rPr>
              <w:lastRenderedPageBreak/>
              <w:sym w:font="Wingdings" w:char="F0FC"/>
            </w:r>
          </w:p>
        </w:tc>
      </w:tr>
      <w:tr w:rsidR="00045413" w14:paraId="7FE0C536" w14:textId="77777777" w:rsidTr="00571094">
        <w:tc>
          <w:tcPr>
            <w:tcW w:w="3964" w:type="dxa"/>
          </w:tcPr>
          <w:p w14:paraId="326EB249" w14:textId="77777777" w:rsidR="00045413" w:rsidRPr="00B65E44" w:rsidRDefault="00045413" w:rsidP="00045413">
            <w:pPr>
              <w:rPr>
                <w:b/>
                <w:bCs/>
              </w:rPr>
            </w:pPr>
            <w:r w:rsidRPr="00B65E44">
              <w:rPr>
                <w:b/>
                <w:bCs/>
              </w:rPr>
              <w:lastRenderedPageBreak/>
              <w:t>SASO‐ Technical Regulation for Scooters based on Cabinet Resolution No. 216 of 2010; S.R‐155‐16‐03‐04 Technical regulation for self-balancing one‐wheel electric (scooter)</w:t>
            </w:r>
          </w:p>
        </w:tc>
        <w:tc>
          <w:tcPr>
            <w:tcW w:w="4536" w:type="dxa"/>
          </w:tcPr>
          <w:p w14:paraId="5BBA5A0F" w14:textId="77777777" w:rsidR="00045413" w:rsidRPr="00B65E44" w:rsidRDefault="00045413" w:rsidP="00045413">
            <w:pPr>
              <w:rPr>
                <w:rFonts w:cstheme="minorHAnsi"/>
                <w:sz w:val="18"/>
                <w:szCs w:val="18"/>
              </w:rPr>
            </w:pPr>
            <w:r w:rsidRPr="00B65E44">
              <w:rPr>
                <w:rFonts w:cstheme="minorHAnsi"/>
                <w:sz w:val="18"/>
                <w:szCs w:val="18"/>
              </w:rPr>
              <w:t>SASO IEC 62133</w:t>
            </w:r>
          </w:p>
          <w:p w14:paraId="171DCC7D" w14:textId="77777777" w:rsidR="00045413" w:rsidRPr="00B65E44" w:rsidRDefault="00045413" w:rsidP="00045413">
            <w:pPr>
              <w:rPr>
                <w:rFonts w:cstheme="minorHAnsi"/>
                <w:sz w:val="18"/>
                <w:szCs w:val="18"/>
              </w:rPr>
            </w:pPr>
            <w:r w:rsidRPr="00B65E44">
              <w:rPr>
                <w:rFonts w:cstheme="minorHAnsi"/>
                <w:sz w:val="18"/>
                <w:szCs w:val="18"/>
              </w:rPr>
              <w:t>ISO EN 71‐1</w:t>
            </w:r>
          </w:p>
          <w:p w14:paraId="6D3AA57C" w14:textId="77777777" w:rsidR="00045413" w:rsidRPr="00B65E44" w:rsidRDefault="00045413" w:rsidP="00045413">
            <w:pPr>
              <w:rPr>
                <w:rFonts w:cstheme="minorHAnsi"/>
                <w:sz w:val="18"/>
                <w:szCs w:val="18"/>
              </w:rPr>
            </w:pPr>
            <w:r w:rsidRPr="00B65E44">
              <w:rPr>
                <w:rFonts w:cstheme="minorHAnsi"/>
                <w:sz w:val="18"/>
                <w:szCs w:val="18"/>
              </w:rPr>
              <w:t>SASO IEC 61558‐2‐7</w:t>
            </w:r>
          </w:p>
          <w:p w14:paraId="7DEB6A39" w14:textId="77777777" w:rsidR="00045413" w:rsidRPr="00B65E44" w:rsidRDefault="00045413" w:rsidP="00045413">
            <w:pPr>
              <w:rPr>
                <w:rFonts w:cstheme="minorHAnsi"/>
                <w:sz w:val="18"/>
                <w:szCs w:val="18"/>
              </w:rPr>
            </w:pPr>
            <w:r w:rsidRPr="00B65E44">
              <w:rPr>
                <w:rFonts w:cstheme="minorHAnsi"/>
                <w:sz w:val="18"/>
                <w:szCs w:val="18"/>
              </w:rPr>
              <w:t>SASO IEC 61558‐1</w:t>
            </w:r>
          </w:p>
          <w:p w14:paraId="4B57075D" w14:textId="77777777" w:rsidR="00045413" w:rsidRPr="00B65E44" w:rsidRDefault="00045413" w:rsidP="00045413">
            <w:pPr>
              <w:rPr>
                <w:rFonts w:cstheme="minorHAnsi"/>
                <w:sz w:val="18"/>
                <w:szCs w:val="18"/>
              </w:rPr>
            </w:pPr>
            <w:r w:rsidRPr="00B65E44">
              <w:rPr>
                <w:rFonts w:cstheme="minorHAnsi"/>
                <w:sz w:val="18"/>
                <w:szCs w:val="18"/>
              </w:rPr>
              <w:t>SASO IEC 62660‐1</w:t>
            </w:r>
          </w:p>
          <w:p w14:paraId="64C261F6" w14:textId="77777777" w:rsidR="00045413" w:rsidRPr="00B65E44" w:rsidRDefault="00045413" w:rsidP="00045413">
            <w:pPr>
              <w:rPr>
                <w:rFonts w:cstheme="minorHAnsi"/>
                <w:sz w:val="18"/>
                <w:szCs w:val="18"/>
              </w:rPr>
            </w:pPr>
            <w:r w:rsidRPr="00B65E44">
              <w:rPr>
                <w:rFonts w:cstheme="minorHAnsi"/>
                <w:sz w:val="18"/>
                <w:szCs w:val="18"/>
              </w:rPr>
              <w:t>SASO IEC 62660‐2</w:t>
            </w:r>
          </w:p>
          <w:p w14:paraId="1034F8C8" w14:textId="77777777" w:rsidR="00045413" w:rsidRPr="00B65E44" w:rsidRDefault="00045413" w:rsidP="00045413">
            <w:pPr>
              <w:rPr>
                <w:rFonts w:cstheme="minorHAnsi"/>
                <w:sz w:val="18"/>
                <w:szCs w:val="18"/>
              </w:rPr>
            </w:pPr>
            <w:r w:rsidRPr="00B65E44">
              <w:rPr>
                <w:rFonts w:cstheme="minorHAnsi"/>
                <w:sz w:val="18"/>
                <w:szCs w:val="18"/>
              </w:rPr>
              <w:t>SASO IEC 61982</w:t>
            </w:r>
          </w:p>
          <w:p w14:paraId="5B38BF09" w14:textId="77777777" w:rsidR="00045413" w:rsidRPr="00B65E44" w:rsidRDefault="00045413" w:rsidP="00045413">
            <w:pPr>
              <w:rPr>
                <w:rFonts w:cstheme="minorHAnsi"/>
                <w:sz w:val="18"/>
                <w:szCs w:val="18"/>
              </w:rPr>
            </w:pPr>
            <w:r w:rsidRPr="00B65E44">
              <w:rPr>
                <w:rFonts w:cstheme="minorHAnsi"/>
                <w:sz w:val="18"/>
                <w:szCs w:val="18"/>
              </w:rPr>
              <w:t>ISO 12405‐1</w:t>
            </w:r>
          </w:p>
          <w:p w14:paraId="2B05A6D2" w14:textId="77777777" w:rsidR="00045413" w:rsidRPr="00B65E44" w:rsidRDefault="00045413" w:rsidP="00045413">
            <w:pPr>
              <w:rPr>
                <w:rFonts w:cstheme="minorHAnsi"/>
                <w:sz w:val="18"/>
                <w:szCs w:val="18"/>
              </w:rPr>
            </w:pPr>
            <w:r w:rsidRPr="00B65E44">
              <w:rPr>
                <w:rFonts w:cstheme="minorHAnsi"/>
                <w:sz w:val="18"/>
                <w:szCs w:val="18"/>
              </w:rPr>
              <w:t>ISO 12405‐2</w:t>
            </w:r>
          </w:p>
          <w:p w14:paraId="12DD8502" w14:textId="77777777" w:rsidR="00045413" w:rsidRPr="00B65E44" w:rsidRDefault="00045413" w:rsidP="00045413">
            <w:pPr>
              <w:rPr>
                <w:rFonts w:cstheme="minorHAnsi"/>
                <w:sz w:val="18"/>
                <w:szCs w:val="18"/>
              </w:rPr>
            </w:pPr>
            <w:r w:rsidRPr="00B65E44">
              <w:rPr>
                <w:rFonts w:cstheme="minorHAnsi"/>
                <w:sz w:val="18"/>
                <w:szCs w:val="18"/>
              </w:rPr>
              <w:t>ISO 12405‐3</w:t>
            </w:r>
          </w:p>
          <w:p w14:paraId="5744527A" w14:textId="77777777" w:rsidR="00045413" w:rsidRPr="00B65E44" w:rsidRDefault="00045413" w:rsidP="00045413">
            <w:pPr>
              <w:rPr>
                <w:rFonts w:cstheme="minorHAnsi"/>
                <w:sz w:val="18"/>
                <w:szCs w:val="18"/>
              </w:rPr>
            </w:pPr>
            <w:r w:rsidRPr="00B65E44">
              <w:rPr>
                <w:rFonts w:cstheme="minorHAnsi"/>
                <w:sz w:val="18"/>
                <w:szCs w:val="18"/>
              </w:rPr>
              <w:t xml:space="preserve">IEC 60335‐1 </w:t>
            </w:r>
          </w:p>
          <w:p w14:paraId="731CE75C" w14:textId="77777777" w:rsidR="00045413" w:rsidRPr="00B65E44" w:rsidRDefault="00045413" w:rsidP="00045413">
            <w:pPr>
              <w:rPr>
                <w:rFonts w:cstheme="minorHAnsi"/>
                <w:sz w:val="18"/>
                <w:szCs w:val="18"/>
              </w:rPr>
            </w:pPr>
            <w:r w:rsidRPr="00B65E44">
              <w:rPr>
                <w:rFonts w:cstheme="minorHAnsi"/>
                <w:sz w:val="18"/>
                <w:szCs w:val="18"/>
              </w:rPr>
              <w:t>EN 71‐1</w:t>
            </w:r>
          </w:p>
        </w:tc>
        <w:tc>
          <w:tcPr>
            <w:tcW w:w="2290" w:type="dxa"/>
          </w:tcPr>
          <w:p w14:paraId="36E4BAD8" w14:textId="61E91FCE" w:rsidR="00045413" w:rsidRDefault="00045413" w:rsidP="00045413">
            <w:pPr>
              <w:jc w:val="center"/>
            </w:pPr>
            <w:r w:rsidRPr="00B24D83">
              <w:rPr>
                <w:rFonts w:cstheme="minorHAnsi"/>
                <w:sz w:val="28"/>
                <w:szCs w:val="28"/>
              </w:rPr>
              <w:sym w:font="Wingdings" w:char="F0FC"/>
            </w:r>
          </w:p>
        </w:tc>
      </w:tr>
      <w:tr w:rsidR="00BB6BD2" w14:paraId="7CAD76F9" w14:textId="77777777" w:rsidTr="00525CA0">
        <w:tc>
          <w:tcPr>
            <w:tcW w:w="3964" w:type="dxa"/>
            <w:shd w:val="clear" w:color="auto" w:fill="auto"/>
            <w:vAlign w:val="center"/>
          </w:tcPr>
          <w:p w14:paraId="5814F8BE" w14:textId="2A09436D" w:rsidR="00525CA0" w:rsidRPr="00525CA0" w:rsidRDefault="00BB6BD2" w:rsidP="00045413">
            <w:pPr>
              <w:rPr>
                <w:b/>
                <w:bCs/>
              </w:rPr>
            </w:pPr>
            <w:r>
              <w:rPr>
                <w:b/>
                <w:bCs/>
              </w:rPr>
              <w:t xml:space="preserve">SASO Scheme </w:t>
            </w:r>
            <w:r w:rsidRPr="00BB6BD2">
              <w:rPr>
                <w:b/>
                <w:bCs/>
              </w:rPr>
              <w:t xml:space="preserve">Technical Regulation for Amusement Park Games and Devices </w:t>
            </w:r>
            <w:r w:rsidR="00B72DC3" w:rsidRPr="00BB6BD2">
              <w:rPr>
                <w:b/>
                <w:bCs/>
              </w:rPr>
              <w:t>(02</w:t>
            </w:r>
            <w:r w:rsidRPr="00BB6BD2">
              <w:rPr>
                <w:b/>
                <w:bCs/>
              </w:rPr>
              <w:t>-04-18-165)</w:t>
            </w:r>
          </w:p>
        </w:tc>
        <w:tc>
          <w:tcPr>
            <w:tcW w:w="4536" w:type="dxa"/>
            <w:shd w:val="clear" w:color="auto" w:fill="auto"/>
          </w:tcPr>
          <w:p w14:paraId="02485932" w14:textId="5C919108" w:rsidR="00BB6BD2" w:rsidRPr="00BB6BD2" w:rsidRDefault="00BB6BD2" w:rsidP="00BB6BD2">
            <w:pPr>
              <w:rPr>
                <w:rFonts w:cstheme="minorHAnsi"/>
                <w:sz w:val="18"/>
                <w:szCs w:val="18"/>
              </w:rPr>
            </w:pPr>
            <w:r w:rsidRPr="00BB6BD2">
              <w:rPr>
                <w:rFonts w:cstheme="minorHAnsi"/>
                <w:sz w:val="18"/>
                <w:szCs w:val="18"/>
              </w:rPr>
              <w:t>ISO 17842-1</w:t>
            </w:r>
            <w:r>
              <w:rPr>
                <w:rFonts w:cstheme="minorHAnsi"/>
                <w:sz w:val="18"/>
                <w:szCs w:val="18"/>
              </w:rPr>
              <w:t xml:space="preserve">, </w:t>
            </w:r>
            <w:r w:rsidRPr="00BB6BD2">
              <w:rPr>
                <w:rFonts w:cstheme="minorHAnsi"/>
                <w:sz w:val="18"/>
                <w:szCs w:val="18"/>
              </w:rPr>
              <w:t>ISO 17842-2</w:t>
            </w:r>
            <w:r>
              <w:rPr>
                <w:rFonts w:cstheme="minorHAnsi"/>
                <w:sz w:val="18"/>
                <w:szCs w:val="18"/>
              </w:rPr>
              <w:t xml:space="preserve">, </w:t>
            </w:r>
            <w:r w:rsidRPr="00BB6BD2">
              <w:rPr>
                <w:rFonts w:cstheme="minorHAnsi"/>
                <w:sz w:val="18"/>
                <w:szCs w:val="18"/>
              </w:rPr>
              <w:t>ISO 17842-3</w:t>
            </w:r>
            <w:r>
              <w:rPr>
                <w:rFonts w:cstheme="minorHAnsi"/>
                <w:sz w:val="18"/>
                <w:szCs w:val="18"/>
              </w:rPr>
              <w:t xml:space="preserve">, </w:t>
            </w:r>
            <w:r w:rsidRPr="00BB6BD2">
              <w:rPr>
                <w:rFonts w:cstheme="minorHAnsi"/>
                <w:sz w:val="18"/>
                <w:szCs w:val="18"/>
              </w:rPr>
              <w:t>SASO EN 11 76-1</w:t>
            </w:r>
            <w:r w:rsidRPr="00BB6BD2">
              <w:rPr>
                <w:rFonts w:cstheme="minorHAnsi"/>
                <w:sz w:val="18"/>
                <w:szCs w:val="18"/>
              </w:rPr>
              <w:br/>
              <w:t>SASO EN 11 76-2</w:t>
            </w:r>
            <w:r>
              <w:rPr>
                <w:rFonts w:cstheme="minorHAnsi"/>
                <w:sz w:val="18"/>
                <w:szCs w:val="18"/>
              </w:rPr>
              <w:t xml:space="preserve">, </w:t>
            </w:r>
            <w:r w:rsidRPr="00BB6BD2">
              <w:rPr>
                <w:rFonts w:cstheme="minorHAnsi"/>
                <w:sz w:val="18"/>
                <w:szCs w:val="18"/>
              </w:rPr>
              <w:t>SASO EN 11 76-3</w:t>
            </w:r>
            <w:r>
              <w:rPr>
                <w:rFonts w:cstheme="minorHAnsi"/>
                <w:sz w:val="18"/>
                <w:szCs w:val="18"/>
              </w:rPr>
              <w:t xml:space="preserve">, </w:t>
            </w:r>
            <w:r w:rsidRPr="00BB6BD2">
              <w:rPr>
                <w:rFonts w:cstheme="minorHAnsi"/>
                <w:sz w:val="18"/>
                <w:szCs w:val="18"/>
              </w:rPr>
              <w:t>SASO EN I 176-4</w:t>
            </w:r>
          </w:p>
          <w:p w14:paraId="64398AA1" w14:textId="37B07A0C" w:rsidR="00BB6BD2" w:rsidRPr="00BB6BD2" w:rsidRDefault="00BB6BD2" w:rsidP="00BB6BD2">
            <w:pPr>
              <w:rPr>
                <w:rFonts w:cstheme="minorHAnsi"/>
                <w:sz w:val="18"/>
                <w:szCs w:val="18"/>
              </w:rPr>
            </w:pPr>
            <w:r w:rsidRPr="00BB6BD2">
              <w:rPr>
                <w:rFonts w:cstheme="minorHAnsi"/>
                <w:sz w:val="18"/>
                <w:szCs w:val="18"/>
              </w:rPr>
              <w:t>SASO EN 11 76-5</w:t>
            </w:r>
            <w:r>
              <w:rPr>
                <w:rFonts w:cstheme="minorHAnsi"/>
                <w:sz w:val="18"/>
                <w:szCs w:val="18"/>
              </w:rPr>
              <w:t xml:space="preserve">, </w:t>
            </w:r>
            <w:r w:rsidRPr="00BB6BD2">
              <w:rPr>
                <w:rFonts w:cstheme="minorHAnsi"/>
                <w:sz w:val="18"/>
                <w:szCs w:val="18"/>
              </w:rPr>
              <w:t>SASO EN 11 76-6</w:t>
            </w:r>
            <w:r>
              <w:rPr>
                <w:rFonts w:cstheme="minorHAnsi"/>
                <w:sz w:val="18"/>
                <w:szCs w:val="18"/>
              </w:rPr>
              <w:t xml:space="preserve">, </w:t>
            </w:r>
            <w:r w:rsidRPr="00BB6BD2">
              <w:rPr>
                <w:rFonts w:cstheme="minorHAnsi"/>
                <w:sz w:val="18"/>
                <w:szCs w:val="18"/>
              </w:rPr>
              <w:t>SASO EN 11 76-7</w:t>
            </w:r>
          </w:p>
          <w:p w14:paraId="379770A2" w14:textId="385C4C84" w:rsidR="00BB6BD2" w:rsidRPr="00B65E44" w:rsidRDefault="00BB6BD2" w:rsidP="00BB6BD2">
            <w:pPr>
              <w:rPr>
                <w:rFonts w:cstheme="minorHAnsi"/>
                <w:sz w:val="18"/>
                <w:szCs w:val="18"/>
              </w:rPr>
            </w:pPr>
            <w:r w:rsidRPr="00BB6BD2">
              <w:rPr>
                <w:rFonts w:cstheme="minorHAnsi"/>
                <w:sz w:val="18"/>
                <w:szCs w:val="18"/>
              </w:rPr>
              <w:t>SASO EN 11 76-10</w:t>
            </w:r>
            <w:r>
              <w:rPr>
                <w:rFonts w:cstheme="minorHAnsi"/>
                <w:sz w:val="18"/>
                <w:szCs w:val="18"/>
              </w:rPr>
              <w:t xml:space="preserve">, </w:t>
            </w:r>
            <w:r w:rsidRPr="00BB6BD2">
              <w:rPr>
                <w:rFonts w:cstheme="minorHAnsi"/>
                <w:sz w:val="18"/>
                <w:szCs w:val="18"/>
              </w:rPr>
              <w:t>EN 1069-1</w:t>
            </w:r>
            <w:r>
              <w:rPr>
                <w:rFonts w:cstheme="minorHAnsi"/>
                <w:sz w:val="18"/>
                <w:szCs w:val="18"/>
              </w:rPr>
              <w:t xml:space="preserve">, </w:t>
            </w:r>
            <w:r w:rsidRPr="00BB6BD2">
              <w:rPr>
                <w:rFonts w:cstheme="minorHAnsi"/>
                <w:sz w:val="18"/>
                <w:szCs w:val="18"/>
              </w:rPr>
              <w:t>SASO ASTM F2007, SASO ASTM F2460, SASO ASTM F2461, SASO ASTM F2375, SASO ASTM F3158, SASO ASTM f2970, EN 12572-2</w:t>
            </w:r>
          </w:p>
        </w:tc>
        <w:tc>
          <w:tcPr>
            <w:tcW w:w="2290" w:type="dxa"/>
          </w:tcPr>
          <w:p w14:paraId="47C8C800" w14:textId="5187022B" w:rsidR="00BB6BD2" w:rsidRPr="00B24D83" w:rsidRDefault="00B72DC3" w:rsidP="00045413">
            <w:pPr>
              <w:jc w:val="center"/>
              <w:rPr>
                <w:rFonts w:cstheme="minorHAnsi"/>
                <w:sz w:val="28"/>
                <w:szCs w:val="28"/>
              </w:rPr>
            </w:pPr>
            <w:r w:rsidRPr="00B24D83">
              <w:rPr>
                <w:rFonts w:cstheme="minorHAnsi"/>
                <w:sz w:val="28"/>
                <w:szCs w:val="28"/>
              </w:rPr>
              <w:sym w:font="Wingdings" w:char="F0FC"/>
            </w:r>
          </w:p>
        </w:tc>
      </w:tr>
      <w:tr w:rsidR="00B72DC3" w14:paraId="792829CD" w14:textId="77777777" w:rsidTr="00525CA0">
        <w:tc>
          <w:tcPr>
            <w:tcW w:w="3964" w:type="dxa"/>
            <w:vAlign w:val="center"/>
          </w:tcPr>
          <w:p w14:paraId="5D138890" w14:textId="18D56C14" w:rsidR="00B72DC3" w:rsidRPr="00B65E44" w:rsidRDefault="00B72DC3" w:rsidP="00045413">
            <w:pPr>
              <w:rPr>
                <w:b/>
                <w:bCs/>
              </w:rPr>
            </w:pPr>
            <w:r>
              <w:rPr>
                <w:b/>
                <w:bCs/>
              </w:rPr>
              <w:t xml:space="preserve">SASO Scheme </w:t>
            </w:r>
            <w:r w:rsidRPr="00B72DC3">
              <w:rPr>
                <w:b/>
                <w:bCs/>
              </w:rPr>
              <w:t>Technical Regulation for Personal Protective Equipment and Clothing 04-04-18-165</w:t>
            </w:r>
          </w:p>
        </w:tc>
        <w:tc>
          <w:tcPr>
            <w:tcW w:w="4536" w:type="dxa"/>
          </w:tcPr>
          <w:p w14:paraId="2BBAF1EA" w14:textId="5D03A7EF" w:rsidR="00B72DC3" w:rsidRPr="00AF1EBD" w:rsidRDefault="00B72DC3" w:rsidP="00045413">
            <w:pPr>
              <w:rPr>
                <w:rFonts w:cstheme="minorHAnsi"/>
                <w:sz w:val="18"/>
                <w:szCs w:val="18"/>
              </w:rPr>
            </w:pPr>
            <w:r w:rsidRPr="00AF1EBD">
              <w:rPr>
                <w:rFonts w:cstheme="minorHAnsi"/>
                <w:sz w:val="18"/>
                <w:szCs w:val="18"/>
              </w:rPr>
              <w:t>EN 469, EN 659</w:t>
            </w:r>
            <w:r w:rsidR="00AF1EBD">
              <w:rPr>
                <w:rFonts w:cstheme="minorHAnsi"/>
                <w:sz w:val="18"/>
                <w:szCs w:val="18"/>
              </w:rPr>
              <w:t xml:space="preserve">, </w:t>
            </w:r>
            <w:r w:rsidRPr="00AF1EBD">
              <w:rPr>
                <w:rFonts w:cstheme="minorHAnsi"/>
                <w:sz w:val="18"/>
                <w:szCs w:val="18"/>
              </w:rPr>
              <w:t>EN 443</w:t>
            </w:r>
            <w:r w:rsidR="00AF1EBD">
              <w:rPr>
                <w:rFonts w:cstheme="minorHAnsi"/>
                <w:sz w:val="18"/>
                <w:szCs w:val="18"/>
              </w:rPr>
              <w:t xml:space="preserve">, </w:t>
            </w:r>
            <w:r w:rsidRPr="00AF1EBD">
              <w:rPr>
                <w:rFonts w:cstheme="minorHAnsi"/>
                <w:sz w:val="18"/>
                <w:szCs w:val="18"/>
              </w:rPr>
              <w:t>EN 15090, SASO-ISO-4850</w:t>
            </w:r>
          </w:p>
          <w:p w14:paraId="17A7D422" w14:textId="1DAEB3C4" w:rsidR="00B72DC3" w:rsidRPr="00AF1EBD" w:rsidRDefault="00B72DC3" w:rsidP="00045413">
            <w:pPr>
              <w:rPr>
                <w:rFonts w:cstheme="minorHAnsi"/>
                <w:sz w:val="18"/>
                <w:szCs w:val="18"/>
              </w:rPr>
            </w:pPr>
            <w:r w:rsidRPr="00AF1EBD">
              <w:rPr>
                <w:rFonts w:cstheme="minorHAnsi"/>
                <w:sz w:val="18"/>
                <w:szCs w:val="18"/>
              </w:rPr>
              <w:t>EN 174</w:t>
            </w:r>
            <w:r w:rsidR="00AF1EBD">
              <w:rPr>
                <w:rFonts w:cstheme="minorHAnsi"/>
                <w:sz w:val="18"/>
                <w:szCs w:val="18"/>
              </w:rPr>
              <w:t xml:space="preserve">, </w:t>
            </w:r>
            <w:r w:rsidRPr="00AF1EBD">
              <w:rPr>
                <w:rFonts w:cstheme="minorHAnsi"/>
                <w:sz w:val="18"/>
                <w:szCs w:val="18"/>
              </w:rPr>
              <w:t>EN 207</w:t>
            </w:r>
            <w:r w:rsidR="00AF1EBD">
              <w:rPr>
                <w:rFonts w:cstheme="minorHAnsi"/>
                <w:sz w:val="18"/>
                <w:szCs w:val="18"/>
              </w:rPr>
              <w:t xml:space="preserve">, </w:t>
            </w:r>
            <w:r w:rsidRPr="00AF1EBD">
              <w:rPr>
                <w:rFonts w:cstheme="minorHAnsi"/>
                <w:sz w:val="18"/>
                <w:szCs w:val="18"/>
              </w:rPr>
              <w:t>EN 208</w:t>
            </w:r>
            <w:r w:rsidR="00AF1EBD" w:rsidRPr="00AF1EBD">
              <w:rPr>
                <w:rFonts w:cstheme="minorHAnsi"/>
                <w:sz w:val="18"/>
                <w:szCs w:val="18"/>
              </w:rPr>
              <w:t>, EN 381-11, EN 510, EN 1149-5, EN 13034, EN 14605, EN 50286</w:t>
            </w:r>
            <w:r w:rsidR="00AF1EBD">
              <w:rPr>
                <w:rFonts w:cstheme="minorHAnsi"/>
                <w:sz w:val="18"/>
                <w:szCs w:val="18"/>
              </w:rPr>
              <w:t xml:space="preserve">, </w:t>
            </w:r>
            <w:r w:rsidRPr="00AF1EBD">
              <w:rPr>
                <w:rFonts w:cstheme="minorHAnsi"/>
                <w:sz w:val="18"/>
                <w:szCs w:val="18"/>
              </w:rPr>
              <w:t>EN 379</w:t>
            </w:r>
          </w:p>
          <w:p w14:paraId="7777C675" w14:textId="586D7FFE" w:rsidR="00B72DC3" w:rsidRPr="00AF1EBD" w:rsidRDefault="00B72DC3" w:rsidP="00045413">
            <w:pPr>
              <w:rPr>
                <w:rFonts w:cstheme="minorHAnsi"/>
                <w:sz w:val="18"/>
                <w:szCs w:val="18"/>
              </w:rPr>
            </w:pPr>
            <w:r w:rsidRPr="00AF1EBD">
              <w:rPr>
                <w:rFonts w:cstheme="minorHAnsi"/>
                <w:sz w:val="18"/>
                <w:szCs w:val="18"/>
              </w:rPr>
              <w:t>EN 1731</w:t>
            </w:r>
            <w:r w:rsidR="00AF1EBD">
              <w:rPr>
                <w:rFonts w:cstheme="minorHAnsi"/>
                <w:sz w:val="18"/>
                <w:szCs w:val="18"/>
              </w:rPr>
              <w:t xml:space="preserve">, </w:t>
            </w:r>
            <w:r w:rsidRPr="00AF1EBD">
              <w:rPr>
                <w:rFonts w:cstheme="minorHAnsi"/>
                <w:sz w:val="18"/>
                <w:szCs w:val="18"/>
              </w:rPr>
              <w:t>EN 1938</w:t>
            </w:r>
            <w:r w:rsidR="00AF1EBD">
              <w:rPr>
                <w:rFonts w:cstheme="minorHAnsi"/>
                <w:sz w:val="18"/>
                <w:szCs w:val="18"/>
              </w:rPr>
              <w:t xml:space="preserve">, </w:t>
            </w:r>
            <w:r w:rsidRPr="00AF1EBD">
              <w:rPr>
                <w:rFonts w:cstheme="minorHAnsi"/>
                <w:sz w:val="18"/>
                <w:szCs w:val="18"/>
              </w:rPr>
              <w:t>SASO-ISO-6529</w:t>
            </w:r>
            <w:r w:rsidR="00AF1EBD">
              <w:rPr>
                <w:rFonts w:cstheme="minorHAnsi"/>
                <w:sz w:val="18"/>
                <w:szCs w:val="18"/>
              </w:rPr>
              <w:t xml:space="preserve">, </w:t>
            </w:r>
            <w:r w:rsidRPr="00AF1EBD">
              <w:rPr>
                <w:rFonts w:cstheme="minorHAnsi"/>
                <w:sz w:val="18"/>
                <w:szCs w:val="18"/>
              </w:rPr>
              <w:t>SASO-ISO-9150</w:t>
            </w:r>
            <w:r w:rsidR="00AF1EBD">
              <w:rPr>
                <w:rFonts w:cstheme="minorHAnsi"/>
                <w:sz w:val="18"/>
                <w:szCs w:val="18"/>
              </w:rPr>
              <w:t xml:space="preserve">, </w:t>
            </w:r>
            <w:r w:rsidRPr="00AF1EBD">
              <w:rPr>
                <w:rFonts w:cstheme="minorHAnsi"/>
                <w:sz w:val="18"/>
                <w:szCs w:val="18"/>
              </w:rPr>
              <w:t>SASO-ISO-9151</w:t>
            </w:r>
            <w:r w:rsidR="00AF1EBD">
              <w:rPr>
                <w:rFonts w:cstheme="minorHAnsi"/>
                <w:sz w:val="18"/>
                <w:szCs w:val="18"/>
              </w:rPr>
              <w:t xml:space="preserve">, </w:t>
            </w:r>
            <w:r w:rsidRPr="00AF1EBD">
              <w:rPr>
                <w:rFonts w:cstheme="minorHAnsi"/>
                <w:sz w:val="18"/>
                <w:szCs w:val="18"/>
              </w:rPr>
              <w:t>SASO-ISO-9185</w:t>
            </w:r>
            <w:r w:rsidR="00AF1EBD">
              <w:rPr>
                <w:rFonts w:cstheme="minorHAnsi"/>
                <w:sz w:val="18"/>
                <w:szCs w:val="18"/>
              </w:rPr>
              <w:t xml:space="preserve">, </w:t>
            </w:r>
            <w:r w:rsidRPr="00AF1EBD">
              <w:rPr>
                <w:rFonts w:cstheme="minorHAnsi"/>
                <w:sz w:val="18"/>
                <w:szCs w:val="18"/>
              </w:rPr>
              <w:t>SASO-ISO-10819</w:t>
            </w:r>
          </w:p>
          <w:p w14:paraId="5C9A5D4C" w14:textId="41656021" w:rsidR="00B72DC3" w:rsidRPr="00AF1EBD" w:rsidRDefault="00B72DC3" w:rsidP="00045413">
            <w:pPr>
              <w:rPr>
                <w:rFonts w:cstheme="minorHAnsi"/>
                <w:sz w:val="18"/>
                <w:szCs w:val="18"/>
              </w:rPr>
            </w:pPr>
            <w:r w:rsidRPr="00AF1EBD">
              <w:rPr>
                <w:rFonts w:cstheme="minorHAnsi"/>
                <w:sz w:val="18"/>
                <w:szCs w:val="18"/>
              </w:rPr>
              <w:t>SASO-ISO-11611</w:t>
            </w:r>
            <w:r w:rsidR="00AF1EBD">
              <w:rPr>
                <w:rFonts w:cstheme="minorHAnsi"/>
                <w:sz w:val="18"/>
                <w:szCs w:val="18"/>
              </w:rPr>
              <w:t xml:space="preserve">, </w:t>
            </w:r>
            <w:r w:rsidRPr="00AF1EBD">
              <w:rPr>
                <w:rFonts w:cstheme="minorHAnsi"/>
                <w:sz w:val="18"/>
                <w:szCs w:val="18"/>
              </w:rPr>
              <w:t>SASO-ISO-11612</w:t>
            </w:r>
            <w:r w:rsidR="00AF1EBD">
              <w:rPr>
                <w:rFonts w:cstheme="minorHAnsi"/>
                <w:sz w:val="18"/>
                <w:szCs w:val="18"/>
              </w:rPr>
              <w:t xml:space="preserve">, </w:t>
            </w:r>
            <w:r w:rsidRPr="00AF1EBD">
              <w:rPr>
                <w:rFonts w:cstheme="minorHAnsi"/>
                <w:sz w:val="18"/>
                <w:szCs w:val="18"/>
              </w:rPr>
              <w:t>SASO-ISO-12127-1</w:t>
            </w:r>
          </w:p>
          <w:p w14:paraId="6AAC8EC1" w14:textId="75A7C498" w:rsidR="00B72DC3" w:rsidRPr="00AF1EBD" w:rsidRDefault="00B72DC3" w:rsidP="00045413">
            <w:pPr>
              <w:rPr>
                <w:rFonts w:cstheme="minorHAnsi"/>
                <w:sz w:val="18"/>
                <w:szCs w:val="18"/>
              </w:rPr>
            </w:pPr>
            <w:r w:rsidRPr="00AF1EBD">
              <w:rPr>
                <w:rFonts w:cstheme="minorHAnsi"/>
                <w:sz w:val="18"/>
                <w:szCs w:val="18"/>
              </w:rPr>
              <w:t>SASO-ISO-13982-1</w:t>
            </w:r>
            <w:r w:rsidR="00AF1EBD">
              <w:rPr>
                <w:rFonts w:cstheme="minorHAnsi"/>
                <w:sz w:val="18"/>
                <w:szCs w:val="18"/>
              </w:rPr>
              <w:t xml:space="preserve">, </w:t>
            </w:r>
            <w:r w:rsidRPr="00AF1EBD">
              <w:rPr>
                <w:rFonts w:cstheme="minorHAnsi"/>
                <w:sz w:val="18"/>
                <w:szCs w:val="18"/>
              </w:rPr>
              <w:t>SASO-ISO-13994</w:t>
            </w:r>
            <w:r w:rsidR="00AF1EBD">
              <w:rPr>
                <w:rFonts w:cstheme="minorHAnsi"/>
                <w:sz w:val="18"/>
                <w:szCs w:val="18"/>
              </w:rPr>
              <w:t xml:space="preserve">, </w:t>
            </w:r>
            <w:r w:rsidRPr="00AF1EBD">
              <w:rPr>
                <w:rFonts w:cstheme="minorHAnsi"/>
                <w:sz w:val="18"/>
                <w:szCs w:val="18"/>
              </w:rPr>
              <w:t>SASO-ISO-13998</w:t>
            </w:r>
          </w:p>
          <w:p w14:paraId="516AEC8E" w14:textId="02143131" w:rsidR="00B72DC3" w:rsidRPr="00B65E44" w:rsidRDefault="00B72DC3" w:rsidP="00AF1EBD">
            <w:pPr>
              <w:rPr>
                <w:rFonts w:cstheme="minorHAnsi"/>
                <w:sz w:val="18"/>
                <w:szCs w:val="18"/>
              </w:rPr>
            </w:pPr>
            <w:r w:rsidRPr="00AF1EBD">
              <w:rPr>
                <w:rFonts w:cstheme="minorHAnsi"/>
                <w:sz w:val="18"/>
                <w:szCs w:val="18"/>
              </w:rPr>
              <w:t>SASO-ISO-14877</w:t>
            </w:r>
            <w:r w:rsidR="00AF1EBD">
              <w:rPr>
                <w:rFonts w:cstheme="minorHAnsi"/>
                <w:sz w:val="18"/>
                <w:szCs w:val="18"/>
              </w:rPr>
              <w:t xml:space="preserve">, </w:t>
            </w:r>
            <w:r w:rsidRPr="00AF1EBD">
              <w:rPr>
                <w:rFonts w:cstheme="minorHAnsi"/>
                <w:sz w:val="18"/>
                <w:szCs w:val="18"/>
              </w:rPr>
              <w:t>SASO-ISO-15831</w:t>
            </w:r>
          </w:p>
        </w:tc>
        <w:tc>
          <w:tcPr>
            <w:tcW w:w="2290" w:type="dxa"/>
          </w:tcPr>
          <w:p w14:paraId="0E01E12D" w14:textId="1C142362" w:rsidR="00B72DC3" w:rsidRPr="0024411B" w:rsidRDefault="0024411B" w:rsidP="00045413">
            <w:pPr>
              <w:jc w:val="center"/>
              <w:rPr>
                <w:rFonts w:cstheme="minorHAnsi"/>
                <w:b/>
                <w:bCs/>
                <w:sz w:val="28"/>
                <w:szCs w:val="28"/>
              </w:rPr>
            </w:pPr>
            <w:r w:rsidRPr="00B24D83">
              <w:rPr>
                <w:rFonts w:cstheme="minorHAnsi"/>
                <w:sz w:val="28"/>
                <w:szCs w:val="28"/>
              </w:rPr>
              <w:sym w:font="Wingdings" w:char="F0FC"/>
            </w:r>
          </w:p>
        </w:tc>
      </w:tr>
      <w:tr w:rsidR="00045413" w14:paraId="5E5DEE82" w14:textId="77777777" w:rsidTr="00571094">
        <w:tc>
          <w:tcPr>
            <w:tcW w:w="3964" w:type="dxa"/>
          </w:tcPr>
          <w:p w14:paraId="6CFA932A" w14:textId="77777777" w:rsidR="00045413" w:rsidRPr="00B65E44" w:rsidRDefault="00045413" w:rsidP="00045413">
            <w:pPr>
              <w:rPr>
                <w:b/>
                <w:bCs/>
              </w:rPr>
            </w:pPr>
            <w:r w:rsidRPr="00B65E44">
              <w:rPr>
                <w:b/>
                <w:bCs/>
              </w:rPr>
              <w:t>SASO Scheme Technical Regulation for Packaging</w:t>
            </w:r>
          </w:p>
        </w:tc>
        <w:tc>
          <w:tcPr>
            <w:tcW w:w="4536" w:type="dxa"/>
          </w:tcPr>
          <w:p w14:paraId="1FBCCAF7" w14:textId="0E0F95D0" w:rsidR="00045413" w:rsidRPr="00B65E44" w:rsidRDefault="00045413" w:rsidP="00045413">
            <w:pPr>
              <w:rPr>
                <w:rFonts w:cstheme="minorHAnsi"/>
                <w:sz w:val="18"/>
                <w:szCs w:val="18"/>
              </w:rPr>
            </w:pPr>
            <w:r w:rsidRPr="00B65E44">
              <w:rPr>
                <w:rFonts w:cstheme="minorHAnsi"/>
                <w:sz w:val="18"/>
                <w:szCs w:val="18"/>
              </w:rPr>
              <w:t>SASO 722</w:t>
            </w:r>
            <w:r w:rsidR="00525CA0">
              <w:rPr>
                <w:rFonts w:cstheme="minorHAnsi"/>
                <w:sz w:val="18"/>
                <w:szCs w:val="18"/>
              </w:rPr>
              <w:t xml:space="preserve">, </w:t>
            </w:r>
            <w:r w:rsidRPr="00B65E44">
              <w:rPr>
                <w:rFonts w:cstheme="minorHAnsi"/>
                <w:sz w:val="18"/>
                <w:szCs w:val="18"/>
              </w:rPr>
              <w:t>SASO 1928</w:t>
            </w:r>
            <w:r w:rsidR="00525CA0">
              <w:rPr>
                <w:rFonts w:cstheme="minorHAnsi"/>
                <w:sz w:val="18"/>
                <w:szCs w:val="18"/>
              </w:rPr>
              <w:t xml:space="preserve">, </w:t>
            </w:r>
            <w:r w:rsidRPr="00B65E44">
              <w:rPr>
                <w:rFonts w:cstheme="minorHAnsi"/>
                <w:sz w:val="18"/>
                <w:szCs w:val="18"/>
              </w:rPr>
              <w:t xml:space="preserve">SASO GSO </w:t>
            </w:r>
            <w:r w:rsidR="00525CA0" w:rsidRPr="00B65E44">
              <w:rPr>
                <w:rFonts w:cstheme="minorHAnsi"/>
                <w:sz w:val="18"/>
                <w:szCs w:val="18"/>
              </w:rPr>
              <w:t>1830,</w:t>
            </w:r>
            <w:r w:rsidR="00525CA0">
              <w:rPr>
                <w:rFonts w:cstheme="minorHAnsi"/>
                <w:sz w:val="18"/>
                <w:szCs w:val="18"/>
              </w:rPr>
              <w:t xml:space="preserve"> </w:t>
            </w:r>
            <w:r w:rsidRPr="00B65E44">
              <w:rPr>
                <w:rFonts w:cstheme="minorHAnsi"/>
                <w:sz w:val="18"/>
                <w:szCs w:val="18"/>
              </w:rPr>
              <w:t>SASO ISO 13106:2014</w:t>
            </w:r>
            <w:r w:rsidR="00525CA0">
              <w:rPr>
                <w:rFonts w:cstheme="minorHAnsi"/>
                <w:sz w:val="18"/>
                <w:szCs w:val="18"/>
              </w:rPr>
              <w:t xml:space="preserve">, </w:t>
            </w:r>
            <w:r w:rsidRPr="00B65E44">
              <w:rPr>
                <w:rFonts w:cstheme="minorHAnsi"/>
                <w:sz w:val="18"/>
                <w:szCs w:val="18"/>
              </w:rPr>
              <w:t xml:space="preserve">SASO 829 SASO 624 SASO IEC 60264-4-1 </w:t>
            </w:r>
          </w:p>
          <w:p w14:paraId="3FE525DA" w14:textId="345805AB" w:rsidR="00045413" w:rsidRPr="00B65E44" w:rsidRDefault="00045413" w:rsidP="00045413">
            <w:pPr>
              <w:rPr>
                <w:rFonts w:cstheme="minorHAnsi"/>
                <w:sz w:val="18"/>
                <w:szCs w:val="18"/>
              </w:rPr>
            </w:pPr>
            <w:r w:rsidRPr="00B65E44">
              <w:rPr>
                <w:rFonts w:cstheme="minorHAnsi"/>
                <w:sz w:val="18"/>
                <w:szCs w:val="18"/>
              </w:rPr>
              <w:t xml:space="preserve">SASO IEC 60264-5-2 SASO ISO 13194 SASO ISO 15867 </w:t>
            </w:r>
          </w:p>
          <w:p w14:paraId="7B4BDA9F" w14:textId="59AB7932" w:rsidR="00045413" w:rsidRPr="00B65E44" w:rsidRDefault="00045413" w:rsidP="00045413">
            <w:pPr>
              <w:rPr>
                <w:rFonts w:cstheme="minorHAnsi"/>
                <w:sz w:val="18"/>
                <w:szCs w:val="18"/>
              </w:rPr>
            </w:pPr>
            <w:r w:rsidRPr="00B65E44">
              <w:rPr>
                <w:rFonts w:cstheme="minorHAnsi"/>
                <w:sz w:val="18"/>
                <w:szCs w:val="18"/>
              </w:rPr>
              <w:t xml:space="preserve">SASO 825 SASO 2829 SASO GSO </w:t>
            </w:r>
            <w:r w:rsidR="00525CA0" w:rsidRPr="00B65E44">
              <w:rPr>
                <w:rFonts w:cstheme="minorHAnsi"/>
                <w:sz w:val="18"/>
                <w:szCs w:val="18"/>
              </w:rPr>
              <w:t>2231 ISO</w:t>
            </w:r>
            <w:r w:rsidRPr="00B65E44">
              <w:rPr>
                <w:rFonts w:cstheme="minorHAnsi"/>
                <w:sz w:val="18"/>
                <w:szCs w:val="18"/>
              </w:rPr>
              <w:t xml:space="preserve"> 21898 </w:t>
            </w:r>
          </w:p>
          <w:p w14:paraId="6B5370D6" w14:textId="03B3E673" w:rsidR="00045413" w:rsidRPr="00B65E44" w:rsidRDefault="00045413" w:rsidP="00045413">
            <w:pPr>
              <w:rPr>
                <w:rFonts w:cstheme="minorHAnsi"/>
                <w:sz w:val="18"/>
                <w:szCs w:val="18"/>
              </w:rPr>
            </w:pPr>
            <w:r w:rsidRPr="00B65E44">
              <w:rPr>
                <w:rFonts w:cstheme="minorHAnsi"/>
                <w:sz w:val="18"/>
                <w:szCs w:val="18"/>
              </w:rPr>
              <w:t xml:space="preserve">SASO ISO 16245 SASO 2778 SASO GSO 1952 SASO ISO 28721-1 SASO ISO 28721-2 SASO 1945 SASO 2887 </w:t>
            </w:r>
          </w:p>
          <w:p w14:paraId="733F9C63" w14:textId="2FC528B2" w:rsidR="00045413" w:rsidRPr="00B65E44" w:rsidRDefault="00045413" w:rsidP="00045413">
            <w:pPr>
              <w:rPr>
                <w:rFonts w:cstheme="minorHAnsi"/>
                <w:sz w:val="18"/>
                <w:szCs w:val="18"/>
              </w:rPr>
            </w:pPr>
            <w:r w:rsidRPr="00B65E44">
              <w:rPr>
                <w:rFonts w:cstheme="minorHAnsi"/>
                <w:sz w:val="18"/>
                <w:szCs w:val="18"/>
              </w:rPr>
              <w:lastRenderedPageBreak/>
              <w:t xml:space="preserve">SASO 2911 SASO 2888 SASO 2914 SASO 2899 </w:t>
            </w:r>
          </w:p>
          <w:p w14:paraId="69F2539C" w14:textId="39B6EF7C" w:rsidR="00045413" w:rsidRPr="00B65E44" w:rsidRDefault="00045413" w:rsidP="00525CA0">
            <w:pPr>
              <w:rPr>
                <w:rFonts w:cstheme="minorHAnsi"/>
                <w:sz w:val="18"/>
                <w:szCs w:val="18"/>
              </w:rPr>
            </w:pPr>
            <w:r w:rsidRPr="00B65E44">
              <w:rPr>
                <w:rFonts w:cstheme="minorHAnsi"/>
                <w:sz w:val="18"/>
                <w:szCs w:val="18"/>
              </w:rPr>
              <w:t>SASO 2867 SASO GSO 572 SASO 1742 SASO GSO 1863</w:t>
            </w:r>
          </w:p>
        </w:tc>
        <w:tc>
          <w:tcPr>
            <w:tcW w:w="2290" w:type="dxa"/>
          </w:tcPr>
          <w:p w14:paraId="107E7512" w14:textId="47760364" w:rsidR="00045413" w:rsidRDefault="00045413" w:rsidP="00045413">
            <w:pPr>
              <w:jc w:val="center"/>
            </w:pPr>
            <w:r w:rsidRPr="00B24D83">
              <w:rPr>
                <w:rFonts w:cstheme="minorHAnsi"/>
                <w:sz w:val="28"/>
                <w:szCs w:val="28"/>
              </w:rPr>
              <w:lastRenderedPageBreak/>
              <w:sym w:font="Wingdings" w:char="F0FC"/>
            </w:r>
          </w:p>
        </w:tc>
      </w:tr>
      <w:tr w:rsidR="00525CA0" w14:paraId="21753E81" w14:textId="77777777" w:rsidTr="00571094">
        <w:tc>
          <w:tcPr>
            <w:tcW w:w="3964" w:type="dxa"/>
          </w:tcPr>
          <w:p w14:paraId="7F51271B" w14:textId="0E4A6465" w:rsidR="00525CA0" w:rsidRPr="00B65E44" w:rsidRDefault="00E73D0D" w:rsidP="00045413">
            <w:pPr>
              <w:rPr>
                <w:b/>
                <w:bCs/>
              </w:rPr>
            </w:pPr>
            <w:r w:rsidRPr="00E73D0D">
              <w:rPr>
                <w:b/>
                <w:bCs/>
              </w:rPr>
              <w:t>SASO Scheme Technical Regulation for Fire Control Materials and Equipment</w:t>
            </w:r>
          </w:p>
        </w:tc>
        <w:tc>
          <w:tcPr>
            <w:tcW w:w="4536" w:type="dxa"/>
          </w:tcPr>
          <w:p w14:paraId="7AF24B01" w14:textId="784230E2" w:rsidR="00E73D0D" w:rsidRPr="00E73D0D" w:rsidRDefault="00E73D0D" w:rsidP="00E73D0D">
            <w:pPr>
              <w:rPr>
                <w:rFonts w:cstheme="minorHAnsi"/>
                <w:sz w:val="18"/>
                <w:szCs w:val="18"/>
              </w:rPr>
            </w:pPr>
            <w:r w:rsidRPr="00E73D0D">
              <w:rPr>
                <w:rFonts w:cstheme="minorHAnsi"/>
                <w:sz w:val="18"/>
                <w:szCs w:val="18"/>
              </w:rPr>
              <w:t>SASO 63</w:t>
            </w:r>
            <w:r>
              <w:rPr>
                <w:rFonts w:cstheme="minorHAnsi"/>
                <w:sz w:val="18"/>
                <w:szCs w:val="18"/>
              </w:rPr>
              <w:t xml:space="preserve"> </w:t>
            </w:r>
            <w:r w:rsidRPr="00E73D0D">
              <w:rPr>
                <w:rFonts w:cstheme="minorHAnsi"/>
                <w:sz w:val="18"/>
                <w:szCs w:val="18"/>
              </w:rPr>
              <w:t>SASO 81</w:t>
            </w:r>
            <w:r>
              <w:rPr>
                <w:rFonts w:cstheme="minorHAnsi"/>
                <w:sz w:val="18"/>
                <w:szCs w:val="18"/>
              </w:rPr>
              <w:t xml:space="preserve"> </w:t>
            </w:r>
            <w:r w:rsidRPr="00E73D0D">
              <w:rPr>
                <w:rFonts w:cstheme="minorHAnsi"/>
                <w:sz w:val="18"/>
                <w:szCs w:val="18"/>
              </w:rPr>
              <w:t>SASO 124</w:t>
            </w:r>
            <w:r>
              <w:rPr>
                <w:rFonts w:cstheme="minorHAnsi"/>
                <w:sz w:val="18"/>
                <w:szCs w:val="18"/>
              </w:rPr>
              <w:t xml:space="preserve"> </w:t>
            </w:r>
            <w:r w:rsidRPr="00E73D0D">
              <w:rPr>
                <w:rFonts w:cstheme="minorHAnsi"/>
                <w:sz w:val="18"/>
                <w:szCs w:val="18"/>
              </w:rPr>
              <w:t>SASO 125</w:t>
            </w:r>
            <w:r>
              <w:rPr>
                <w:rFonts w:cstheme="minorHAnsi"/>
                <w:sz w:val="18"/>
                <w:szCs w:val="18"/>
              </w:rPr>
              <w:t xml:space="preserve"> </w:t>
            </w:r>
            <w:r w:rsidRPr="00E73D0D">
              <w:rPr>
                <w:rFonts w:cstheme="minorHAnsi"/>
                <w:sz w:val="18"/>
                <w:szCs w:val="18"/>
              </w:rPr>
              <w:t>SASO 419</w:t>
            </w:r>
          </w:p>
          <w:p w14:paraId="0123DB44" w14:textId="7C9FF54F" w:rsidR="00E73D0D" w:rsidRPr="00E73D0D" w:rsidRDefault="00E73D0D" w:rsidP="00E73D0D">
            <w:pPr>
              <w:shd w:val="clear" w:color="auto" w:fill="FFFFFF"/>
              <w:rPr>
                <w:rFonts w:cstheme="minorHAnsi"/>
                <w:sz w:val="18"/>
                <w:szCs w:val="18"/>
              </w:rPr>
            </w:pPr>
            <w:r w:rsidRPr="00E73D0D">
              <w:rPr>
                <w:rFonts w:cstheme="minorHAnsi"/>
                <w:sz w:val="18"/>
                <w:szCs w:val="18"/>
              </w:rPr>
              <w:t>SASO 420</w:t>
            </w:r>
            <w:r>
              <w:rPr>
                <w:rFonts w:cstheme="minorHAnsi"/>
                <w:sz w:val="18"/>
                <w:szCs w:val="18"/>
              </w:rPr>
              <w:t xml:space="preserve"> </w:t>
            </w:r>
            <w:r w:rsidRPr="00E73D0D">
              <w:rPr>
                <w:rFonts w:cstheme="minorHAnsi"/>
                <w:sz w:val="18"/>
                <w:szCs w:val="18"/>
              </w:rPr>
              <w:t>SASO 64</w:t>
            </w:r>
            <w:r>
              <w:rPr>
                <w:rFonts w:cstheme="minorHAnsi"/>
                <w:sz w:val="18"/>
                <w:szCs w:val="18"/>
              </w:rPr>
              <w:t xml:space="preserve"> </w:t>
            </w:r>
            <w:r w:rsidRPr="00E73D0D">
              <w:rPr>
                <w:rFonts w:cstheme="minorHAnsi"/>
                <w:sz w:val="18"/>
                <w:szCs w:val="18"/>
              </w:rPr>
              <w:t>SASO 37</w:t>
            </w:r>
            <w:r>
              <w:rPr>
                <w:rFonts w:cstheme="minorHAnsi"/>
                <w:sz w:val="18"/>
                <w:szCs w:val="18"/>
              </w:rPr>
              <w:t xml:space="preserve"> </w:t>
            </w:r>
            <w:r w:rsidRPr="00E73D0D">
              <w:rPr>
                <w:rFonts w:cstheme="minorHAnsi"/>
                <w:sz w:val="18"/>
                <w:szCs w:val="18"/>
              </w:rPr>
              <w:t>SASO 38</w:t>
            </w:r>
            <w:r>
              <w:rPr>
                <w:rFonts w:cstheme="minorHAnsi"/>
                <w:sz w:val="18"/>
                <w:szCs w:val="18"/>
              </w:rPr>
              <w:t xml:space="preserve"> </w:t>
            </w:r>
            <w:r w:rsidRPr="00E73D0D">
              <w:rPr>
                <w:rFonts w:cstheme="minorHAnsi"/>
                <w:sz w:val="18"/>
                <w:szCs w:val="18"/>
              </w:rPr>
              <w:t>SASO 418</w:t>
            </w:r>
            <w:r>
              <w:rPr>
                <w:rFonts w:cstheme="minorHAnsi"/>
                <w:sz w:val="18"/>
                <w:szCs w:val="18"/>
              </w:rPr>
              <w:t xml:space="preserve"> </w:t>
            </w:r>
            <w:r w:rsidRPr="00E73D0D">
              <w:rPr>
                <w:rFonts w:cstheme="minorHAnsi"/>
                <w:sz w:val="18"/>
                <w:szCs w:val="18"/>
              </w:rPr>
              <w:t>SASO GSO ISO 7165</w:t>
            </w:r>
            <w:r>
              <w:rPr>
                <w:rFonts w:cstheme="minorHAnsi"/>
                <w:sz w:val="18"/>
                <w:szCs w:val="18"/>
              </w:rPr>
              <w:t xml:space="preserve"> </w:t>
            </w:r>
            <w:r w:rsidRPr="00E73D0D">
              <w:rPr>
                <w:rFonts w:cstheme="minorHAnsi"/>
                <w:sz w:val="18"/>
                <w:szCs w:val="18"/>
              </w:rPr>
              <w:t>SASO GSO ISO 11 601  </w:t>
            </w:r>
          </w:p>
          <w:p w14:paraId="1B99974F" w14:textId="5FA82848" w:rsidR="00E73D0D" w:rsidRPr="00E73D0D" w:rsidRDefault="00E73D0D" w:rsidP="00E73D0D">
            <w:pPr>
              <w:shd w:val="clear" w:color="auto" w:fill="FFFFFF"/>
              <w:rPr>
                <w:rFonts w:cstheme="minorHAnsi"/>
                <w:sz w:val="18"/>
                <w:szCs w:val="18"/>
              </w:rPr>
            </w:pPr>
            <w:r w:rsidRPr="00E73D0D">
              <w:rPr>
                <w:rFonts w:cstheme="minorHAnsi"/>
                <w:sz w:val="18"/>
                <w:szCs w:val="18"/>
              </w:rPr>
              <w:t>SASO GSO ISO 11 602-2</w:t>
            </w:r>
            <w:r>
              <w:rPr>
                <w:rFonts w:cstheme="minorHAnsi"/>
                <w:sz w:val="18"/>
                <w:szCs w:val="18"/>
              </w:rPr>
              <w:t xml:space="preserve"> </w:t>
            </w:r>
            <w:r w:rsidRPr="00E73D0D">
              <w:rPr>
                <w:rFonts w:cstheme="minorHAnsi"/>
                <w:sz w:val="18"/>
                <w:szCs w:val="18"/>
              </w:rPr>
              <w:t>SASO GSO NFPA 20</w:t>
            </w:r>
          </w:p>
          <w:p w14:paraId="51EAF13E" w14:textId="0F53B2C0" w:rsidR="00E73D0D" w:rsidRPr="00E73D0D" w:rsidRDefault="00E73D0D" w:rsidP="00E73D0D">
            <w:pPr>
              <w:shd w:val="clear" w:color="auto" w:fill="FFFFFF"/>
              <w:rPr>
                <w:rFonts w:cstheme="minorHAnsi"/>
                <w:sz w:val="18"/>
                <w:szCs w:val="18"/>
              </w:rPr>
            </w:pPr>
            <w:r w:rsidRPr="00E73D0D">
              <w:rPr>
                <w:rFonts w:cstheme="minorHAnsi"/>
                <w:sz w:val="18"/>
                <w:szCs w:val="18"/>
              </w:rPr>
              <w:t>SASO EN 671-2</w:t>
            </w:r>
            <w:r>
              <w:rPr>
                <w:rFonts w:cstheme="minorHAnsi"/>
                <w:sz w:val="18"/>
                <w:szCs w:val="18"/>
              </w:rPr>
              <w:t xml:space="preserve"> </w:t>
            </w:r>
            <w:r w:rsidRPr="00E73D0D">
              <w:rPr>
                <w:rFonts w:cstheme="minorHAnsi"/>
                <w:sz w:val="18"/>
                <w:szCs w:val="18"/>
              </w:rPr>
              <w:t>SASO- ISO 5923</w:t>
            </w:r>
          </w:p>
          <w:p w14:paraId="55D0A674" w14:textId="62233436" w:rsidR="00E73D0D" w:rsidRPr="00E73D0D" w:rsidRDefault="00E73D0D" w:rsidP="00E73D0D">
            <w:pPr>
              <w:shd w:val="clear" w:color="auto" w:fill="FFFFFF"/>
              <w:rPr>
                <w:rFonts w:cstheme="minorHAnsi"/>
                <w:sz w:val="18"/>
                <w:szCs w:val="18"/>
              </w:rPr>
            </w:pPr>
            <w:r w:rsidRPr="00E73D0D">
              <w:rPr>
                <w:rFonts w:cstheme="minorHAnsi"/>
                <w:sz w:val="18"/>
                <w:szCs w:val="18"/>
              </w:rPr>
              <w:t xml:space="preserve">SASO </w:t>
            </w:r>
            <w:r>
              <w:rPr>
                <w:rFonts w:cstheme="minorHAnsi"/>
                <w:sz w:val="18"/>
                <w:szCs w:val="18"/>
              </w:rPr>
              <w:t>–</w:t>
            </w:r>
            <w:r w:rsidRPr="00E73D0D">
              <w:rPr>
                <w:rFonts w:cstheme="minorHAnsi"/>
                <w:sz w:val="18"/>
                <w:szCs w:val="18"/>
              </w:rPr>
              <w:t xml:space="preserve"> 1796</w:t>
            </w:r>
            <w:r>
              <w:rPr>
                <w:rFonts w:cstheme="minorHAnsi"/>
                <w:sz w:val="18"/>
                <w:szCs w:val="18"/>
              </w:rPr>
              <w:t xml:space="preserve"> </w:t>
            </w:r>
            <w:r w:rsidRPr="00E73D0D">
              <w:rPr>
                <w:rFonts w:cstheme="minorHAnsi"/>
                <w:sz w:val="18"/>
                <w:szCs w:val="18"/>
              </w:rPr>
              <w:t>SASO- 647</w:t>
            </w:r>
            <w:r>
              <w:rPr>
                <w:rFonts w:cstheme="minorHAnsi"/>
                <w:sz w:val="18"/>
                <w:szCs w:val="18"/>
              </w:rPr>
              <w:t xml:space="preserve"> </w:t>
            </w:r>
            <w:r w:rsidRPr="00E73D0D">
              <w:rPr>
                <w:rFonts w:cstheme="minorHAnsi"/>
                <w:sz w:val="18"/>
                <w:szCs w:val="18"/>
              </w:rPr>
              <w:t>SASO- ISO 7201-1</w:t>
            </w:r>
          </w:p>
          <w:p w14:paraId="6CE6E5A5" w14:textId="547D1B59" w:rsidR="00E73D0D" w:rsidRPr="00E73D0D" w:rsidRDefault="00E73D0D" w:rsidP="00E73D0D">
            <w:pPr>
              <w:shd w:val="clear" w:color="auto" w:fill="FFFFFF"/>
              <w:rPr>
                <w:rFonts w:cstheme="minorHAnsi"/>
                <w:sz w:val="18"/>
                <w:szCs w:val="18"/>
              </w:rPr>
            </w:pPr>
            <w:r w:rsidRPr="00E73D0D">
              <w:rPr>
                <w:rFonts w:cstheme="minorHAnsi"/>
                <w:sz w:val="18"/>
                <w:szCs w:val="18"/>
              </w:rPr>
              <w:t>SASO - ISO 14520-2</w:t>
            </w:r>
            <w:r>
              <w:rPr>
                <w:rFonts w:cstheme="minorHAnsi"/>
                <w:sz w:val="18"/>
                <w:szCs w:val="18"/>
              </w:rPr>
              <w:t xml:space="preserve"> </w:t>
            </w:r>
            <w:r w:rsidRPr="00E73D0D">
              <w:rPr>
                <w:rFonts w:cstheme="minorHAnsi"/>
                <w:sz w:val="18"/>
                <w:szCs w:val="18"/>
              </w:rPr>
              <w:t>SASO- ISO 14520-11</w:t>
            </w:r>
            <w:r>
              <w:rPr>
                <w:rFonts w:cstheme="minorHAnsi"/>
                <w:sz w:val="18"/>
                <w:szCs w:val="18"/>
              </w:rPr>
              <w:t xml:space="preserve"> </w:t>
            </w:r>
            <w:r w:rsidRPr="00E73D0D">
              <w:rPr>
                <w:rFonts w:cstheme="minorHAnsi"/>
                <w:sz w:val="18"/>
                <w:szCs w:val="18"/>
              </w:rPr>
              <w:t>SASO- ISO 14520-12</w:t>
            </w:r>
            <w:r>
              <w:rPr>
                <w:rFonts w:cstheme="minorHAnsi"/>
                <w:sz w:val="18"/>
                <w:szCs w:val="18"/>
              </w:rPr>
              <w:t xml:space="preserve"> </w:t>
            </w:r>
            <w:r w:rsidRPr="00E73D0D">
              <w:rPr>
                <w:rFonts w:cstheme="minorHAnsi"/>
                <w:sz w:val="18"/>
                <w:szCs w:val="18"/>
              </w:rPr>
              <w:t>SASO- ISO 14520-13</w:t>
            </w:r>
            <w:r>
              <w:rPr>
                <w:rFonts w:cstheme="minorHAnsi"/>
                <w:sz w:val="18"/>
                <w:szCs w:val="18"/>
              </w:rPr>
              <w:t xml:space="preserve"> </w:t>
            </w:r>
            <w:r w:rsidRPr="00E73D0D">
              <w:rPr>
                <w:rFonts w:cstheme="minorHAnsi"/>
                <w:sz w:val="18"/>
                <w:szCs w:val="18"/>
              </w:rPr>
              <w:t>SASO- ISO 14520-14</w:t>
            </w:r>
          </w:p>
          <w:p w14:paraId="64E03AA2" w14:textId="3097D8DF" w:rsidR="00E73D0D" w:rsidRPr="00E73D0D" w:rsidRDefault="00E73D0D" w:rsidP="00E73D0D">
            <w:pPr>
              <w:shd w:val="clear" w:color="auto" w:fill="FFFFFF"/>
              <w:rPr>
                <w:rFonts w:cstheme="minorHAnsi"/>
                <w:sz w:val="18"/>
                <w:szCs w:val="18"/>
              </w:rPr>
            </w:pPr>
            <w:r w:rsidRPr="00E73D0D">
              <w:rPr>
                <w:rFonts w:cstheme="minorHAnsi"/>
                <w:sz w:val="18"/>
                <w:szCs w:val="18"/>
              </w:rPr>
              <w:t>SASO- ISO 14520-15</w:t>
            </w:r>
            <w:r>
              <w:rPr>
                <w:rFonts w:cstheme="minorHAnsi"/>
                <w:sz w:val="18"/>
                <w:szCs w:val="18"/>
              </w:rPr>
              <w:t xml:space="preserve"> </w:t>
            </w:r>
            <w:r w:rsidRPr="00E73D0D">
              <w:rPr>
                <w:rFonts w:cstheme="minorHAnsi"/>
                <w:sz w:val="18"/>
                <w:szCs w:val="18"/>
              </w:rPr>
              <w:t>SASO- ISO 14520-8</w:t>
            </w:r>
          </w:p>
          <w:p w14:paraId="67564279" w14:textId="4C287D6D" w:rsidR="00E73D0D" w:rsidRPr="00B65E44" w:rsidRDefault="00E73D0D" w:rsidP="00E73D0D">
            <w:pPr>
              <w:shd w:val="clear" w:color="auto" w:fill="FFFFFF"/>
              <w:rPr>
                <w:rFonts w:cstheme="minorHAnsi"/>
                <w:sz w:val="18"/>
                <w:szCs w:val="18"/>
              </w:rPr>
            </w:pPr>
            <w:r w:rsidRPr="00E73D0D">
              <w:rPr>
                <w:rFonts w:cstheme="minorHAnsi"/>
                <w:sz w:val="18"/>
                <w:szCs w:val="18"/>
              </w:rPr>
              <w:t>SASO- ISO 14520-10</w:t>
            </w:r>
            <w:r>
              <w:rPr>
                <w:rFonts w:cstheme="minorHAnsi"/>
                <w:sz w:val="18"/>
                <w:szCs w:val="18"/>
              </w:rPr>
              <w:t xml:space="preserve"> </w:t>
            </w:r>
            <w:r w:rsidRPr="00E73D0D">
              <w:rPr>
                <w:rFonts w:cstheme="minorHAnsi"/>
                <w:sz w:val="18"/>
                <w:szCs w:val="18"/>
              </w:rPr>
              <w:t>SASO- ISO 14520-5  </w:t>
            </w:r>
          </w:p>
        </w:tc>
        <w:tc>
          <w:tcPr>
            <w:tcW w:w="2290" w:type="dxa"/>
          </w:tcPr>
          <w:p w14:paraId="73410BF9" w14:textId="5700921A" w:rsidR="00525CA0" w:rsidRPr="00B24D83" w:rsidRDefault="00E73D0D" w:rsidP="00045413">
            <w:pPr>
              <w:jc w:val="center"/>
              <w:rPr>
                <w:rFonts w:cstheme="minorHAnsi"/>
                <w:sz w:val="28"/>
                <w:szCs w:val="28"/>
              </w:rPr>
            </w:pPr>
            <w:r w:rsidRPr="00B24D83">
              <w:rPr>
                <w:rFonts w:cstheme="minorHAnsi"/>
                <w:sz w:val="28"/>
                <w:szCs w:val="28"/>
              </w:rPr>
              <w:sym w:font="Wingdings" w:char="F0FC"/>
            </w:r>
          </w:p>
        </w:tc>
      </w:tr>
      <w:tr w:rsidR="00045413" w14:paraId="0255175F" w14:textId="77777777" w:rsidTr="00571094">
        <w:tc>
          <w:tcPr>
            <w:tcW w:w="3964" w:type="dxa"/>
          </w:tcPr>
          <w:p w14:paraId="5493C931" w14:textId="77777777" w:rsidR="00045413" w:rsidRPr="00B65E44" w:rsidRDefault="00045413" w:rsidP="00045413">
            <w:pPr>
              <w:rPr>
                <w:b/>
                <w:bCs/>
              </w:rPr>
            </w:pPr>
            <w:r w:rsidRPr="00B65E44">
              <w:rPr>
                <w:b/>
                <w:bCs/>
              </w:rPr>
              <w:t>SASO Scheme BD-02-04-16-156 Technical Regulation for Building Materials- Part II: Insulating and Cladding Materials for Buildings</w:t>
            </w:r>
          </w:p>
        </w:tc>
        <w:tc>
          <w:tcPr>
            <w:tcW w:w="4536" w:type="dxa"/>
          </w:tcPr>
          <w:p w14:paraId="449A4015" w14:textId="77777777" w:rsidR="00045413" w:rsidRPr="00B65E44" w:rsidRDefault="00045413" w:rsidP="00045413">
            <w:pPr>
              <w:rPr>
                <w:rFonts w:cstheme="minorHAnsi"/>
                <w:sz w:val="18"/>
                <w:szCs w:val="18"/>
              </w:rPr>
            </w:pPr>
            <w:r w:rsidRPr="00B65E44">
              <w:rPr>
                <w:rFonts w:cstheme="minorHAnsi"/>
                <w:sz w:val="18"/>
                <w:szCs w:val="18"/>
              </w:rPr>
              <w:t xml:space="preserve">SASO ISO 4586-4  </w:t>
            </w:r>
          </w:p>
          <w:p w14:paraId="6C9932F4" w14:textId="77777777" w:rsidR="00045413" w:rsidRPr="00B65E44" w:rsidRDefault="00045413" w:rsidP="00045413">
            <w:pPr>
              <w:rPr>
                <w:rFonts w:cstheme="minorHAnsi"/>
                <w:sz w:val="18"/>
                <w:szCs w:val="18"/>
              </w:rPr>
            </w:pPr>
            <w:r w:rsidRPr="00B65E44">
              <w:rPr>
                <w:rFonts w:cstheme="minorHAnsi"/>
                <w:sz w:val="18"/>
                <w:szCs w:val="18"/>
              </w:rPr>
              <w:t xml:space="preserve">SASO ISO 4586-5  </w:t>
            </w:r>
          </w:p>
          <w:p w14:paraId="4C44A5DD" w14:textId="77777777" w:rsidR="00045413" w:rsidRPr="00B65E44" w:rsidRDefault="00045413" w:rsidP="00045413">
            <w:pPr>
              <w:rPr>
                <w:rFonts w:cstheme="minorHAnsi"/>
                <w:sz w:val="18"/>
                <w:szCs w:val="18"/>
              </w:rPr>
            </w:pPr>
            <w:r w:rsidRPr="00B65E44">
              <w:rPr>
                <w:rFonts w:cstheme="minorHAnsi"/>
                <w:sz w:val="18"/>
                <w:szCs w:val="18"/>
              </w:rPr>
              <w:t xml:space="preserve">SASO ISO 4586-6  </w:t>
            </w:r>
          </w:p>
          <w:p w14:paraId="009BE66E" w14:textId="77777777" w:rsidR="00045413" w:rsidRPr="00B65E44" w:rsidRDefault="00045413" w:rsidP="00045413">
            <w:pPr>
              <w:rPr>
                <w:rFonts w:cstheme="minorHAnsi"/>
                <w:sz w:val="18"/>
                <w:szCs w:val="18"/>
              </w:rPr>
            </w:pPr>
            <w:r w:rsidRPr="00B65E44">
              <w:rPr>
                <w:rFonts w:cstheme="minorHAnsi"/>
                <w:sz w:val="18"/>
                <w:szCs w:val="18"/>
              </w:rPr>
              <w:t xml:space="preserve">SASO ISO 4586-7  </w:t>
            </w:r>
          </w:p>
          <w:p w14:paraId="77E3C6F3" w14:textId="77777777" w:rsidR="00045413" w:rsidRPr="00B65E44" w:rsidRDefault="00045413" w:rsidP="00045413">
            <w:pPr>
              <w:rPr>
                <w:rFonts w:cstheme="minorHAnsi"/>
                <w:sz w:val="18"/>
                <w:szCs w:val="18"/>
              </w:rPr>
            </w:pPr>
            <w:r w:rsidRPr="00B65E44">
              <w:rPr>
                <w:rFonts w:cstheme="minorHAnsi"/>
                <w:sz w:val="18"/>
                <w:szCs w:val="18"/>
              </w:rPr>
              <w:t xml:space="preserve">SASO ISO 4586-8  </w:t>
            </w:r>
          </w:p>
          <w:p w14:paraId="785452EF" w14:textId="77777777" w:rsidR="00045413" w:rsidRPr="00B65E44" w:rsidRDefault="00045413" w:rsidP="00045413">
            <w:pPr>
              <w:rPr>
                <w:rFonts w:cstheme="minorHAnsi"/>
                <w:sz w:val="18"/>
                <w:szCs w:val="18"/>
              </w:rPr>
            </w:pPr>
            <w:r w:rsidRPr="00B65E44">
              <w:rPr>
                <w:rFonts w:cstheme="minorHAnsi"/>
                <w:sz w:val="18"/>
                <w:szCs w:val="18"/>
              </w:rPr>
              <w:t xml:space="preserve">SASO ISO 13894-2  </w:t>
            </w:r>
          </w:p>
          <w:p w14:paraId="55FE8D8A" w14:textId="77777777" w:rsidR="00045413" w:rsidRPr="00B65E44" w:rsidRDefault="00045413" w:rsidP="00045413">
            <w:pPr>
              <w:rPr>
                <w:rFonts w:cstheme="minorHAnsi"/>
                <w:sz w:val="18"/>
                <w:szCs w:val="18"/>
              </w:rPr>
            </w:pPr>
            <w:r w:rsidRPr="00B65E44">
              <w:rPr>
                <w:rFonts w:cstheme="minorHAnsi"/>
                <w:sz w:val="18"/>
                <w:szCs w:val="18"/>
              </w:rPr>
              <w:t xml:space="preserve">SASO ISO 9125 </w:t>
            </w:r>
          </w:p>
          <w:p w14:paraId="2188C492" w14:textId="77777777" w:rsidR="00045413" w:rsidRPr="00B65E44" w:rsidRDefault="00045413" w:rsidP="00045413">
            <w:pPr>
              <w:rPr>
                <w:rFonts w:cstheme="minorHAnsi"/>
                <w:sz w:val="18"/>
                <w:szCs w:val="18"/>
              </w:rPr>
            </w:pPr>
            <w:r w:rsidRPr="00B65E44">
              <w:rPr>
                <w:rFonts w:cstheme="minorHAnsi"/>
                <w:sz w:val="18"/>
                <w:szCs w:val="18"/>
              </w:rPr>
              <w:t xml:space="preserve">SASO GSO ISO 2457  </w:t>
            </w:r>
          </w:p>
          <w:p w14:paraId="16E9DBED" w14:textId="77777777" w:rsidR="00045413" w:rsidRPr="00B65E44" w:rsidRDefault="00045413" w:rsidP="00045413">
            <w:pPr>
              <w:rPr>
                <w:rFonts w:cstheme="minorHAnsi"/>
                <w:sz w:val="18"/>
                <w:szCs w:val="18"/>
              </w:rPr>
            </w:pPr>
            <w:r w:rsidRPr="00B65E44">
              <w:rPr>
                <w:rFonts w:cstheme="minorHAnsi"/>
                <w:sz w:val="18"/>
                <w:szCs w:val="18"/>
              </w:rPr>
              <w:t xml:space="preserve">SASO GSO ISO 1324  </w:t>
            </w:r>
          </w:p>
          <w:p w14:paraId="24A6C022" w14:textId="77777777" w:rsidR="00045413" w:rsidRPr="00B65E44" w:rsidRDefault="00045413" w:rsidP="00045413">
            <w:pPr>
              <w:rPr>
                <w:rFonts w:cstheme="minorHAnsi"/>
                <w:sz w:val="18"/>
                <w:szCs w:val="18"/>
              </w:rPr>
            </w:pPr>
            <w:r w:rsidRPr="00B65E44">
              <w:rPr>
                <w:rFonts w:cstheme="minorHAnsi"/>
                <w:sz w:val="18"/>
                <w:szCs w:val="18"/>
              </w:rPr>
              <w:t xml:space="preserve">SASO GSO ISO 3398  </w:t>
            </w:r>
          </w:p>
          <w:p w14:paraId="2C259233" w14:textId="77777777" w:rsidR="00045413" w:rsidRPr="00B65E44" w:rsidRDefault="00045413" w:rsidP="00045413">
            <w:pPr>
              <w:rPr>
                <w:rFonts w:cstheme="minorHAnsi"/>
                <w:sz w:val="18"/>
                <w:szCs w:val="18"/>
              </w:rPr>
            </w:pPr>
            <w:r w:rsidRPr="00B65E44">
              <w:rPr>
                <w:rFonts w:cstheme="minorHAnsi"/>
                <w:sz w:val="18"/>
                <w:szCs w:val="18"/>
              </w:rPr>
              <w:t xml:space="preserve">SASO GSO ISO 3399  </w:t>
            </w:r>
          </w:p>
          <w:p w14:paraId="38666AB2" w14:textId="77777777" w:rsidR="00045413" w:rsidRPr="00B65E44" w:rsidRDefault="00045413" w:rsidP="00045413">
            <w:pPr>
              <w:rPr>
                <w:rFonts w:cstheme="minorHAnsi"/>
                <w:sz w:val="18"/>
                <w:szCs w:val="18"/>
              </w:rPr>
            </w:pPr>
            <w:r w:rsidRPr="00B65E44">
              <w:rPr>
                <w:rFonts w:cstheme="minorHAnsi"/>
                <w:sz w:val="18"/>
                <w:szCs w:val="18"/>
              </w:rPr>
              <w:t xml:space="preserve">SASO GSO ISO 3397 </w:t>
            </w:r>
          </w:p>
          <w:p w14:paraId="4C180308" w14:textId="77777777" w:rsidR="00045413" w:rsidRPr="00B65E44" w:rsidRDefault="00045413" w:rsidP="00045413">
            <w:pPr>
              <w:rPr>
                <w:rFonts w:cstheme="minorHAnsi"/>
                <w:sz w:val="18"/>
                <w:szCs w:val="18"/>
              </w:rPr>
            </w:pPr>
            <w:r w:rsidRPr="00B65E44">
              <w:rPr>
                <w:rFonts w:cstheme="minorHAnsi"/>
                <w:sz w:val="18"/>
                <w:szCs w:val="18"/>
              </w:rPr>
              <w:t xml:space="preserve">SASO GSO ISO 5320 </w:t>
            </w:r>
          </w:p>
          <w:p w14:paraId="503937FA" w14:textId="77777777" w:rsidR="00045413" w:rsidRPr="00B65E44" w:rsidRDefault="00045413" w:rsidP="00045413">
            <w:pPr>
              <w:rPr>
                <w:rFonts w:cstheme="minorHAnsi"/>
                <w:sz w:val="18"/>
                <w:szCs w:val="18"/>
              </w:rPr>
            </w:pPr>
            <w:r w:rsidRPr="00B65E44">
              <w:rPr>
                <w:rFonts w:cstheme="minorHAnsi"/>
                <w:sz w:val="18"/>
                <w:szCs w:val="18"/>
              </w:rPr>
              <w:t xml:space="preserve">SASO GSO ISO 5321  </w:t>
            </w:r>
          </w:p>
          <w:p w14:paraId="3E254524" w14:textId="77777777" w:rsidR="00045413" w:rsidRPr="00B65E44" w:rsidRDefault="00045413" w:rsidP="00045413">
            <w:pPr>
              <w:rPr>
                <w:rFonts w:cstheme="minorHAnsi"/>
                <w:sz w:val="18"/>
                <w:szCs w:val="18"/>
              </w:rPr>
            </w:pPr>
            <w:r w:rsidRPr="00B65E44">
              <w:rPr>
                <w:rFonts w:cstheme="minorHAnsi"/>
                <w:sz w:val="18"/>
                <w:szCs w:val="18"/>
              </w:rPr>
              <w:t xml:space="preserve">SASO GSO ASTM C1492  </w:t>
            </w:r>
          </w:p>
          <w:p w14:paraId="36DA4F52" w14:textId="77777777" w:rsidR="00045413" w:rsidRPr="00B65E44" w:rsidRDefault="00045413" w:rsidP="00045413">
            <w:pPr>
              <w:rPr>
                <w:rFonts w:cstheme="minorHAnsi"/>
                <w:sz w:val="18"/>
                <w:szCs w:val="18"/>
              </w:rPr>
            </w:pPr>
            <w:r w:rsidRPr="00B65E44">
              <w:rPr>
                <w:rFonts w:cstheme="minorHAnsi"/>
                <w:sz w:val="18"/>
                <w:szCs w:val="18"/>
              </w:rPr>
              <w:t xml:space="preserve">SASO ASTM C406  </w:t>
            </w:r>
          </w:p>
          <w:p w14:paraId="7021BD13" w14:textId="77777777" w:rsidR="00045413" w:rsidRPr="00B65E44" w:rsidRDefault="00045413" w:rsidP="00045413">
            <w:pPr>
              <w:rPr>
                <w:rFonts w:cstheme="minorHAnsi"/>
                <w:sz w:val="18"/>
                <w:szCs w:val="18"/>
              </w:rPr>
            </w:pPr>
            <w:r w:rsidRPr="00B65E44">
              <w:rPr>
                <w:rFonts w:cstheme="minorHAnsi"/>
                <w:sz w:val="18"/>
                <w:szCs w:val="18"/>
              </w:rPr>
              <w:t xml:space="preserve">SASO GSO ASTM C726  </w:t>
            </w:r>
          </w:p>
          <w:p w14:paraId="595F7C42" w14:textId="77777777" w:rsidR="00045413" w:rsidRPr="00B65E44" w:rsidRDefault="00045413" w:rsidP="00045413">
            <w:pPr>
              <w:rPr>
                <w:rFonts w:cstheme="minorHAnsi"/>
                <w:sz w:val="18"/>
                <w:szCs w:val="18"/>
              </w:rPr>
            </w:pPr>
            <w:r w:rsidRPr="00B65E44">
              <w:rPr>
                <w:rFonts w:cstheme="minorHAnsi"/>
                <w:sz w:val="18"/>
                <w:szCs w:val="18"/>
              </w:rPr>
              <w:t xml:space="preserve">SASO GSO ISO 10904  </w:t>
            </w:r>
          </w:p>
          <w:p w14:paraId="3F2EE1A5" w14:textId="77777777" w:rsidR="00045413" w:rsidRPr="00B65E44" w:rsidRDefault="00045413" w:rsidP="00045413">
            <w:pPr>
              <w:rPr>
                <w:rFonts w:cstheme="minorHAnsi"/>
                <w:sz w:val="18"/>
                <w:szCs w:val="18"/>
              </w:rPr>
            </w:pPr>
            <w:r w:rsidRPr="00B65E44">
              <w:rPr>
                <w:rFonts w:cstheme="minorHAnsi"/>
                <w:sz w:val="18"/>
                <w:szCs w:val="18"/>
              </w:rPr>
              <w:t xml:space="preserve">SASO GSO ISO 8145  </w:t>
            </w:r>
          </w:p>
          <w:p w14:paraId="04933F7A" w14:textId="77777777" w:rsidR="00045413" w:rsidRPr="00B65E44" w:rsidRDefault="00045413" w:rsidP="00045413">
            <w:pPr>
              <w:rPr>
                <w:rFonts w:cstheme="minorHAnsi"/>
                <w:sz w:val="18"/>
                <w:szCs w:val="18"/>
              </w:rPr>
            </w:pPr>
            <w:r w:rsidRPr="00B65E44">
              <w:rPr>
                <w:rFonts w:cstheme="minorHAnsi"/>
                <w:sz w:val="18"/>
                <w:szCs w:val="18"/>
              </w:rPr>
              <w:t xml:space="preserve">SASO ISO 834-1 </w:t>
            </w:r>
          </w:p>
          <w:p w14:paraId="1FF6D834" w14:textId="77777777" w:rsidR="00045413" w:rsidRPr="00B65E44" w:rsidRDefault="00045413" w:rsidP="00045413">
            <w:pPr>
              <w:rPr>
                <w:rFonts w:cstheme="minorHAnsi"/>
                <w:sz w:val="18"/>
                <w:szCs w:val="18"/>
              </w:rPr>
            </w:pPr>
            <w:r w:rsidRPr="00B65E44">
              <w:rPr>
                <w:rFonts w:cstheme="minorHAnsi"/>
                <w:sz w:val="18"/>
                <w:szCs w:val="18"/>
              </w:rPr>
              <w:t xml:space="preserve">SASO ISO 834-4 </w:t>
            </w:r>
          </w:p>
          <w:p w14:paraId="5BD11529" w14:textId="77777777" w:rsidR="00045413" w:rsidRPr="00B65E44" w:rsidRDefault="00045413" w:rsidP="00045413">
            <w:pPr>
              <w:rPr>
                <w:rFonts w:cstheme="minorHAnsi"/>
                <w:sz w:val="18"/>
                <w:szCs w:val="18"/>
              </w:rPr>
            </w:pPr>
            <w:r w:rsidRPr="00B65E44">
              <w:rPr>
                <w:rFonts w:cstheme="minorHAnsi"/>
                <w:sz w:val="18"/>
                <w:szCs w:val="18"/>
              </w:rPr>
              <w:t xml:space="preserve">SASO ISO 834-5 </w:t>
            </w:r>
          </w:p>
          <w:p w14:paraId="7F25B0AA" w14:textId="77777777" w:rsidR="00045413" w:rsidRPr="00B65E44" w:rsidRDefault="00045413" w:rsidP="00045413">
            <w:pPr>
              <w:rPr>
                <w:rFonts w:cstheme="minorHAnsi"/>
                <w:sz w:val="18"/>
                <w:szCs w:val="18"/>
              </w:rPr>
            </w:pPr>
            <w:r w:rsidRPr="00B65E44">
              <w:rPr>
                <w:rFonts w:cstheme="minorHAnsi"/>
                <w:sz w:val="18"/>
                <w:szCs w:val="18"/>
              </w:rPr>
              <w:t xml:space="preserve">SASO ISO 834-6 </w:t>
            </w:r>
          </w:p>
          <w:p w14:paraId="63F763BD" w14:textId="77777777" w:rsidR="00045413" w:rsidRPr="00B65E44" w:rsidRDefault="00045413" w:rsidP="00045413">
            <w:pPr>
              <w:rPr>
                <w:rFonts w:cstheme="minorHAnsi"/>
                <w:sz w:val="18"/>
                <w:szCs w:val="18"/>
              </w:rPr>
            </w:pPr>
            <w:r w:rsidRPr="00B65E44">
              <w:rPr>
                <w:rFonts w:cstheme="minorHAnsi"/>
                <w:sz w:val="18"/>
                <w:szCs w:val="18"/>
              </w:rPr>
              <w:t xml:space="preserve">SASO ISO 834-7 </w:t>
            </w:r>
          </w:p>
          <w:p w14:paraId="24BA3EC6" w14:textId="77777777" w:rsidR="00045413" w:rsidRPr="00B65E44" w:rsidRDefault="00045413" w:rsidP="00045413">
            <w:pPr>
              <w:rPr>
                <w:rFonts w:cstheme="minorHAnsi"/>
                <w:sz w:val="18"/>
                <w:szCs w:val="18"/>
              </w:rPr>
            </w:pPr>
            <w:r w:rsidRPr="00B65E44">
              <w:rPr>
                <w:rFonts w:cstheme="minorHAnsi"/>
                <w:sz w:val="18"/>
                <w:szCs w:val="18"/>
              </w:rPr>
              <w:t xml:space="preserve">SASO ISO 834-8 </w:t>
            </w:r>
          </w:p>
          <w:p w14:paraId="1807081A" w14:textId="77777777" w:rsidR="00045413" w:rsidRPr="00B65E44" w:rsidRDefault="00045413" w:rsidP="00045413">
            <w:pPr>
              <w:rPr>
                <w:rFonts w:cstheme="minorHAnsi"/>
                <w:sz w:val="18"/>
                <w:szCs w:val="18"/>
              </w:rPr>
            </w:pPr>
            <w:r w:rsidRPr="00B65E44">
              <w:rPr>
                <w:rFonts w:cstheme="minorHAnsi"/>
                <w:sz w:val="18"/>
                <w:szCs w:val="18"/>
              </w:rPr>
              <w:t xml:space="preserve">SASO ISO 834-9 </w:t>
            </w:r>
          </w:p>
          <w:p w14:paraId="60CE7C93" w14:textId="77777777" w:rsidR="00045413" w:rsidRPr="00B65E44" w:rsidRDefault="00045413" w:rsidP="00045413">
            <w:pPr>
              <w:rPr>
                <w:rFonts w:cstheme="minorHAnsi"/>
                <w:sz w:val="18"/>
                <w:szCs w:val="18"/>
              </w:rPr>
            </w:pPr>
            <w:r w:rsidRPr="00B65E44">
              <w:rPr>
                <w:rFonts w:cstheme="minorHAnsi"/>
                <w:sz w:val="18"/>
                <w:szCs w:val="18"/>
              </w:rPr>
              <w:t xml:space="preserve">SASO GSO EN 12326-1 </w:t>
            </w:r>
          </w:p>
          <w:p w14:paraId="6C8DF6E8" w14:textId="77777777" w:rsidR="00045413" w:rsidRPr="00B65E44" w:rsidRDefault="00045413" w:rsidP="00045413">
            <w:pPr>
              <w:rPr>
                <w:rFonts w:cstheme="minorHAnsi"/>
                <w:sz w:val="18"/>
                <w:szCs w:val="18"/>
              </w:rPr>
            </w:pPr>
            <w:r w:rsidRPr="00B65E44">
              <w:rPr>
                <w:rFonts w:cstheme="minorHAnsi"/>
                <w:sz w:val="18"/>
                <w:szCs w:val="18"/>
              </w:rPr>
              <w:t xml:space="preserve">SASO GSO EN 13707 </w:t>
            </w:r>
          </w:p>
          <w:p w14:paraId="1D460484" w14:textId="77777777" w:rsidR="00045413" w:rsidRPr="00B65E44" w:rsidRDefault="00045413" w:rsidP="00045413">
            <w:pPr>
              <w:rPr>
                <w:rFonts w:cstheme="minorHAnsi"/>
                <w:sz w:val="18"/>
                <w:szCs w:val="18"/>
              </w:rPr>
            </w:pPr>
            <w:r w:rsidRPr="00B65E44">
              <w:rPr>
                <w:rFonts w:cstheme="minorHAnsi"/>
                <w:sz w:val="18"/>
                <w:szCs w:val="18"/>
              </w:rPr>
              <w:t xml:space="preserve">SASO GSO ISO 9076-2 </w:t>
            </w:r>
          </w:p>
          <w:p w14:paraId="2227F487" w14:textId="77777777" w:rsidR="00045413" w:rsidRPr="00B65E44" w:rsidRDefault="00045413" w:rsidP="00045413">
            <w:pPr>
              <w:rPr>
                <w:rFonts w:cstheme="minorHAnsi"/>
                <w:sz w:val="18"/>
                <w:szCs w:val="18"/>
              </w:rPr>
            </w:pPr>
            <w:r w:rsidRPr="00B65E44">
              <w:rPr>
                <w:rFonts w:cstheme="minorHAnsi"/>
                <w:sz w:val="18"/>
                <w:szCs w:val="18"/>
              </w:rPr>
              <w:t xml:space="preserve">SASO GSO ISO 12567-2 </w:t>
            </w:r>
          </w:p>
          <w:p w14:paraId="71DC97D6" w14:textId="77777777" w:rsidR="00045413" w:rsidRPr="00B65E44" w:rsidRDefault="00045413" w:rsidP="00045413">
            <w:pPr>
              <w:rPr>
                <w:rFonts w:cstheme="minorHAnsi"/>
                <w:sz w:val="18"/>
                <w:szCs w:val="18"/>
              </w:rPr>
            </w:pPr>
            <w:r w:rsidRPr="00B65E44">
              <w:rPr>
                <w:rFonts w:cstheme="minorHAnsi"/>
                <w:sz w:val="18"/>
                <w:szCs w:val="18"/>
              </w:rPr>
              <w:t xml:space="preserve">SASO ISO 27769-2 </w:t>
            </w:r>
          </w:p>
          <w:p w14:paraId="36B9E0CF" w14:textId="77777777" w:rsidR="00045413" w:rsidRPr="00B65E44" w:rsidRDefault="00045413" w:rsidP="00045413">
            <w:pPr>
              <w:rPr>
                <w:rFonts w:cstheme="minorHAnsi"/>
                <w:sz w:val="18"/>
                <w:szCs w:val="18"/>
              </w:rPr>
            </w:pPr>
            <w:r w:rsidRPr="00B65E44">
              <w:rPr>
                <w:rFonts w:cstheme="minorHAnsi"/>
                <w:sz w:val="18"/>
                <w:szCs w:val="18"/>
              </w:rPr>
              <w:t xml:space="preserve">SASO GSO ISO 8335 </w:t>
            </w:r>
          </w:p>
          <w:p w14:paraId="13F2269D" w14:textId="77777777" w:rsidR="00045413" w:rsidRPr="00B65E44" w:rsidRDefault="00045413" w:rsidP="00045413">
            <w:pPr>
              <w:rPr>
                <w:rFonts w:cstheme="minorHAnsi"/>
                <w:sz w:val="18"/>
                <w:szCs w:val="18"/>
              </w:rPr>
            </w:pPr>
            <w:r w:rsidRPr="00B65E44">
              <w:rPr>
                <w:rFonts w:cstheme="minorHAnsi"/>
                <w:sz w:val="18"/>
                <w:szCs w:val="18"/>
              </w:rPr>
              <w:t xml:space="preserve">SASO EN 1096-1 </w:t>
            </w:r>
          </w:p>
          <w:p w14:paraId="4BC01E77" w14:textId="77777777" w:rsidR="00045413" w:rsidRPr="00B65E44" w:rsidRDefault="00045413" w:rsidP="00045413">
            <w:pPr>
              <w:rPr>
                <w:rFonts w:cstheme="minorHAnsi"/>
                <w:sz w:val="18"/>
                <w:szCs w:val="18"/>
              </w:rPr>
            </w:pPr>
            <w:r w:rsidRPr="00B65E44">
              <w:rPr>
                <w:rFonts w:cstheme="minorHAnsi"/>
                <w:sz w:val="18"/>
                <w:szCs w:val="18"/>
              </w:rPr>
              <w:t xml:space="preserve">SASO EN 1096-2  </w:t>
            </w:r>
          </w:p>
          <w:p w14:paraId="245D955F" w14:textId="77777777" w:rsidR="00045413" w:rsidRPr="00B65E44" w:rsidRDefault="00045413" w:rsidP="00045413">
            <w:pPr>
              <w:rPr>
                <w:rFonts w:cstheme="minorHAnsi"/>
                <w:sz w:val="18"/>
                <w:szCs w:val="18"/>
              </w:rPr>
            </w:pPr>
            <w:r w:rsidRPr="00B65E44">
              <w:rPr>
                <w:rFonts w:cstheme="minorHAnsi"/>
                <w:sz w:val="18"/>
                <w:szCs w:val="18"/>
              </w:rPr>
              <w:t xml:space="preserve">SASO EN 1096-3 </w:t>
            </w:r>
          </w:p>
          <w:p w14:paraId="353824B2" w14:textId="77777777" w:rsidR="00045413" w:rsidRPr="00B65E44" w:rsidRDefault="00045413" w:rsidP="00045413">
            <w:pPr>
              <w:rPr>
                <w:rFonts w:cstheme="minorHAnsi"/>
                <w:sz w:val="18"/>
                <w:szCs w:val="18"/>
              </w:rPr>
            </w:pPr>
            <w:r w:rsidRPr="00B65E44">
              <w:rPr>
                <w:rFonts w:cstheme="minorHAnsi"/>
                <w:sz w:val="18"/>
                <w:szCs w:val="18"/>
              </w:rPr>
              <w:t xml:space="preserve">GSO EN 13950 </w:t>
            </w:r>
          </w:p>
          <w:p w14:paraId="45E48992" w14:textId="77777777" w:rsidR="00045413" w:rsidRPr="00B65E44" w:rsidRDefault="00045413" w:rsidP="00045413">
            <w:pPr>
              <w:rPr>
                <w:rFonts w:cstheme="minorHAnsi"/>
                <w:sz w:val="18"/>
                <w:szCs w:val="18"/>
              </w:rPr>
            </w:pPr>
            <w:r w:rsidRPr="00B65E44">
              <w:rPr>
                <w:rFonts w:cstheme="minorHAnsi"/>
                <w:sz w:val="18"/>
                <w:szCs w:val="18"/>
              </w:rPr>
              <w:t xml:space="preserve">GSO EN 14209 </w:t>
            </w:r>
          </w:p>
          <w:p w14:paraId="6B7E75C3" w14:textId="77777777" w:rsidR="00045413" w:rsidRPr="00B65E44" w:rsidRDefault="00045413" w:rsidP="00045413">
            <w:pPr>
              <w:rPr>
                <w:rFonts w:cstheme="minorHAnsi"/>
                <w:sz w:val="18"/>
                <w:szCs w:val="18"/>
              </w:rPr>
            </w:pPr>
            <w:r w:rsidRPr="00B65E44">
              <w:rPr>
                <w:rFonts w:cstheme="minorHAnsi"/>
                <w:sz w:val="18"/>
                <w:szCs w:val="18"/>
              </w:rPr>
              <w:t xml:space="preserve">SASO EN 13162 </w:t>
            </w:r>
          </w:p>
          <w:p w14:paraId="6D789DDE" w14:textId="77777777" w:rsidR="00045413" w:rsidRPr="00B65E44" w:rsidRDefault="00045413" w:rsidP="00045413">
            <w:pPr>
              <w:rPr>
                <w:rFonts w:cstheme="minorHAnsi"/>
                <w:sz w:val="18"/>
                <w:szCs w:val="18"/>
              </w:rPr>
            </w:pPr>
            <w:r w:rsidRPr="00B65E44">
              <w:rPr>
                <w:rFonts w:cstheme="minorHAnsi"/>
                <w:sz w:val="18"/>
                <w:szCs w:val="18"/>
              </w:rPr>
              <w:t xml:space="preserve">GSO EN 13165 </w:t>
            </w:r>
          </w:p>
          <w:p w14:paraId="474D3A5F" w14:textId="77777777" w:rsidR="00045413" w:rsidRPr="00B65E44" w:rsidRDefault="00045413" w:rsidP="00045413">
            <w:pPr>
              <w:rPr>
                <w:rFonts w:cstheme="minorHAnsi"/>
                <w:sz w:val="18"/>
                <w:szCs w:val="18"/>
              </w:rPr>
            </w:pPr>
            <w:r w:rsidRPr="00B65E44">
              <w:rPr>
                <w:rFonts w:cstheme="minorHAnsi"/>
                <w:sz w:val="18"/>
                <w:szCs w:val="18"/>
              </w:rPr>
              <w:t xml:space="preserve">SASO ASTM C578  </w:t>
            </w:r>
          </w:p>
          <w:p w14:paraId="78C51790" w14:textId="77777777" w:rsidR="00045413" w:rsidRPr="00B65E44" w:rsidRDefault="00045413" w:rsidP="00045413">
            <w:pPr>
              <w:rPr>
                <w:rFonts w:cstheme="minorHAnsi"/>
                <w:sz w:val="18"/>
                <w:szCs w:val="18"/>
              </w:rPr>
            </w:pPr>
            <w:r w:rsidRPr="00B65E44">
              <w:rPr>
                <w:rFonts w:cstheme="minorHAnsi"/>
                <w:sz w:val="18"/>
                <w:szCs w:val="18"/>
              </w:rPr>
              <w:t xml:space="preserve">SASO GSO ISO 8873-1 </w:t>
            </w:r>
          </w:p>
          <w:p w14:paraId="3C25F356" w14:textId="77777777" w:rsidR="00045413" w:rsidRPr="00B65E44" w:rsidRDefault="00045413" w:rsidP="00045413">
            <w:pPr>
              <w:rPr>
                <w:rFonts w:cstheme="minorHAnsi"/>
                <w:sz w:val="18"/>
                <w:szCs w:val="18"/>
              </w:rPr>
            </w:pPr>
            <w:r w:rsidRPr="00B65E44">
              <w:rPr>
                <w:rFonts w:cstheme="minorHAnsi"/>
                <w:sz w:val="18"/>
                <w:szCs w:val="18"/>
              </w:rPr>
              <w:t xml:space="preserve">SASO ISO 8873-2  </w:t>
            </w:r>
          </w:p>
          <w:p w14:paraId="16F5062F" w14:textId="77777777" w:rsidR="00045413" w:rsidRPr="00B65E44" w:rsidRDefault="00045413" w:rsidP="00045413">
            <w:pPr>
              <w:rPr>
                <w:rFonts w:cstheme="minorHAnsi"/>
                <w:sz w:val="18"/>
                <w:szCs w:val="18"/>
              </w:rPr>
            </w:pPr>
            <w:r w:rsidRPr="00B65E44">
              <w:rPr>
                <w:rFonts w:cstheme="minorHAnsi"/>
                <w:sz w:val="18"/>
                <w:szCs w:val="18"/>
              </w:rPr>
              <w:lastRenderedPageBreak/>
              <w:t xml:space="preserve">SASO GSO BS 4841-1 </w:t>
            </w:r>
          </w:p>
          <w:p w14:paraId="50FAE7AE" w14:textId="77777777" w:rsidR="00045413" w:rsidRPr="00B65E44" w:rsidRDefault="00045413" w:rsidP="00045413">
            <w:pPr>
              <w:rPr>
                <w:rFonts w:cstheme="minorHAnsi"/>
                <w:sz w:val="18"/>
                <w:szCs w:val="18"/>
              </w:rPr>
            </w:pPr>
            <w:r w:rsidRPr="00B65E44">
              <w:rPr>
                <w:rFonts w:cstheme="minorHAnsi"/>
                <w:sz w:val="18"/>
                <w:szCs w:val="18"/>
              </w:rPr>
              <w:t xml:space="preserve">EN 13165 </w:t>
            </w:r>
          </w:p>
          <w:p w14:paraId="4496D74D" w14:textId="77777777" w:rsidR="00045413" w:rsidRPr="00B65E44" w:rsidRDefault="00045413" w:rsidP="00045413">
            <w:pPr>
              <w:rPr>
                <w:rFonts w:cstheme="minorHAnsi"/>
                <w:sz w:val="18"/>
                <w:szCs w:val="18"/>
              </w:rPr>
            </w:pPr>
            <w:r w:rsidRPr="00B65E44">
              <w:rPr>
                <w:rFonts w:cstheme="minorHAnsi"/>
                <w:sz w:val="18"/>
                <w:szCs w:val="18"/>
              </w:rPr>
              <w:t xml:space="preserve">GSO EN 771-4 </w:t>
            </w:r>
          </w:p>
          <w:p w14:paraId="69CE7DAF" w14:textId="77777777" w:rsidR="00045413" w:rsidRPr="00B65E44" w:rsidRDefault="00045413" w:rsidP="00045413">
            <w:pPr>
              <w:rPr>
                <w:rFonts w:cstheme="minorHAnsi"/>
                <w:sz w:val="18"/>
                <w:szCs w:val="18"/>
              </w:rPr>
            </w:pPr>
            <w:r w:rsidRPr="00B65E44">
              <w:rPr>
                <w:rFonts w:cstheme="minorHAnsi"/>
                <w:sz w:val="18"/>
                <w:szCs w:val="18"/>
              </w:rPr>
              <w:t xml:space="preserve">SASO GSO BS 4841-2 </w:t>
            </w:r>
          </w:p>
          <w:p w14:paraId="31B8A52D" w14:textId="77777777" w:rsidR="00045413" w:rsidRPr="00B65E44" w:rsidRDefault="00045413" w:rsidP="00045413">
            <w:pPr>
              <w:rPr>
                <w:rFonts w:cstheme="minorHAnsi"/>
                <w:sz w:val="18"/>
                <w:szCs w:val="18"/>
              </w:rPr>
            </w:pPr>
            <w:r w:rsidRPr="00B65E44">
              <w:rPr>
                <w:rFonts w:cstheme="minorHAnsi"/>
                <w:sz w:val="18"/>
                <w:szCs w:val="18"/>
              </w:rPr>
              <w:t xml:space="preserve">SASO GSO BS 4841-3 </w:t>
            </w:r>
          </w:p>
          <w:p w14:paraId="13A579D4" w14:textId="77777777" w:rsidR="00045413" w:rsidRPr="00B65E44" w:rsidRDefault="00045413" w:rsidP="00045413">
            <w:pPr>
              <w:rPr>
                <w:rFonts w:cstheme="minorHAnsi"/>
                <w:sz w:val="18"/>
                <w:szCs w:val="18"/>
              </w:rPr>
            </w:pPr>
            <w:r w:rsidRPr="00B65E44">
              <w:rPr>
                <w:rFonts w:cstheme="minorHAnsi"/>
                <w:sz w:val="18"/>
                <w:szCs w:val="18"/>
              </w:rPr>
              <w:t xml:space="preserve">SASO GSO BS 4841-4 </w:t>
            </w:r>
          </w:p>
          <w:p w14:paraId="4E3F829F" w14:textId="77777777" w:rsidR="00045413" w:rsidRPr="00B65E44" w:rsidRDefault="00045413" w:rsidP="00045413">
            <w:pPr>
              <w:rPr>
                <w:rFonts w:cstheme="minorHAnsi"/>
                <w:sz w:val="18"/>
                <w:szCs w:val="18"/>
              </w:rPr>
            </w:pPr>
            <w:r w:rsidRPr="00B65E44">
              <w:rPr>
                <w:rFonts w:cstheme="minorHAnsi"/>
                <w:sz w:val="18"/>
                <w:szCs w:val="18"/>
              </w:rPr>
              <w:t xml:space="preserve">SASO GSO BS 4841-5 </w:t>
            </w:r>
          </w:p>
          <w:p w14:paraId="7582E7F9" w14:textId="77777777" w:rsidR="00045413" w:rsidRPr="00B65E44" w:rsidRDefault="00045413" w:rsidP="00045413">
            <w:pPr>
              <w:rPr>
                <w:rFonts w:cstheme="minorHAnsi"/>
                <w:sz w:val="18"/>
                <w:szCs w:val="18"/>
              </w:rPr>
            </w:pPr>
            <w:r w:rsidRPr="00B65E44">
              <w:rPr>
                <w:rFonts w:cstheme="minorHAnsi"/>
                <w:sz w:val="18"/>
                <w:szCs w:val="18"/>
              </w:rPr>
              <w:t xml:space="preserve">SASO GSO BS 4841-6  </w:t>
            </w:r>
          </w:p>
          <w:p w14:paraId="3A0A2FF9" w14:textId="77777777" w:rsidR="00045413" w:rsidRPr="00B65E44" w:rsidRDefault="00045413" w:rsidP="00045413">
            <w:pPr>
              <w:rPr>
                <w:rFonts w:cstheme="minorHAnsi"/>
                <w:sz w:val="18"/>
                <w:szCs w:val="18"/>
              </w:rPr>
            </w:pPr>
            <w:r w:rsidRPr="00B65E44">
              <w:rPr>
                <w:rFonts w:cstheme="minorHAnsi"/>
                <w:sz w:val="18"/>
                <w:szCs w:val="18"/>
              </w:rPr>
              <w:t xml:space="preserve">SASO ASTM C549 </w:t>
            </w:r>
          </w:p>
          <w:p w14:paraId="33DF2851" w14:textId="77777777" w:rsidR="00045413" w:rsidRPr="00B65E44" w:rsidRDefault="00045413" w:rsidP="00045413">
            <w:pPr>
              <w:rPr>
                <w:rFonts w:cstheme="minorHAnsi"/>
                <w:sz w:val="18"/>
                <w:szCs w:val="18"/>
              </w:rPr>
            </w:pPr>
            <w:r w:rsidRPr="00B65E44">
              <w:rPr>
                <w:rFonts w:cstheme="minorHAnsi"/>
                <w:sz w:val="18"/>
                <w:szCs w:val="18"/>
              </w:rPr>
              <w:t xml:space="preserve">EN 771-4 </w:t>
            </w:r>
          </w:p>
          <w:p w14:paraId="131A827F" w14:textId="77777777" w:rsidR="00045413" w:rsidRPr="00B65E44" w:rsidRDefault="00045413" w:rsidP="00045413">
            <w:pPr>
              <w:rPr>
                <w:rFonts w:cstheme="minorHAnsi"/>
                <w:sz w:val="18"/>
                <w:szCs w:val="18"/>
              </w:rPr>
            </w:pPr>
            <w:r w:rsidRPr="00B65E44">
              <w:rPr>
                <w:rFonts w:cstheme="minorHAnsi"/>
                <w:sz w:val="18"/>
                <w:szCs w:val="18"/>
              </w:rPr>
              <w:t xml:space="preserve">SASO EN 998-1 </w:t>
            </w:r>
          </w:p>
          <w:p w14:paraId="7B0CF828" w14:textId="77777777" w:rsidR="00045413" w:rsidRPr="00B65E44" w:rsidRDefault="00045413" w:rsidP="00045413">
            <w:pPr>
              <w:rPr>
                <w:rFonts w:cstheme="minorHAnsi"/>
                <w:sz w:val="18"/>
                <w:szCs w:val="18"/>
              </w:rPr>
            </w:pPr>
            <w:r w:rsidRPr="00B65E44">
              <w:rPr>
                <w:rFonts w:cstheme="minorHAnsi"/>
                <w:sz w:val="18"/>
                <w:szCs w:val="18"/>
              </w:rPr>
              <w:t xml:space="preserve">SASO GSO 13707 </w:t>
            </w:r>
          </w:p>
          <w:p w14:paraId="3B99154F" w14:textId="77777777" w:rsidR="00045413" w:rsidRPr="00B65E44" w:rsidRDefault="00045413" w:rsidP="00045413">
            <w:pPr>
              <w:rPr>
                <w:rFonts w:cstheme="minorHAnsi"/>
                <w:sz w:val="18"/>
                <w:szCs w:val="18"/>
              </w:rPr>
            </w:pPr>
            <w:r w:rsidRPr="00B65E44">
              <w:rPr>
                <w:rFonts w:cstheme="minorHAnsi"/>
                <w:sz w:val="18"/>
                <w:szCs w:val="18"/>
              </w:rPr>
              <w:t xml:space="preserve">GSO EN 13970 </w:t>
            </w:r>
          </w:p>
          <w:p w14:paraId="7AD35E6C" w14:textId="77777777" w:rsidR="00045413" w:rsidRPr="00B65E44" w:rsidRDefault="00045413" w:rsidP="00045413">
            <w:pPr>
              <w:rPr>
                <w:rFonts w:cstheme="minorHAnsi"/>
                <w:sz w:val="18"/>
                <w:szCs w:val="18"/>
              </w:rPr>
            </w:pPr>
            <w:r w:rsidRPr="00B65E44">
              <w:rPr>
                <w:rFonts w:cstheme="minorHAnsi"/>
                <w:sz w:val="18"/>
                <w:szCs w:val="18"/>
              </w:rPr>
              <w:t xml:space="preserve">GSO EN 13984 </w:t>
            </w:r>
          </w:p>
          <w:p w14:paraId="19DA5690" w14:textId="77777777" w:rsidR="00045413" w:rsidRPr="00B65E44" w:rsidRDefault="00045413" w:rsidP="00045413">
            <w:pPr>
              <w:rPr>
                <w:rFonts w:cstheme="minorHAnsi"/>
                <w:sz w:val="18"/>
                <w:szCs w:val="18"/>
              </w:rPr>
            </w:pPr>
            <w:r w:rsidRPr="00B65E44">
              <w:rPr>
                <w:rFonts w:cstheme="minorHAnsi"/>
                <w:sz w:val="18"/>
                <w:szCs w:val="18"/>
              </w:rPr>
              <w:t xml:space="preserve">GSO EN 681-1 </w:t>
            </w:r>
          </w:p>
          <w:p w14:paraId="68379991" w14:textId="77777777" w:rsidR="00045413" w:rsidRPr="00B65E44" w:rsidRDefault="00045413" w:rsidP="00045413">
            <w:pPr>
              <w:rPr>
                <w:rFonts w:cstheme="minorHAnsi"/>
                <w:sz w:val="18"/>
                <w:szCs w:val="18"/>
              </w:rPr>
            </w:pPr>
            <w:r w:rsidRPr="00B65E44">
              <w:rPr>
                <w:rFonts w:cstheme="minorHAnsi"/>
                <w:sz w:val="18"/>
                <w:szCs w:val="18"/>
              </w:rPr>
              <w:t xml:space="preserve">SASO ISO 2219 </w:t>
            </w:r>
          </w:p>
          <w:p w14:paraId="380B45EA" w14:textId="77777777" w:rsidR="00045413" w:rsidRPr="00B65E44" w:rsidRDefault="00045413" w:rsidP="00045413">
            <w:pPr>
              <w:rPr>
                <w:rFonts w:cstheme="minorHAnsi"/>
                <w:sz w:val="18"/>
                <w:szCs w:val="18"/>
              </w:rPr>
            </w:pPr>
            <w:r w:rsidRPr="00B65E44">
              <w:rPr>
                <w:rFonts w:cstheme="minorHAnsi"/>
                <w:sz w:val="18"/>
                <w:szCs w:val="18"/>
              </w:rPr>
              <w:t xml:space="preserve">SASO ASTM C1126 </w:t>
            </w:r>
          </w:p>
          <w:p w14:paraId="2385ED9D" w14:textId="77777777" w:rsidR="00045413" w:rsidRPr="00B65E44" w:rsidRDefault="00045413" w:rsidP="00045413">
            <w:pPr>
              <w:rPr>
                <w:rFonts w:cstheme="minorHAnsi"/>
                <w:sz w:val="18"/>
                <w:szCs w:val="18"/>
              </w:rPr>
            </w:pPr>
            <w:r w:rsidRPr="00B65E44">
              <w:rPr>
                <w:rFonts w:cstheme="minorHAnsi"/>
                <w:sz w:val="18"/>
                <w:szCs w:val="18"/>
              </w:rPr>
              <w:t xml:space="preserve">GSO EN 14909 </w:t>
            </w:r>
          </w:p>
          <w:p w14:paraId="63F95E13" w14:textId="77777777" w:rsidR="00045413" w:rsidRPr="00B65E44" w:rsidRDefault="00045413" w:rsidP="00045413">
            <w:pPr>
              <w:rPr>
                <w:rFonts w:cstheme="minorHAnsi"/>
                <w:sz w:val="18"/>
                <w:szCs w:val="18"/>
              </w:rPr>
            </w:pPr>
            <w:r w:rsidRPr="00B65E44">
              <w:rPr>
                <w:rFonts w:cstheme="minorHAnsi"/>
                <w:sz w:val="18"/>
                <w:szCs w:val="18"/>
              </w:rPr>
              <w:t xml:space="preserve">GSO EN 14782 </w:t>
            </w:r>
          </w:p>
          <w:p w14:paraId="709AE806" w14:textId="77777777" w:rsidR="00045413" w:rsidRPr="00B65E44" w:rsidRDefault="00045413" w:rsidP="00045413">
            <w:pPr>
              <w:rPr>
                <w:rFonts w:cstheme="minorHAnsi"/>
                <w:sz w:val="18"/>
                <w:szCs w:val="18"/>
              </w:rPr>
            </w:pPr>
            <w:r w:rsidRPr="00B65E44">
              <w:rPr>
                <w:rFonts w:cstheme="minorHAnsi"/>
                <w:sz w:val="18"/>
                <w:szCs w:val="18"/>
              </w:rPr>
              <w:t xml:space="preserve">GSO EN 14783 </w:t>
            </w:r>
          </w:p>
          <w:p w14:paraId="01C42851" w14:textId="77777777" w:rsidR="00045413" w:rsidRPr="00B65E44" w:rsidRDefault="00045413" w:rsidP="00045413">
            <w:pPr>
              <w:rPr>
                <w:rFonts w:cstheme="minorHAnsi"/>
                <w:sz w:val="18"/>
                <w:szCs w:val="18"/>
              </w:rPr>
            </w:pPr>
            <w:r w:rsidRPr="00B65E44">
              <w:rPr>
                <w:rFonts w:cstheme="minorHAnsi"/>
                <w:sz w:val="18"/>
                <w:szCs w:val="18"/>
              </w:rPr>
              <w:t xml:space="preserve">SASO 2752 </w:t>
            </w:r>
          </w:p>
          <w:p w14:paraId="5D4B61E6" w14:textId="77777777" w:rsidR="00045413" w:rsidRPr="00B65E44" w:rsidRDefault="00045413" w:rsidP="00045413">
            <w:pPr>
              <w:rPr>
                <w:rFonts w:cstheme="minorHAnsi"/>
                <w:sz w:val="18"/>
                <w:szCs w:val="18"/>
              </w:rPr>
            </w:pPr>
            <w:r w:rsidRPr="00B65E44">
              <w:rPr>
                <w:rFonts w:cstheme="minorHAnsi"/>
                <w:sz w:val="18"/>
                <w:szCs w:val="18"/>
              </w:rPr>
              <w:t xml:space="preserve">SASO ISO 4586-1 </w:t>
            </w:r>
          </w:p>
          <w:p w14:paraId="2FF7906C" w14:textId="77777777" w:rsidR="00045413" w:rsidRPr="00B65E44" w:rsidRDefault="00045413" w:rsidP="00045413">
            <w:pPr>
              <w:rPr>
                <w:rFonts w:cstheme="minorHAnsi"/>
                <w:sz w:val="18"/>
                <w:szCs w:val="18"/>
              </w:rPr>
            </w:pPr>
            <w:r w:rsidRPr="00B65E44">
              <w:rPr>
                <w:rFonts w:cstheme="minorHAnsi"/>
                <w:sz w:val="18"/>
                <w:szCs w:val="18"/>
              </w:rPr>
              <w:t xml:space="preserve">SASO ISO 4586-2 </w:t>
            </w:r>
          </w:p>
          <w:p w14:paraId="476C3DE0" w14:textId="77777777" w:rsidR="00045413" w:rsidRPr="00B65E44" w:rsidRDefault="00045413" w:rsidP="00045413">
            <w:pPr>
              <w:rPr>
                <w:rFonts w:cstheme="minorHAnsi"/>
                <w:sz w:val="18"/>
                <w:szCs w:val="18"/>
              </w:rPr>
            </w:pPr>
            <w:r w:rsidRPr="00B65E44">
              <w:rPr>
                <w:rFonts w:cstheme="minorHAnsi"/>
                <w:sz w:val="18"/>
                <w:szCs w:val="18"/>
              </w:rPr>
              <w:t xml:space="preserve">SASO ISO 4586-3 </w:t>
            </w:r>
          </w:p>
          <w:p w14:paraId="1E8E8E86" w14:textId="77777777" w:rsidR="00045413" w:rsidRPr="00B65E44" w:rsidRDefault="00045413" w:rsidP="00045413">
            <w:pPr>
              <w:rPr>
                <w:rFonts w:cstheme="minorHAnsi"/>
                <w:sz w:val="18"/>
                <w:szCs w:val="18"/>
              </w:rPr>
            </w:pPr>
            <w:r w:rsidRPr="00B65E44">
              <w:rPr>
                <w:rFonts w:cstheme="minorHAnsi"/>
                <w:sz w:val="18"/>
                <w:szCs w:val="18"/>
              </w:rPr>
              <w:t>SASO ASTM C516</w:t>
            </w:r>
          </w:p>
        </w:tc>
        <w:tc>
          <w:tcPr>
            <w:tcW w:w="2290" w:type="dxa"/>
          </w:tcPr>
          <w:p w14:paraId="5DFE5D7B" w14:textId="156D0034" w:rsidR="00045413" w:rsidRDefault="00045413" w:rsidP="00045413">
            <w:pPr>
              <w:jc w:val="center"/>
            </w:pPr>
            <w:r w:rsidRPr="00B24D83">
              <w:rPr>
                <w:rFonts w:cstheme="minorHAnsi"/>
                <w:sz w:val="28"/>
                <w:szCs w:val="28"/>
              </w:rPr>
              <w:lastRenderedPageBreak/>
              <w:sym w:font="Wingdings" w:char="F0FC"/>
            </w:r>
          </w:p>
        </w:tc>
      </w:tr>
    </w:tbl>
    <w:p w14:paraId="0A3D8B24" w14:textId="760F9BE6" w:rsidR="004A5520" w:rsidRDefault="004A5520" w:rsidP="00DC7AEF">
      <w:pPr>
        <w:rPr>
          <w:b/>
          <w:bCs/>
          <w:color w:val="0000CC"/>
          <w:sz w:val="28"/>
          <w:szCs w:val="28"/>
        </w:rPr>
      </w:pPr>
    </w:p>
    <w:p w14:paraId="4FDCACC2" w14:textId="156E4944" w:rsidR="004A5520" w:rsidRDefault="004A5520">
      <w:pPr>
        <w:rPr>
          <w:b/>
          <w:bCs/>
          <w:color w:val="0000CC"/>
          <w:sz w:val="28"/>
          <w:szCs w:val="28"/>
        </w:rPr>
      </w:pPr>
      <w:r>
        <w:rPr>
          <w:b/>
          <w:bCs/>
          <w:color w:val="0000CC"/>
          <w:sz w:val="28"/>
          <w:szCs w:val="28"/>
        </w:rPr>
        <w:br w:type="page"/>
      </w:r>
    </w:p>
    <w:p w14:paraId="0EEB1AF7" w14:textId="5E0C07EA" w:rsidR="00DC7AEF" w:rsidRPr="004A5520" w:rsidRDefault="00DC7AEF" w:rsidP="00DC7AEF">
      <w:pPr>
        <w:rPr>
          <w:b/>
          <w:bCs/>
          <w:sz w:val="24"/>
          <w:szCs w:val="24"/>
        </w:rPr>
      </w:pPr>
      <w:r w:rsidRPr="00681EC5">
        <w:rPr>
          <w:b/>
          <w:bCs/>
          <w:color w:val="000000" w:themeColor="text1"/>
          <w:sz w:val="24"/>
          <w:szCs w:val="24"/>
        </w:rPr>
        <w:lastRenderedPageBreak/>
        <w:t>Scheme</w:t>
      </w:r>
      <w:r w:rsidR="00BA5CD8" w:rsidRPr="00681EC5">
        <w:rPr>
          <w:b/>
          <w:bCs/>
          <w:color w:val="000000" w:themeColor="text1"/>
          <w:sz w:val="24"/>
          <w:szCs w:val="24"/>
        </w:rPr>
        <w:t xml:space="preserve"> / Scheme owner</w:t>
      </w:r>
      <w:r w:rsidRPr="00681EC5">
        <w:rPr>
          <w:b/>
          <w:bCs/>
          <w:color w:val="000000" w:themeColor="text1"/>
          <w:sz w:val="24"/>
          <w:szCs w:val="24"/>
        </w:rPr>
        <w:t xml:space="preserve">: </w:t>
      </w:r>
      <w:r w:rsidR="004A5520" w:rsidRPr="004A5520">
        <w:rPr>
          <w:b/>
          <w:bCs/>
          <w:sz w:val="24"/>
          <w:szCs w:val="24"/>
        </w:rPr>
        <w:t xml:space="preserve">Emirates Authority for Standardization &amp; Metrology </w:t>
      </w:r>
      <w:r w:rsidRPr="004A5520">
        <w:rPr>
          <w:b/>
          <w:bCs/>
          <w:sz w:val="24"/>
          <w:szCs w:val="24"/>
        </w:rPr>
        <w:t>(</w:t>
      </w:r>
      <w:r w:rsidR="004A5520" w:rsidRPr="004A5520">
        <w:rPr>
          <w:b/>
          <w:bCs/>
          <w:sz w:val="24"/>
          <w:szCs w:val="24"/>
        </w:rPr>
        <w:t xml:space="preserve">ESMA: </w:t>
      </w:r>
      <w:r w:rsidRPr="004A5520">
        <w:rPr>
          <w:b/>
          <w:bCs/>
          <w:sz w:val="24"/>
          <w:szCs w:val="24"/>
        </w:rPr>
        <w:t>ECAS and EQM)</w:t>
      </w:r>
    </w:p>
    <w:tbl>
      <w:tblPr>
        <w:tblStyle w:val="TableGrid"/>
        <w:tblW w:w="0" w:type="auto"/>
        <w:tblLook w:val="04A0" w:firstRow="1" w:lastRow="0" w:firstColumn="1" w:lastColumn="0" w:noHBand="0" w:noVBand="1"/>
      </w:tblPr>
      <w:tblGrid>
        <w:gridCol w:w="3964"/>
        <w:gridCol w:w="4536"/>
        <w:gridCol w:w="2290"/>
      </w:tblGrid>
      <w:tr w:rsidR="00DC7AEF" w:rsidRPr="003A02AC" w14:paraId="2F916703" w14:textId="77777777" w:rsidTr="00571094">
        <w:tc>
          <w:tcPr>
            <w:tcW w:w="3964" w:type="dxa"/>
            <w:shd w:val="clear" w:color="auto" w:fill="D9D9D9" w:themeFill="background1" w:themeFillShade="D9"/>
          </w:tcPr>
          <w:p w14:paraId="3A1D1B07" w14:textId="77777777" w:rsidR="00DC7AEF" w:rsidRPr="003A02AC" w:rsidRDefault="00DC7AEF" w:rsidP="00681EC5">
            <w:pPr>
              <w:rPr>
                <w:rFonts w:cstheme="minorHAnsi"/>
                <w:b/>
                <w:bCs/>
                <w:color w:val="000000" w:themeColor="text1"/>
              </w:rPr>
            </w:pPr>
            <w:r w:rsidRPr="003A02AC">
              <w:rPr>
                <w:rFonts w:cstheme="minorHAnsi"/>
                <w:b/>
                <w:bCs/>
                <w:color w:val="000000" w:themeColor="text1"/>
              </w:rPr>
              <w:t>Technical Regulations</w:t>
            </w:r>
          </w:p>
        </w:tc>
        <w:tc>
          <w:tcPr>
            <w:tcW w:w="4536" w:type="dxa"/>
            <w:shd w:val="clear" w:color="auto" w:fill="D9D9D9" w:themeFill="background1" w:themeFillShade="D9"/>
          </w:tcPr>
          <w:p w14:paraId="09A29C96" w14:textId="77777777" w:rsidR="00DC7AEF" w:rsidRPr="003A02AC" w:rsidRDefault="00DC7AEF" w:rsidP="00571094">
            <w:pPr>
              <w:jc w:val="center"/>
              <w:rPr>
                <w:rFonts w:cstheme="minorHAnsi"/>
                <w:b/>
                <w:bCs/>
                <w:color w:val="000000" w:themeColor="text1"/>
              </w:rPr>
            </w:pPr>
            <w:r w:rsidRPr="003A02AC">
              <w:rPr>
                <w:rFonts w:cstheme="minorHAnsi"/>
                <w:b/>
                <w:bCs/>
                <w:color w:val="000000" w:themeColor="text1"/>
              </w:rPr>
              <w:t>Standards</w:t>
            </w:r>
          </w:p>
        </w:tc>
        <w:tc>
          <w:tcPr>
            <w:tcW w:w="2290" w:type="dxa"/>
            <w:shd w:val="clear" w:color="auto" w:fill="D9D9D9" w:themeFill="background1" w:themeFillShade="D9"/>
          </w:tcPr>
          <w:p w14:paraId="3E5DCD15" w14:textId="77777777" w:rsidR="00DC7AEF" w:rsidRPr="003A02AC" w:rsidRDefault="00DC7AEF" w:rsidP="00571094">
            <w:pPr>
              <w:jc w:val="center"/>
              <w:rPr>
                <w:b/>
                <w:bCs/>
                <w:color w:val="000000" w:themeColor="text1"/>
              </w:rPr>
            </w:pPr>
            <w:r w:rsidRPr="003A02AC">
              <w:rPr>
                <w:b/>
                <w:bCs/>
              </w:rPr>
              <w:t>Suitability</w:t>
            </w:r>
          </w:p>
        </w:tc>
      </w:tr>
      <w:tr w:rsidR="00045413" w14:paraId="1985C3A3" w14:textId="77777777" w:rsidTr="00571094">
        <w:tc>
          <w:tcPr>
            <w:tcW w:w="3964" w:type="dxa"/>
          </w:tcPr>
          <w:p w14:paraId="7829A365" w14:textId="28B722B1" w:rsidR="00045413" w:rsidRPr="003A02AC" w:rsidRDefault="00045413" w:rsidP="00045413">
            <w:pPr>
              <w:rPr>
                <w:rFonts w:cstheme="minorHAnsi"/>
                <w:b/>
                <w:bCs/>
              </w:rPr>
            </w:pPr>
            <w:r w:rsidRPr="003A02AC">
              <w:rPr>
                <w:rFonts w:cstheme="minorHAnsi"/>
                <w:b/>
                <w:bCs/>
              </w:rPr>
              <w:t>UAE ECAS scheme to control lighting Equipment’s Cabinet Resolution Number 34:2013</w:t>
            </w:r>
          </w:p>
        </w:tc>
        <w:tc>
          <w:tcPr>
            <w:tcW w:w="4536" w:type="dxa"/>
          </w:tcPr>
          <w:p w14:paraId="63C1EFFF" w14:textId="77777777" w:rsidR="00045413" w:rsidRPr="003A02AC" w:rsidRDefault="00045413" w:rsidP="00045413">
            <w:pPr>
              <w:rPr>
                <w:rFonts w:cstheme="minorHAnsi"/>
                <w:sz w:val="18"/>
                <w:szCs w:val="18"/>
              </w:rPr>
            </w:pPr>
            <w:r w:rsidRPr="003A02AC">
              <w:rPr>
                <w:rFonts w:cstheme="minorHAnsi"/>
                <w:sz w:val="18"/>
                <w:szCs w:val="18"/>
              </w:rPr>
              <w:t>IEC 60061 series</w:t>
            </w:r>
          </w:p>
          <w:p w14:paraId="2220FF93" w14:textId="77777777" w:rsidR="00045413" w:rsidRPr="003A02AC" w:rsidRDefault="00045413" w:rsidP="00045413">
            <w:pPr>
              <w:rPr>
                <w:rFonts w:cstheme="minorHAnsi"/>
                <w:sz w:val="18"/>
                <w:szCs w:val="18"/>
              </w:rPr>
            </w:pPr>
            <w:r w:rsidRPr="003A02AC">
              <w:rPr>
                <w:rFonts w:cstheme="minorHAnsi"/>
                <w:sz w:val="18"/>
                <w:szCs w:val="18"/>
              </w:rPr>
              <w:t>IEC 60061-1</w:t>
            </w:r>
          </w:p>
          <w:p w14:paraId="66F9807E" w14:textId="77777777" w:rsidR="00045413" w:rsidRPr="003A02AC" w:rsidRDefault="00045413" w:rsidP="00045413">
            <w:pPr>
              <w:rPr>
                <w:rFonts w:cstheme="minorHAnsi"/>
                <w:sz w:val="18"/>
                <w:szCs w:val="18"/>
              </w:rPr>
            </w:pPr>
            <w:r w:rsidRPr="003A02AC">
              <w:rPr>
                <w:rFonts w:cstheme="minorHAnsi"/>
                <w:sz w:val="18"/>
                <w:szCs w:val="18"/>
              </w:rPr>
              <w:t>IEC 60061-2</w:t>
            </w:r>
          </w:p>
          <w:p w14:paraId="0CC356AA" w14:textId="77777777" w:rsidR="00045413" w:rsidRPr="003A02AC" w:rsidRDefault="00045413" w:rsidP="00045413">
            <w:pPr>
              <w:rPr>
                <w:rFonts w:cstheme="minorHAnsi"/>
                <w:sz w:val="18"/>
                <w:szCs w:val="18"/>
              </w:rPr>
            </w:pPr>
            <w:r w:rsidRPr="003A02AC">
              <w:rPr>
                <w:rFonts w:cstheme="minorHAnsi"/>
                <w:sz w:val="18"/>
                <w:szCs w:val="18"/>
              </w:rPr>
              <w:t>IEC 60061-3</w:t>
            </w:r>
          </w:p>
          <w:p w14:paraId="3CE07905" w14:textId="77777777" w:rsidR="00045413" w:rsidRPr="003A02AC" w:rsidRDefault="00045413" w:rsidP="00045413">
            <w:pPr>
              <w:rPr>
                <w:rFonts w:cstheme="minorHAnsi"/>
                <w:sz w:val="18"/>
                <w:szCs w:val="18"/>
              </w:rPr>
            </w:pPr>
            <w:r w:rsidRPr="003A02AC">
              <w:rPr>
                <w:rFonts w:cstheme="minorHAnsi"/>
                <w:sz w:val="18"/>
                <w:szCs w:val="18"/>
              </w:rPr>
              <w:t>IEC 60081</w:t>
            </w:r>
          </w:p>
          <w:p w14:paraId="0A8F96AD" w14:textId="77777777" w:rsidR="00045413" w:rsidRPr="003A02AC" w:rsidRDefault="00045413" w:rsidP="00045413">
            <w:pPr>
              <w:rPr>
                <w:rFonts w:cstheme="minorHAnsi"/>
                <w:sz w:val="18"/>
                <w:szCs w:val="18"/>
              </w:rPr>
            </w:pPr>
            <w:r w:rsidRPr="003A02AC">
              <w:rPr>
                <w:rFonts w:cstheme="minorHAnsi"/>
                <w:sz w:val="18"/>
                <w:szCs w:val="18"/>
              </w:rPr>
              <w:t>IEC 60155</w:t>
            </w:r>
          </w:p>
          <w:p w14:paraId="419426DE" w14:textId="77777777" w:rsidR="00045413" w:rsidRPr="003A02AC" w:rsidRDefault="00045413" w:rsidP="00045413">
            <w:pPr>
              <w:rPr>
                <w:rFonts w:cstheme="minorHAnsi"/>
                <w:sz w:val="18"/>
                <w:szCs w:val="18"/>
              </w:rPr>
            </w:pPr>
            <w:r w:rsidRPr="003A02AC">
              <w:rPr>
                <w:rFonts w:cstheme="minorHAnsi"/>
                <w:sz w:val="18"/>
                <w:szCs w:val="18"/>
              </w:rPr>
              <w:t>IEC 60188</w:t>
            </w:r>
          </w:p>
          <w:p w14:paraId="6BA3D914" w14:textId="77777777" w:rsidR="00045413" w:rsidRPr="003A02AC" w:rsidRDefault="00045413" w:rsidP="00045413">
            <w:pPr>
              <w:rPr>
                <w:rFonts w:cstheme="minorHAnsi"/>
                <w:sz w:val="18"/>
                <w:szCs w:val="18"/>
              </w:rPr>
            </w:pPr>
            <w:r w:rsidRPr="003A02AC">
              <w:rPr>
                <w:rFonts w:cstheme="minorHAnsi"/>
                <w:sz w:val="18"/>
                <w:szCs w:val="18"/>
              </w:rPr>
              <w:t xml:space="preserve"> IEC 60192</w:t>
            </w:r>
          </w:p>
          <w:p w14:paraId="07CBCA95" w14:textId="77777777" w:rsidR="00045413" w:rsidRPr="003A02AC" w:rsidRDefault="00045413" w:rsidP="00045413">
            <w:pPr>
              <w:rPr>
                <w:rFonts w:cstheme="minorHAnsi"/>
                <w:sz w:val="18"/>
                <w:szCs w:val="18"/>
              </w:rPr>
            </w:pPr>
            <w:r w:rsidRPr="003A02AC">
              <w:rPr>
                <w:rFonts w:cstheme="minorHAnsi"/>
                <w:sz w:val="18"/>
                <w:szCs w:val="18"/>
              </w:rPr>
              <w:t xml:space="preserve"> IEC 60357</w:t>
            </w:r>
          </w:p>
          <w:p w14:paraId="3027626A" w14:textId="77777777" w:rsidR="00045413" w:rsidRPr="003A02AC" w:rsidRDefault="00045413" w:rsidP="00045413">
            <w:pPr>
              <w:rPr>
                <w:rFonts w:cstheme="minorHAnsi"/>
                <w:sz w:val="18"/>
                <w:szCs w:val="18"/>
              </w:rPr>
            </w:pPr>
            <w:r w:rsidRPr="003A02AC">
              <w:rPr>
                <w:rFonts w:cstheme="minorHAnsi"/>
                <w:sz w:val="18"/>
                <w:szCs w:val="18"/>
              </w:rPr>
              <w:t>IEC 60360</w:t>
            </w:r>
          </w:p>
          <w:p w14:paraId="71F73D65" w14:textId="77777777" w:rsidR="00045413" w:rsidRPr="003A02AC" w:rsidRDefault="00045413" w:rsidP="00045413">
            <w:pPr>
              <w:rPr>
                <w:rFonts w:cstheme="minorHAnsi"/>
                <w:sz w:val="18"/>
                <w:szCs w:val="18"/>
              </w:rPr>
            </w:pPr>
            <w:r w:rsidRPr="003A02AC">
              <w:rPr>
                <w:rFonts w:cstheme="minorHAnsi"/>
                <w:sz w:val="18"/>
                <w:szCs w:val="18"/>
              </w:rPr>
              <w:t>IEC 60432-1</w:t>
            </w:r>
          </w:p>
          <w:p w14:paraId="34FB3112" w14:textId="77777777" w:rsidR="00045413" w:rsidRPr="003A02AC" w:rsidRDefault="00045413" w:rsidP="00045413">
            <w:pPr>
              <w:rPr>
                <w:rFonts w:cstheme="minorHAnsi"/>
                <w:sz w:val="18"/>
                <w:szCs w:val="18"/>
              </w:rPr>
            </w:pPr>
            <w:r w:rsidRPr="003A02AC">
              <w:rPr>
                <w:rFonts w:cstheme="minorHAnsi"/>
                <w:sz w:val="18"/>
                <w:szCs w:val="18"/>
              </w:rPr>
              <w:t>IEC 60432-2</w:t>
            </w:r>
          </w:p>
          <w:p w14:paraId="2396503D" w14:textId="77777777" w:rsidR="00045413" w:rsidRPr="003A02AC" w:rsidRDefault="00045413" w:rsidP="00045413">
            <w:pPr>
              <w:rPr>
                <w:rFonts w:cstheme="minorHAnsi"/>
                <w:sz w:val="18"/>
                <w:szCs w:val="18"/>
              </w:rPr>
            </w:pPr>
            <w:r w:rsidRPr="003A02AC">
              <w:rPr>
                <w:rFonts w:cstheme="minorHAnsi"/>
                <w:sz w:val="18"/>
                <w:szCs w:val="18"/>
              </w:rPr>
              <w:t>IEC 60432-3</w:t>
            </w:r>
          </w:p>
          <w:p w14:paraId="5890FFB0" w14:textId="77777777" w:rsidR="00045413" w:rsidRPr="003A02AC" w:rsidRDefault="00045413" w:rsidP="00045413">
            <w:pPr>
              <w:rPr>
                <w:rFonts w:cstheme="minorHAnsi"/>
                <w:sz w:val="18"/>
                <w:szCs w:val="18"/>
              </w:rPr>
            </w:pPr>
            <w:r w:rsidRPr="003A02AC">
              <w:rPr>
                <w:rFonts w:cstheme="minorHAnsi"/>
                <w:sz w:val="18"/>
                <w:szCs w:val="18"/>
              </w:rPr>
              <w:t>IEC 60598-1</w:t>
            </w:r>
          </w:p>
          <w:p w14:paraId="4DADE05F" w14:textId="77777777" w:rsidR="00045413" w:rsidRPr="003A02AC" w:rsidRDefault="00045413" w:rsidP="00045413">
            <w:pPr>
              <w:rPr>
                <w:rFonts w:cstheme="minorHAnsi"/>
                <w:sz w:val="18"/>
                <w:szCs w:val="18"/>
              </w:rPr>
            </w:pPr>
            <w:r w:rsidRPr="003A02AC">
              <w:rPr>
                <w:rFonts w:cstheme="minorHAnsi"/>
                <w:sz w:val="18"/>
                <w:szCs w:val="18"/>
              </w:rPr>
              <w:t>IEC 60598-2-1</w:t>
            </w:r>
          </w:p>
          <w:p w14:paraId="228589C2" w14:textId="77777777" w:rsidR="00045413" w:rsidRPr="003A02AC" w:rsidRDefault="00045413" w:rsidP="00045413">
            <w:pPr>
              <w:rPr>
                <w:rFonts w:cstheme="minorHAnsi"/>
                <w:sz w:val="18"/>
                <w:szCs w:val="18"/>
              </w:rPr>
            </w:pPr>
            <w:r w:rsidRPr="003A02AC">
              <w:rPr>
                <w:rFonts w:cstheme="minorHAnsi"/>
                <w:sz w:val="18"/>
                <w:szCs w:val="18"/>
              </w:rPr>
              <w:t>IEC 60630</w:t>
            </w:r>
          </w:p>
          <w:p w14:paraId="7802AADE" w14:textId="77777777" w:rsidR="00045413" w:rsidRPr="003A02AC" w:rsidRDefault="00045413" w:rsidP="00045413">
            <w:pPr>
              <w:rPr>
                <w:rFonts w:cstheme="minorHAnsi"/>
                <w:sz w:val="18"/>
                <w:szCs w:val="18"/>
              </w:rPr>
            </w:pPr>
            <w:r w:rsidRPr="003A02AC">
              <w:rPr>
                <w:rFonts w:cstheme="minorHAnsi"/>
                <w:sz w:val="18"/>
                <w:szCs w:val="18"/>
              </w:rPr>
              <w:t>IEC 60634</w:t>
            </w:r>
          </w:p>
          <w:p w14:paraId="19620D39" w14:textId="77777777" w:rsidR="00045413" w:rsidRPr="003A02AC" w:rsidRDefault="00045413" w:rsidP="00045413">
            <w:pPr>
              <w:rPr>
                <w:rFonts w:cstheme="minorHAnsi"/>
                <w:sz w:val="18"/>
                <w:szCs w:val="18"/>
              </w:rPr>
            </w:pPr>
            <w:r w:rsidRPr="003A02AC">
              <w:rPr>
                <w:rFonts w:cstheme="minorHAnsi"/>
                <w:sz w:val="18"/>
                <w:szCs w:val="18"/>
              </w:rPr>
              <w:t>IEC 60662</w:t>
            </w:r>
          </w:p>
          <w:p w14:paraId="61A1FFDF" w14:textId="77777777" w:rsidR="00045413" w:rsidRPr="003A02AC" w:rsidRDefault="00045413" w:rsidP="00045413">
            <w:pPr>
              <w:rPr>
                <w:rFonts w:cstheme="minorHAnsi"/>
                <w:sz w:val="18"/>
                <w:szCs w:val="18"/>
              </w:rPr>
            </w:pPr>
            <w:r w:rsidRPr="003A02AC">
              <w:rPr>
                <w:rFonts w:cstheme="minorHAnsi"/>
                <w:sz w:val="18"/>
                <w:szCs w:val="18"/>
              </w:rPr>
              <w:t>IEC 60682</w:t>
            </w:r>
          </w:p>
          <w:p w14:paraId="1EE208BF" w14:textId="77777777" w:rsidR="00045413" w:rsidRPr="003A02AC" w:rsidRDefault="00045413" w:rsidP="00045413">
            <w:pPr>
              <w:rPr>
                <w:rFonts w:cstheme="minorHAnsi"/>
                <w:sz w:val="18"/>
                <w:szCs w:val="18"/>
              </w:rPr>
            </w:pPr>
            <w:r w:rsidRPr="003A02AC">
              <w:rPr>
                <w:rFonts w:cstheme="minorHAnsi"/>
                <w:sz w:val="18"/>
                <w:szCs w:val="18"/>
              </w:rPr>
              <w:t>IEC 60838 -2-2</w:t>
            </w:r>
          </w:p>
          <w:p w14:paraId="60764F17" w14:textId="77777777" w:rsidR="00045413" w:rsidRPr="003A02AC" w:rsidRDefault="00045413" w:rsidP="00045413">
            <w:pPr>
              <w:rPr>
                <w:rFonts w:cstheme="minorHAnsi"/>
                <w:sz w:val="18"/>
                <w:szCs w:val="18"/>
              </w:rPr>
            </w:pPr>
            <w:r w:rsidRPr="003A02AC">
              <w:rPr>
                <w:rFonts w:cstheme="minorHAnsi"/>
                <w:sz w:val="18"/>
                <w:szCs w:val="18"/>
              </w:rPr>
              <w:t>IEC 60901</w:t>
            </w:r>
          </w:p>
          <w:p w14:paraId="35C51F0A" w14:textId="77777777" w:rsidR="00045413" w:rsidRPr="003A02AC" w:rsidRDefault="00045413" w:rsidP="00045413">
            <w:pPr>
              <w:rPr>
                <w:rFonts w:cstheme="minorHAnsi"/>
                <w:sz w:val="18"/>
                <w:szCs w:val="18"/>
              </w:rPr>
            </w:pPr>
            <w:r w:rsidRPr="003A02AC">
              <w:rPr>
                <w:rFonts w:cstheme="minorHAnsi"/>
                <w:sz w:val="18"/>
                <w:szCs w:val="18"/>
              </w:rPr>
              <w:t>IEC 60921</w:t>
            </w:r>
          </w:p>
          <w:p w14:paraId="66449BDF" w14:textId="77777777" w:rsidR="00045413" w:rsidRPr="003A02AC" w:rsidRDefault="00045413" w:rsidP="00045413">
            <w:pPr>
              <w:rPr>
                <w:rFonts w:cstheme="minorHAnsi"/>
                <w:sz w:val="18"/>
                <w:szCs w:val="18"/>
              </w:rPr>
            </w:pPr>
            <w:r w:rsidRPr="003A02AC">
              <w:rPr>
                <w:rFonts w:cstheme="minorHAnsi"/>
                <w:sz w:val="18"/>
                <w:szCs w:val="18"/>
              </w:rPr>
              <w:t>IEC 60923</w:t>
            </w:r>
          </w:p>
          <w:p w14:paraId="711CA0A9" w14:textId="77777777" w:rsidR="00045413" w:rsidRPr="003A02AC" w:rsidRDefault="00045413" w:rsidP="00045413">
            <w:pPr>
              <w:rPr>
                <w:rFonts w:cstheme="minorHAnsi"/>
                <w:sz w:val="18"/>
                <w:szCs w:val="18"/>
              </w:rPr>
            </w:pPr>
            <w:r w:rsidRPr="003A02AC">
              <w:rPr>
                <w:rFonts w:cstheme="minorHAnsi"/>
                <w:sz w:val="18"/>
                <w:szCs w:val="18"/>
              </w:rPr>
              <w:t>IEC 60968</w:t>
            </w:r>
          </w:p>
          <w:p w14:paraId="724C6DC0" w14:textId="77777777" w:rsidR="00045413" w:rsidRPr="003A02AC" w:rsidRDefault="00045413" w:rsidP="00045413">
            <w:pPr>
              <w:rPr>
                <w:rFonts w:cstheme="minorHAnsi"/>
                <w:sz w:val="18"/>
                <w:szCs w:val="18"/>
              </w:rPr>
            </w:pPr>
            <w:r w:rsidRPr="003A02AC">
              <w:rPr>
                <w:rFonts w:cstheme="minorHAnsi"/>
                <w:sz w:val="18"/>
                <w:szCs w:val="18"/>
              </w:rPr>
              <w:t>IEC 60969</w:t>
            </w:r>
          </w:p>
          <w:p w14:paraId="791B506A" w14:textId="77777777" w:rsidR="00045413" w:rsidRPr="003A02AC" w:rsidRDefault="00045413" w:rsidP="00045413">
            <w:pPr>
              <w:rPr>
                <w:rFonts w:cstheme="minorHAnsi"/>
                <w:sz w:val="18"/>
                <w:szCs w:val="18"/>
              </w:rPr>
            </w:pPr>
            <w:r w:rsidRPr="003A02AC">
              <w:rPr>
                <w:rFonts w:cstheme="minorHAnsi"/>
                <w:sz w:val="18"/>
                <w:szCs w:val="18"/>
              </w:rPr>
              <w:t xml:space="preserve"> IEC 61000-3-2</w:t>
            </w:r>
          </w:p>
          <w:p w14:paraId="27E8E17A" w14:textId="77777777" w:rsidR="00045413" w:rsidRPr="003A02AC" w:rsidRDefault="00045413" w:rsidP="00045413">
            <w:pPr>
              <w:rPr>
                <w:rFonts w:cstheme="minorHAnsi"/>
                <w:sz w:val="18"/>
                <w:szCs w:val="18"/>
              </w:rPr>
            </w:pPr>
            <w:r w:rsidRPr="003A02AC">
              <w:rPr>
                <w:rFonts w:cstheme="minorHAnsi"/>
                <w:sz w:val="18"/>
                <w:szCs w:val="18"/>
              </w:rPr>
              <w:t>IEC 61048</w:t>
            </w:r>
          </w:p>
          <w:p w14:paraId="2C1EDF9C" w14:textId="77777777" w:rsidR="00045413" w:rsidRPr="003A02AC" w:rsidRDefault="00045413" w:rsidP="00045413">
            <w:pPr>
              <w:rPr>
                <w:rFonts w:cstheme="minorHAnsi"/>
                <w:sz w:val="18"/>
                <w:szCs w:val="18"/>
              </w:rPr>
            </w:pPr>
            <w:r w:rsidRPr="003A02AC">
              <w:rPr>
                <w:rFonts w:cstheme="minorHAnsi"/>
                <w:sz w:val="18"/>
                <w:szCs w:val="18"/>
              </w:rPr>
              <w:t>IEC 61049</w:t>
            </w:r>
          </w:p>
          <w:p w14:paraId="377538CB" w14:textId="77777777" w:rsidR="00045413" w:rsidRPr="003A02AC" w:rsidRDefault="00045413" w:rsidP="00045413">
            <w:pPr>
              <w:rPr>
                <w:rFonts w:cstheme="minorHAnsi"/>
                <w:sz w:val="18"/>
                <w:szCs w:val="18"/>
              </w:rPr>
            </w:pPr>
            <w:r w:rsidRPr="003A02AC">
              <w:rPr>
                <w:rFonts w:cstheme="minorHAnsi"/>
                <w:sz w:val="18"/>
                <w:szCs w:val="18"/>
              </w:rPr>
              <w:t>IEC 61050</w:t>
            </w:r>
          </w:p>
          <w:p w14:paraId="27108469" w14:textId="77777777" w:rsidR="00045413" w:rsidRPr="003A02AC" w:rsidRDefault="00045413" w:rsidP="00045413">
            <w:pPr>
              <w:rPr>
                <w:rFonts w:cstheme="minorHAnsi"/>
                <w:sz w:val="18"/>
                <w:szCs w:val="18"/>
              </w:rPr>
            </w:pPr>
            <w:r w:rsidRPr="003A02AC">
              <w:rPr>
                <w:rFonts w:cstheme="minorHAnsi"/>
                <w:sz w:val="18"/>
                <w:szCs w:val="18"/>
              </w:rPr>
              <w:t>IEC 61126</w:t>
            </w:r>
          </w:p>
          <w:p w14:paraId="3FB4809E" w14:textId="77777777" w:rsidR="00045413" w:rsidRPr="003A02AC" w:rsidRDefault="00045413" w:rsidP="00045413">
            <w:pPr>
              <w:rPr>
                <w:rFonts w:cstheme="minorHAnsi"/>
                <w:sz w:val="18"/>
                <w:szCs w:val="18"/>
              </w:rPr>
            </w:pPr>
            <w:r w:rsidRPr="003A02AC">
              <w:rPr>
                <w:rFonts w:cstheme="minorHAnsi"/>
                <w:sz w:val="18"/>
                <w:szCs w:val="18"/>
              </w:rPr>
              <w:t>IEC 61167</w:t>
            </w:r>
          </w:p>
          <w:p w14:paraId="0AB70A63" w14:textId="77777777" w:rsidR="00045413" w:rsidRPr="003A02AC" w:rsidRDefault="00045413" w:rsidP="00045413">
            <w:pPr>
              <w:rPr>
                <w:rFonts w:cstheme="minorHAnsi"/>
                <w:sz w:val="18"/>
                <w:szCs w:val="18"/>
              </w:rPr>
            </w:pPr>
            <w:r w:rsidRPr="003A02AC">
              <w:rPr>
                <w:rFonts w:cstheme="minorHAnsi"/>
                <w:sz w:val="18"/>
                <w:szCs w:val="18"/>
              </w:rPr>
              <w:t>IEC 61195</w:t>
            </w:r>
          </w:p>
          <w:p w14:paraId="2B163B67" w14:textId="77777777" w:rsidR="00045413" w:rsidRPr="003A02AC" w:rsidRDefault="00045413" w:rsidP="00045413">
            <w:pPr>
              <w:rPr>
                <w:rFonts w:cstheme="minorHAnsi"/>
                <w:sz w:val="18"/>
                <w:szCs w:val="18"/>
              </w:rPr>
            </w:pPr>
            <w:r w:rsidRPr="003A02AC">
              <w:rPr>
                <w:rFonts w:cstheme="minorHAnsi"/>
                <w:sz w:val="18"/>
                <w:szCs w:val="18"/>
              </w:rPr>
              <w:t>IEC 61199</w:t>
            </w:r>
          </w:p>
          <w:p w14:paraId="0EF1A42E" w14:textId="77777777" w:rsidR="00045413" w:rsidRPr="003A02AC" w:rsidRDefault="00045413" w:rsidP="00045413">
            <w:pPr>
              <w:rPr>
                <w:rFonts w:cstheme="minorHAnsi"/>
                <w:sz w:val="18"/>
                <w:szCs w:val="18"/>
              </w:rPr>
            </w:pPr>
            <w:r w:rsidRPr="003A02AC">
              <w:rPr>
                <w:rFonts w:cstheme="minorHAnsi"/>
                <w:sz w:val="18"/>
                <w:szCs w:val="18"/>
              </w:rPr>
              <w:t>IEC 61231</w:t>
            </w:r>
          </w:p>
          <w:p w14:paraId="6734304E" w14:textId="77777777" w:rsidR="00045413" w:rsidRPr="003A02AC" w:rsidRDefault="00045413" w:rsidP="00045413">
            <w:pPr>
              <w:rPr>
                <w:rFonts w:cstheme="minorHAnsi"/>
                <w:sz w:val="18"/>
                <w:szCs w:val="18"/>
              </w:rPr>
            </w:pPr>
            <w:r w:rsidRPr="003A02AC">
              <w:rPr>
                <w:rFonts w:cstheme="minorHAnsi"/>
                <w:sz w:val="18"/>
                <w:szCs w:val="18"/>
              </w:rPr>
              <w:t>IEC 61347-1</w:t>
            </w:r>
          </w:p>
          <w:p w14:paraId="582E17FF" w14:textId="77777777" w:rsidR="00045413" w:rsidRPr="003A02AC" w:rsidRDefault="00045413" w:rsidP="00045413">
            <w:pPr>
              <w:rPr>
                <w:rFonts w:cstheme="minorHAnsi"/>
                <w:sz w:val="18"/>
                <w:szCs w:val="18"/>
              </w:rPr>
            </w:pPr>
            <w:r w:rsidRPr="003A02AC">
              <w:rPr>
                <w:rFonts w:cstheme="minorHAnsi"/>
                <w:sz w:val="18"/>
                <w:szCs w:val="18"/>
              </w:rPr>
              <w:t>IEC 61347-2-1</w:t>
            </w:r>
          </w:p>
          <w:p w14:paraId="7B5B6E8B" w14:textId="77777777" w:rsidR="00045413" w:rsidRPr="003A02AC" w:rsidRDefault="00045413" w:rsidP="00045413">
            <w:pPr>
              <w:rPr>
                <w:rFonts w:cstheme="minorHAnsi"/>
                <w:sz w:val="18"/>
                <w:szCs w:val="18"/>
              </w:rPr>
            </w:pPr>
            <w:r w:rsidRPr="003A02AC">
              <w:rPr>
                <w:rFonts w:cstheme="minorHAnsi"/>
                <w:sz w:val="18"/>
                <w:szCs w:val="18"/>
              </w:rPr>
              <w:t>IEC 61347-2-10</w:t>
            </w:r>
          </w:p>
          <w:p w14:paraId="7DACD3B0" w14:textId="77777777" w:rsidR="00045413" w:rsidRPr="003A02AC" w:rsidRDefault="00045413" w:rsidP="00045413">
            <w:pPr>
              <w:rPr>
                <w:rFonts w:cstheme="minorHAnsi"/>
                <w:sz w:val="18"/>
                <w:szCs w:val="18"/>
              </w:rPr>
            </w:pPr>
            <w:r w:rsidRPr="003A02AC">
              <w:rPr>
                <w:rFonts w:cstheme="minorHAnsi"/>
                <w:sz w:val="18"/>
                <w:szCs w:val="18"/>
              </w:rPr>
              <w:t>IEC 61347-2-11</w:t>
            </w:r>
          </w:p>
          <w:p w14:paraId="6A41F741" w14:textId="77777777" w:rsidR="00045413" w:rsidRPr="003A02AC" w:rsidRDefault="00045413" w:rsidP="00045413">
            <w:pPr>
              <w:rPr>
                <w:rFonts w:cstheme="minorHAnsi"/>
                <w:sz w:val="18"/>
                <w:szCs w:val="18"/>
              </w:rPr>
            </w:pPr>
            <w:r w:rsidRPr="003A02AC">
              <w:rPr>
                <w:rFonts w:cstheme="minorHAnsi"/>
                <w:sz w:val="18"/>
                <w:szCs w:val="18"/>
              </w:rPr>
              <w:t>IEC 61347-2-12</w:t>
            </w:r>
          </w:p>
          <w:p w14:paraId="7FB75D3D" w14:textId="77777777" w:rsidR="00045413" w:rsidRPr="003A02AC" w:rsidRDefault="00045413" w:rsidP="00045413">
            <w:pPr>
              <w:rPr>
                <w:rFonts w:cstheme="minorHAnsi"/>
                <w:sz w:val="18"/>
                <w:szCs w:val="18"/>
              </w:rPr>
            </w:pPr>
            <w:r w:rsidRPr="003A02AC">
              <w:rPr>
                <w:rFonts w:cstheme="minorHAnsi"/>
                <w:sz w:val="18"/>
                <w:szCs w:val="18"/>
              </w:rPr>
              <w:t>IEC 61347-2-13</w:t>
            </w:r>
          </w:p>
          <w:p w14:paraId="3880EB31" w14:textId="77777777" w:rsidR="00045413" w:rsidRPr="003A02AC" w:rsidRDefault="00045413" w:rsidP="00045413">
            <w:pPr>
              <w:rPr>
                <w:rFonts w:cstheme="minorHAnsi"/>
                <w:sz w:val="18"/>
                <w:szCs w:val="18"/>
              </w:rPr>
            </w:pPr>
            <w:r w:rsidRPr="003A02AC">
              <w:rPr>
                <w:rFonts w:cstheme="minorHAnsi"/>
                <w:sz w:val="18"/>
                <w:szCs w:val="18"/>
              </w:rPr>
              <w:t>IEC 61347-2-2</w:t>
            </w:r>
          </w:p>
          <w:p w14:paraId="44CB7E5B" w14:textId="77777777" w:rsidR="00045413" w:rsidRPr="003A02AC" w:rsidRDefault="00045413" w:rsidP="00045413">
            <w:pPr>
              <w:rPr>
                <w:rFonts w:cstheme="minorHAnsi"/>
                <w:sz w:val="18"/>
                <w:szCs w:val="18"/>
              </w:rPr>
            </w:pPr>
            <w:r w:rsidRPr="003A02AC">
              <w:rPr>
                <w:rFonts w:cstheme="minorHAnsi"/>
                <w:sz w:val="18"/>
                <w:szCs w:val="18"/>
              </w:rPr>
              <w:t>IEC 61347-2-3</w:t>
            </w:r>
          </w:p>
          <w:p w14:paraId="4DBB54CE" w14:textId="77777777" w:rsidR="00045413" w:rsidRPr="003A02AC" w:rsidRDefault="00045413" w:rsidP="00045413">
            <w:pPr>
              <w:rPr>
                <w:rFonts w:cstheme="minorHAnsi"/>
                <w:sz w:val="18"/>
                <w:szCs w:val="18"/>
              </w:rPr>
            </w:pPr>
            <w:r w:rsidRPr="003A02AC">
              <w:rPr>
                <w:rFonts w:cstheme="minorHAnsi"/>
                <w:sz w:val="18"/>
                <w:szCs w:val="18"/>
              </w:rPr>
              <w:t>IEC 61347-2-4</w:t>
            </w:r>
          </w:p>
          <w:p w14:paraId="26B14452" w14:textId="77777777" w:rsidR="00045413" w:rsidRPr="003A02AC" w:rsidRDefault="00045413" w:rsidP="00045413">
            <w:pPr>
              <w:rPr>
                <w:rFonts w:cstheme="minorHAnsi"/>
                <w:sz w:val="18"/>
                <w:szCs w:val="18"/>
              </w:rPr>
            </w:pPr>
            <w:r w:rsidRPr="003A02AC">
              <w:rPr>
                <w:rFonts w:cstheme="minorHAnsi"/>
                <w:sz w:val="18"/>
                <w:szCs w:val="18"/>
              </w:rPr>
              <w:t>IEC 61347-2-7</w:t>
            </w:r>
          </w:p>
          <w:p w14:paraId="7996BD53" w14:textId="77777777" w:rsidR="00045413" w:rsidRPr="003A02AC" w:rsidRDefault="00045413" w:rsidP="00045413">
            <w:pPr>
              <w:rPr>
                <w:rFonts w:cstheme="minorHAnsi"/>
                <w:sz w:val="18"/>
                <w:szCs w:val="18"/>
              </w:rPr>
            </w:pPr>
            <w:r w:rsidRPr="003A02AC">
              <w:rPr>
                <w:rFonts w:cstheme="minorHAnsi"/>
                <w:sz w:val="18"/>
                <w:szCs w:val="18"/>
              </w:rPr>
              <w:t>IEC 61347-2-8</w:t>
            </w:r>
          </w:p>
          <w:p w14:paraId="26EA1A8E" w14:textId="77777777" w:rsidR="00045413" w:rsidRPr="003A02AC" w:rsidRDefault="00045413" w:rsidP="00045413">
            <w:pPr>
              <w:rPr>
                <w:rFonts w:cstheme="minorHAnsi"/>
                <w:sz w:val="18"/>
                <w:szCs w:val="18"/>
              </w:rPr>
            </w:pPr>
            <w:r w:rsidRPr="003A02AC">
              <w:rPr>
                <w:rFonts w:cstheme="minorHAnsi"/>
                <w:sz w:val="18"/>
                <w:szCs w:val="18"/>
              </w:rPr>
              <w:t>IEC 61347-2-9</w:t>
            </w:r>
          </w:p>
          <w:p w14:paraId="7E0987BC" w14:textId="77777777" w:rsidR="00045413" w:rsidRPr="003A02AC" w:rsidRDefault="00045413" w:rsidP="00045413">
            <w:pPr>
              <w:rPr>
                <w:rFonts w:cstheme="minorHAnsi"/>
                <w:sz w:val="18"/>
                <w:szCs w:val="18"/>
              </w:rPr>
            </w:pPr>
            <w:r w:rsidRPr="003A02AC">
              <w:rPr>
                <w:rFonts w:cstheme="minorHAnsi"/>
                <w:sz w:val="18"/>
                <w:szCs w:val="18"/>
              </w:rPr>
              <w:t>IEC 61547</w:t>
            </w:r>
          </w:p>
          <w:p w14:paraId="4EA92272" w14:textId="77777777" w:rsidR="00045413" w:rsidRPr="003A02AC" w:rsidRDefault="00045413" w:rsidP="00045413">
            <w:pPr>
              <w:rPr>
                <w:rFonts w:cstheme="minorHAnsi"/>
                <w:sz w:val="18"/>
                <w:szCs w:val="18"/>
              </w:rPr>
            </w:pPr>
            <w:r w:rsidRPr="003A02AC">
              <w:rPr>
                <w:rFonts w:cstheme="minorHAnsi"/>
                <w:sz w:val="18"/>
                <w:szCs w:val="18"/>
              </w:rPr>
              <w:t>IEC 61549</w:t>
            </w:r>
          </w:p>
          <w:p w14:paraId="499B3FA9" w14:textId="77777777" w:rsidR="00045413" w:rsidRPr="003A02AC" w:rsidRDefault="00045413" w:rsidP="00045413">
            <w:pPr>
              <w:rPr>
                <w:rFonts w:cstheme="minorHAnsi"/>
                <w:sz w:val="18"/>
                <w:szCs w:val="18"/>
              </w:rPr>
            </w:pPr>
            <w:r w:rsidRPr="003A02AC">
              <w:rPr>
                <w:rFonts w:cstheme="minorHAnsi"/>
                <w:sz w:val="18"/>
                <w:szCs w:val="18"/>
              </w:rPr>
              <w:t xml:space="preserve"> IEC 62031</w:t>
            </w:r>
          </w:p>
          <w:p w14:paraId="63E624D6" w14:textId="77777777" w:rsidR="00045413" w:rsidRPr="003A02AC" w:rsidRDefault="00045413" w:rsidP="00045413">
            <w:pPr>
              <w:rPr>
                <w:rFonts w:cstheme="minorHAnsi"/>
                <w:sz w:val="18"/>
                <w:szCs w:val="18"/>
              </w:rPr>
            </w:pPr>
            <w:r w:rsidRPr="003A02AC">
              <w:rPr>
                <w:rFonts w:cstheme="minorHAnsi"/>
                <w:sz w:val="18"/>
                <w:szCs w:val="18"/>
              </w:rPr>
              <w:t xml:space="preserve"> IEC 62035</w:t>
            </w:r>
          </w:p>
          <w:p w14:paraId="0F201BE8" w14:textId="77777777" w:rsidR="00045413" w:rsidRPr="003A02AC" w:rsidRDefault="00045413" w:rsidP="00045413">
            <w:pPr>
              <w:rPr>
                <w:rFonts w:cstheme="minorHAnsi"/>
                <w:sz w:val="18"/>
                <w:szCs w:val="18"/>
              </w:rPr>
            </w:pPr>
            <w:r w:rsidRPr="003A02AC">
              <w:rPr>
                <w:rFonts w:cstheme="minorHAnsi"/>
                <w:sz w:val="18"/>
                <w:szCs w:val="18"/>
              </w:rPr>
              <w:lastRenderedPageBreak/>
              <w:t>IEC 62384</w:t>
            </w:r>
          </w:p>
          <w:p w14:paraId="5DDB57EA" w14:textId="77777777" w:rsidR="00045413" w:rsidRPr="003A02AC" w:rsidRDefault="00045413" w:rsidP="00045413">
            <w:pPr>
              <w:rPr>
                <w:rFonts w:cstheme="minorHAnsi"/>
                <w:sz w:val="18"/>
                <w:szCs w:val="18"/>
              </w:rPr>
            </w:pPr>
            <w:r w:rsidRPr="003A02AC">
              <w:rPr>
                <w:rFonts w:cstheme="minorHAnsi"/>
                <w:sz w:val="18"/>
                <w:szCs w:val="18"/>
              </w:rPr>
              <w:t>IEC 62386-101</w:t>
            </w:r>
          </w:p>
          <w:p w14:paraId="42C89488" w14:textId="77777777" w:rsidR="00045413" w:rsidRPr="003A02AC" w:rsidRDefault="00045413" w:rsidP="00045413">
            <w:pPr>
              <w:rPr>
                <w:rFonts w:cstheme="minorHAnsi"/>
                <w:sz w:val="18"/>
                <w:szCs w:val="18"/>
              </w:rPr>
            </w:pPr>
            <w:r w:rsidRPr="003A02AC">
              <w:rPr>
                <w:rFonts w:cstheme="minorHAnsi"/>
                <w:sz w:val="18"/>
                <w:szCs w:val="18"/>
              </w:rPr>
              <w:t>IEC 62386-102</w:t>
            </w:r>
          </w:p>
          <w:p w14:paraId="23F70E28" w14:textId="77777777" w:rsidR="00045413" w:rsidRPr="003A02AC" w:rsidRDefault="00045413" w:rsidP="00045413">
            <w:pPr>
              <w:rPr>
                <w:rFonts w:cstheme="minorHAnsi"/>
                <w:sz w:val="18"/>
                <w:szCs w:val="18"/>
              </w:rPr>
            </w:pPr>
            <w:r w:rsidRPr="003A02AC">
              <w:rPr>
                <w:rFonts w:cstheme="minorHAnsi"/>
                <w:sz w:val="18"/>
                <w:szCs w:val="18"/>
              </w:rPr>
              <w:t>IEC 62386-207</w:t>
            </w:r>
          </w:p>
          <w:p w14:paraId="57E6EBD2" w14:textId="77777777" w:rsidR="00045413" w:rsidRPr="003A02AC" w:rsidRDefault="00045413" w:rsidP="00045413">
            <w:pPr>
              <w:rPr>
                <w:rFonts w:cstheme="minorHAnsi"/>
                <w:sz w:val="18"/>
                <w:szCs w:val="18"/>
              </w:rPr>
            </w:pPr>
            <w:r w:rsidRPr="003A02AC">
              <w:rPr>
                <w:rFonts w:cstheme="minorHAnsi"/>
                <w:sz w:val="18"/>
                <w:szCs w:val="18"/>
              </w:rPr>
              <w:t>IEC 62442-1</w:t>
            </w:r>
          </w:p>
          <w:p w14:paraId="50F1C894" w14:textId="77777777" w:rsidR="00045413" w:rsidRPr="003A02AC" w:rsidRDefault="00045413" w:rsidP="00045413">
            <w:pPr>
              <w:rPr>
                <w:rFonts w:cstheme="minorHAnsi"/>
                <w:sz w:val="18"/>
                <w:szCs w:val="18"/>
              </w:rPr>
            </w:pPr>
            <w:r w:rsidRPr="003A02AC">
              <w:rPr>
                <w:rFonts w:cstheme="minorHAnsi"/>
                <w:sz w:val="18"/>
                <w:szCs w:val="18"/>
              </w:rPr>
              <w:t>IEC 62442-2</w:t>
            </w:r>
          </w:p>
          <w:p w14:paraId="66A8C82E" w14:textId="77777777" w:rsidR="00045413" w:rsidRPr="003A02AC" w:rsidRDefault="00045413" w:rsidP="00045413">
            <w:pPr>
              <w:rPr>
                <w:rFonts w:cstheme="minorHAnsi"/>
                <w:sz w:val="18"/>
                <w:szCs w:val="18"/>
              </w:rPr>
            </w:pPr>
            <w:r w:rsidRPr="003A02AC">
              <w:rPr>
                <w:rFonts w:cstheme="minorHAnsi"/>
                <w:sz w:val="18"/>
                <w:szCs w:val="18"/>
              </w:rPr>
              <w:t>IEC 62442-3</w:t>
            </w:r>
          </w:p>
          <w:p w14:paraId="7414748F" w14:textId="77777777" w:rsidR="00045413" w:rsidRPr="003A02AC" w:rsidRDefault="00045413" w:rsidP="00045413">
            <w:pPr>
              <w:rPr>
                <w:rFonts w:cstheme="minorHAnsi"/>
                <w:sz w:val="18"/>
                <w:szCs w:val="18"/>
              </w:rPr>
            </w:pPr>
            <w:r w:rsidRPr="003A02AC">
              <w:rPr>
                <w:rFonts w:cstheme="minorHAnsi"/>
                <w:sz w:val="18"/>
                <w:szCs w:val="18"/>
              </w:rPr>
              <w:t>IEC 62471</w:t>
            </w:r>
          </w:p>
          <w:p w14:paraId="4FC888B6" w14:textId="77777777" w:rsidR="00045413" w:rsidRPr="003A02AC" w:rsidRDefault="00045413" w:rsidP="00045413">
            <w:pPr>
              <w:rPr>
                <w:rFonts w:cstheme="minorHAnsi"/>
                <w:sz w:val="18"/>
                <w:szCs w:val="18"/>
              </w:rPr>
            </w:pPr>
            <w:r w:rsidRPr="003A02AC">
              <w:rPr>
                <w:rFonts w:cstheme="minorHAnsi"/>
                <w:sz w:val="18"/>
                <w:szCs w:val="18"/>
              </w:rPr>
              <w:t xml:space="preserve"> IEC 62471-2</w:t>
            </w:r>
          </w:p>
          <w:p w14:paraId="5B318435" w14:textId="77777777" w:rsidR="00045413" w:rsidRPr="003A02AC" w:rsidRDefault="00045413" w:rsidP="00045413">
            <w:pPr>
              <w:rPr>
                <w:rFonts w:cstheme="minorHAnsi"/>
                <w:sz w:val="18"/>
                <w:szCs w:val="18"/>
              </w:rPr>
            </w:pPr>
            <w:r w:rsidRPr="003A02AC">
              <w:rPr>
                <w:rFonts w:cstheme="minorHAnsi"/>
                <w:sz w:val="18"/>
                <w:szCs w:val="18"/>
              </w:rPr>
              <w:t>IEC 62493</w:t>
            </w:r>
          </w:p>
          <w:p w14:paraId="15A9DA25" w14:textId="77777777" w:rsidR="00045413" w:rsidRPr="003A02AC" w:rsidRDefault="00045413" w:rsidP="00045413">
            <w:pPr>
              <w:rPr>
                <w:rFonts w:cstheme="minorHAnsi"/>
                <w:sz w:val="18"/>
                <w:szCs w:val="18"/>
              </w:rPr>
            </w:pPr>
            <w:r w:rsidRPr="003A02AC">
              <w:rPr>
                <w:rFonts w:cstheme="minorHAnsi"/>
                <w:sz w:val="18"/>
                <w:szCs w:val="18"/>
              </w:rPr>
              <w:t>IEC 62532</w:t>
            </w:r>
          </w:p>
          <w:p w14:paraId="30227EB5" w14:textId="77777777" w:rsidR="00045413" w:rsidRPr="003A02AC" w:rsidRDefault="00045413" w:rsidP="00045413">
            <w:pPr>
              <w:rPr>
                <w:rFonts w:cstheme="minorHAnsi"/>
                <w:sz w:val="18"/>
                <w:szCs w:val="18"/>
              </w:rPr>
            </w:pPr>
            <w:r w:rsidRPr="003A02AC">
              <w:rPr>
                <w:rFonts w:cstheme="minorHAnsi"/>
                <w:sz w:val="18"/>
                <w:szCs w:val="18"/>
              </w:rPr>
              <w:t>IEC 62554</w:t>
            </w:r>
          </w:p>
          <w:p w14:paraId="3663A13F" w14:textId="77777777" w:rsidR="00045413" w:rsidRPr="003A02AC" w:rsidRDefault="00045413" w:rsidP="00045413">
            <w:pPr>
              <w:rPr>
                <w:rFonts w:cstheme="minorHAnsi"/>
                <w:sz w:val="18"/>
                <w:szCs w:val="18"/>
              </w:rPr>
            </w:pPr>
            <w:r w:rsidRPr="003A02AC">
              <w:rPr>
                <w:rFonts w:cstheme="minorHAnsi"/>
                <w:sz w:val="18"/>
                <w:szCs w:val="18"/>
              </w:rPr>
              <w:t>IEC 62560</w:t>
            </w:r>
          </w:p>
          <w:p w14:paraId="272DD045" w14:textId="77777777" w:rsidR="00045413" w:rsidRPr="003A02AC" w:rsidRDefault="00045413" w:rsidP="00045413">
            <w:pPr>
              <w:rPr>
                <w:rFonts w:cstheme="minorHAnsi"/>
                <w:sz w:val="18"/>
                <w:szCs w:val="18"/>
              </w:rPr>
            </w:pPr>
            <w:r w:rsidRPr="003A02AC">
              <w:rPr>
                <w:rFonts w:cstheme="minorHAnsi"/>
                <w:sz w:val="18"/>
                <w:szCs w:val="18"/>
              </w:rPr>
              <w:t>IEC 62639</w:t>
            </w:r>
          </w:p>
          <w:p w14:paraId="239BAD80" w14:textId="77777777" w:rsidR="00045413" w:rsidRPr="003A02AC" w:rsidRDefault="00045413" w:rsidP="00045413">
            <w:pPr>
              <w:rPr>
                <w:rFonts w:cstheme="minorHAnsi"/>
                <w:sz w:val="18"/>
                <w:szCs w:val="18"/>
              </w:rPr>
            </w:pPr>
            <w:r w:rsidRPr="003A02AC">
              <w:rPr>
                <w:rFonts w:cstheme="minorHAnsi"/>
                <w:sz w:val="18"/>
                <w:szCs w:val="18"/>
              </w:rPr>
              <w:t>IEC 62663-1</w:t>
            </w:r>
          </w:p>
          <w:p w14:paraId="265BD773" w14:textId="77777777" w:rsidR="00045413" w:rsidRPr="003A02AC" w:rsidRDefault="00045413" w:rsidP="00045413">
            <w:pPr>
              <w:rPr>
                <w:rFonts w:cstheme="minorHAnsi"/>
                <w:sz w:val="18"/>
                <w:szCs w:val="18"/>
              </w:rPr>
            </w:pPr>
            <w:r w:rsidRPr="003A02AC">
              <w:rPr>
                <w:rFonts w:cstheme="minorHAnsi"/>
                <w:sz w:val="18"/>
                <w:szCs w:val="18"/>
              </w:rPr>
              <w:t>IEC 62663-2</w:t>
            </w:r>
          </w:p>
          <w:p w14:paraId="2C65295A" w14:textId="77777777" w:rsidR="00045413" w:rsidRPr="003A02AC" w:rsidRDefault="00045413" w:rsidP="00045413">
            <w:pPr>
              <w:rPr>
                <w:rFonts w:cstheme="minorHAnsi"/>
                <w:sz w:val="18"/>
                <w:szCs w:val="18"/>
              </w:rPr>
            </w:pPr>
            <w:r w:rsidRPr="003A02AC">
              <w:rPr>
                <w:rFonts w:cstheme="minorHAnsi"/>
                <w:sz w:val="18"/>
                <w:szCs w:val="18"/>
              </w:rPr>
              <w:t>IEC 62776</w:t>
            </w:r>
          </w:p>
          <w:p w14:paraId="3FF01B9D" w14:textId="77777777" w:rsidR="00045413" w:rsidRPr="003A02AC" w:rsidRDefault="00045413" w:rsidP="00045413">
            <w:pPr>
              <w:rPr>
                <w:rFonts w:cstheme="minorHAnsi"/>
                <w:sz w:val="18"/>
                <w:szCs w:val="18"/>
              </w:rPr>
            </w:pPr>
            <w:r w:rsidRPr="003A02AC">
              <w:rPr>
                <w:rFonts w:cstheme="minorHAnsi"/>
                <w:sz w:val="18"/>
                <w:szCs w:val="18"/>
              </w:rPr>
              <w:t>IEC TR 60882</w:t>
            </w:r>
          </w:p>
          <w:p w14:paraId="79603F88" w14:textId="77777777" w:rsidR="00045413" w:rsidRPr="003A02AC" w:rsidRDefault="00045413" w:rsidP="00045413">
            <w:pPr>
              <w:rPr>
                <w:rFonts w:cstheme="minorHAnsi"/>
                <w:sz w:val="18"/>
                <w:szCs w:val="18"/>
              </w:rPr>
            </w:pPr>
            <w:r w:rsidRPr="003A02AC">
              <w:rPr>
                <w:rFonts w:cstheme="minorHAnsi"/>
                <w:sz w:val="18"/>
                <w:szCs w:val="18"/>
              </w:rPr>
              <w:t>IEC TR 60887</w:t>
            </w:r>
          </w:p>
          <w:p w14:paraId="7C723B04" w14:textId="77777777" w:rsidR="00045413" w:rsidRPr="003A02AC" w:rsidRDefault="00045413" w:rsidP="00045413">
            <w:pPr>
              <w:rPr>
                <w:rFonts w:cstheme="minorHAnsi"/>
                <w:sz w:val="18"/>
                <w:szCs w:val="18"/>
              </w:rPr>
            </w:pPr>
            <w:r w:rsidRPr="003A02AC">
              <w:rPr>
                <w:rFonts w:cstheme="minorHAnsi"/>
                <w:sz w:val="18"/>
                <w:szCs w:val="18"/>
              </w:rPr>
              <w:t>IEC TR 60972</w:t>
            </w:r>
          </w:p>
          <w:p w14:paraId="454EF6F9" w14:textId="77777777" w:rsidR="00045413" w:rsidRPr="003A02AC" w:rsidRDefault="00045413" w:rsidP="00045413">
            <w:pPr>
              <w:rPr>
                <w:rFonts w:cstheme="minorHAnsi"/>
                <w:sz w:val="18"/>
                <w:szCs w:val="18"/>
              </w:rPr>
            </w:pPr>
            <w:r w:rsidRPr="003A02AC">
              <w:rPr>
                <w:rFonts w:cstheme="minorHAnsi"/>
                <w:sz w:val="18"/>
                <w:szCs w:val="18"/>
              </w:rPr>
              <w:t>IEC TR 61127</w:t>
            </w:r>
          </w:p>
          <w:p w14:paraId="0165854E" w14:textId="77777777" w:rsidR="00045413" w:rsidRPr="003A02AC" w:rsidRDefault="00045413" w:rsidP="00045413">
            <w:pPr>
              <w:rPr>
                <w:rFonts w:cstheme="minorHAnsi"/>
                <w:sz w:val="18"/>
                <w:szCs w:val="18"/>
              </w:rPr>
            </w:pPr>
            <w:r w:rsidRPr="003A02AC">
              <w:rPr>
                <w:rFonts w:cstheme="minorHAnsi"/>
                <w:sz w:val="18"/>
                <w:szCs w:val="18"/>
              </w:rPr>
              <w:t>IEC TR 61341</w:t>
            </w:r>
          </w:p>
          <w:p w14:paraId="2EB7A275" w14:textId="77777777" w:rsidR="00045413" w:rsidRPr="003A02AC" w:rsidRDefault="00045413" w:rsidP="00045413">
            <w:pPr>
              <w:rPr>
                <w:rFonts w:cstheme="minorHAnsi"/>
                <w:sz w:val="18"/>
                <w:szCs w:val="18"/>
              </w:rPr>
            </w:pPr>
            <w:r w:rsidRPr="003A02AC">
              <w:rPr>
                <w:rFonts w:cstheme="minorHAnsi"/>
                <w:sz w:val="18"/>
                <w:szCs w:val="18"/>
              </w:rPr>
              <w:t>IEC TR 62732</w:t>
            </w:r>
          </w:p>
          <w:p w14:paraId="55E020EB" w14:textId="77777777" w:rsidR="00045413" w:rsidRPr="003A02AC" w:rsidRDefault="00045413" w:rsidP="00045413">
            <w:pPr>
              <w:rPr>
                <w:rFonts w:cstheme="minorHAnsi"/>
                <w:sz w:val="18"/>
                <w:szCs w:val="18"/>
              </w:rPr>
            </w:pPr>
            <w:r w:rsidRPr="003A02AC">
              <w:rPr>
                <w:rFonts w:cstheme="minorHAnsi"/>
                <w:sz w:val="18"/>
                <w:szCs w:val="18"/>
              </w:rPr>
              <w:t>IEC TR 62750</w:t>
            </w:r>
          </w:p>
          <w:p w14:paraId="125BC87A" w14:textId="77777777" w:rsidR="00045413" w:rsidRPr="003A02AC" w:rsidRDefault="00045413" w:rsidP="00045413">
            <w:pPr>
              <w:rPr>
                <w:rFonts w:cstheme="minorHAnsi"/>
                <w:sz w:val="18"/>
                <w:szCs w:val="18"/>
              </w:rPr>
            </w:pPr>
            <w:r w:rsidRPr="003A02AC">
              <w:rPr>
                <w:rFonts w:cstheme="minorHAnsi"/>
                <w:sz w:val="18"/>
                <w:szCs w:val="18"/>
              </w:rPr>
              <w:t>IEC TR 62778</w:t>
            </w:r>
          </w:p>
          <w:p w14:paraId="6626BE18" w14:textId="77777777" w:rsidR="00045413" w:rsidRPr="003A02AC" w:rsidRDefault="00045413" w:rsidP="00045413">
            <w:pPr>
              <w:rPr>
                <w:rFonts w:cstheme="minorHAnsi"/>
                <w:sz w:val="18"/>
                <w:szCs w:val="18"/>
              </w:rPr>
            </w:pPr>
            <w:r w:rsidRPr="003A02AC">
              <w:rPr>
                <w:rFonts w:cstheme="minorHAnsi"/>
                <w:sz w:val="18"/>
                <w:szCs w:val="18"/>
              </w:rPr>
              <w:t>IEC/PAS 62612</w:t>
            </w:r>
          </w:p>
          <w:p w14:paraId="77578D63" w14:textId="77777777" w:rsidR="00045413" w:rsidRPr="003A02AC" w:rsidRDefault="00045413" w:rsidP="00045413">
            <w:pPr>
              <w:rPr>
                <w:rFonts w:cstheme="minorHAnsi"/>
                <w:sz w:val="18"/>
                <w:szCs w:val="18"/>
              </w:rPr>
            </w:pPr>
            <w:r w:rsidRPr="003A02AC">
              <w:rPr>
                <w:rFonts w:cstheme="minorHAnsi"/>
                <w:sz w:val="18"/>
                <w:szCs w:val="18"/>
              </w:rPr>
              <w:t>IEC/PAS 62707-1</w:t>
            </w:r>
          </w:p>
          <w:p w14:paraId="74D7F3AA" w14:textId="77777777" w:rsidR="00045413" w:rsidRPr="003A02AC" w:rsidRDefault="00045413" w:rsidP="00045413">
            <w:pPr>
              <w:rPr>
                <w:rFonts w:cstheme="minorHAnsi"/>
                <w:sz w:val="18"/>
                <w:szCs w:val="18"/>
              </w:rPr>
            </w:pPr>
            <w:r w:rsidRPr="003A02AC">
              <w:rPr>
                <w:rFonts w:cstheme="minorHAnsi"/>
                <w:sz w:val="18"/>
                <w:szCs w:val="18"/>
              </w:rPr>
              <w:t>IEC/PAS 62722-1</w:t>
            </w:r>
          </w:p>
          <w:p w14:paraId="1BABC5C2" w14:textId="77777777" w:rsidR="00045413" w:rsidRPr="003A02AC" w:rsidRDefault="00045413" w:rsidP="00045413">
            <w:pPr>
              <w:rPr>
                <w:rFonts w:cstheme="minorHAnsi"/>
                <w:sz w:val="18"/>
                <w:szCs w:val="18"/>
              </w:rPr>
            </w:pPr>
            <w:r w:rsidRPr="003A02AC">
              <w:rPr>
                <w:rFonts w:cstheme="minorHAnsi"/>
                <w:sz w:val="18"/>
                <w:szCs w:val="18"/>
              </w:rPr>
              <w:t>IEC/PAS 62722-2-1</w:t>
            </w:r>
          </w:p>
          <w:p w14:paraId="27CE66D7" w14:textId="77777777" w:rsidR="00045413" w:rsidRPr="003A02AC" w:rsidRDefault="00045413" w:rsidP="00045413">
            <w:pPr>
              <w:spacing w:line="259" w:lineRule="auto"/>
              <w:rPr>
                <w:rFonts w:cstheme="minorHAnsi"/>
                <w:sz w:val="18"/>
                <w:szCs w:val="18"/>
              </w:rPr>
            </w:pPr>
            <w:r w:rsidRPr="003A02AC">
              <w:rPr>
                <w:rFonts w:cstheme="minorHAnsi"/>
                <w:sz w:val="18"/>
                <w:szCs w:val="18"/>
              </w:rPr>
              <w:t>IEC/TS 62504</w:t>
            </w:r>
          </w:p>
          <w:p w14:paraId="344C04E5" w14:textId="77777777" w:rsidR="00045413" w:rsidRPr="003A02AC" w:rsidRDefault="00045413" w:rsidP="00045413">
            <w:pPr>
              <w:rPr>
                <w:rFonts w:cstheme="minorHAnsi"/>
                <w:sz w:val="18"/>
                <w:szCs w:val="18"/>
              </w:rPr>
            </w:pPr>
            <w:r w:rsidRPr="003A02AC">
              <w:rPr>
                <w:rFonts w:cstheme="minorHAnsi"/>
                <w:sz w:val="18"/>
                <w:szCs w:val="18"/>
              </w:rPr>
              <w:t>IEC60064</w:t>
            </w:r>
          </w:p>
          <w:p w14:paraId="6364A745" w14:textId="77777777" w:rsidR="00045413" w:rsidRPr="003A02AC" w:rsidRDefault="00045413" w:rsidP="00045413">
            <w:pPr>
              <w:rPr>
                <w:rFonts w:cstheme="minorHAnsi"/>
                <w:sz w:val="18"/>
                <w:szCs w:val="18"/>
              </w:rPr>
            </w:pPr>
            <w:r w:rsidRPr="003A02AC">
              <w:rPr>
                <w:rFonts w:cstheme="minorHAnsi"/>
                <w:sz w:val="18"/>
                <w:szCs w:val="18"/>
              </w:rPr>
              <w:t>IEC60927</w:t>
            </w:r>
          </w:p>
          <w:p w14:paraId="2771F95B" w14:textId="77777777" w:rsidR="00045413" w:rsidRPr="003A02AC" w:rsidRDefault="00045413" w:rsidP="00045413">
            <w:pPr>
              <w:rPr>
                <w:rFonts w:cstheme="minorHAnsi"/>
                <w:sz w:val="18"/>
                <w:szCs w:val="18"/>
              </w:rPr>
            </w:pPr>
            <w:r w:rsidRPr="003A02AC">
              <w:rPr>
                <w:rFonts w:cstheme="minorHAnsi"/>
                <w:sz w:val="18"/>
                <w:szCs w:val="18"/>
              </w:rPr>
              <w:t>IEC60929</w:t>
            </w:r>
          </w:p>
          <w:p w14:paraId="751C679B" w14:textId="41C50D10" w:rsidR="00045413" w:rsidRPr="003A02AC" w:rsidRDefault="00045413" w:rsidP="00045413">
            <w:pPr>
              <w:rPr>
                <w:rFonts w:cstheme="minorHAnsi"/>
                <w:sz w:val="18"/>
                <w:szCs w:val="18"/>
              </w:rPr>
            </w:pPr>
            <w:r w:rsidRPr="003A02AC">
              <w:rPr>
                <w:rFonts w:cstheme="minorHAnsi"/>
                <w:sz w:val="18"/>
                <w:szCs w:val="18"/>
              </w:rPr>
              <w:t>IEC61047</w:t>
            </w:r>
          </w:p>
        </w:tc>
        <w:tc>
          <w:tcPr>
            <w:tcW w:w="2290" w:type="dxa"/>
          </w:tcPr>
          <w:p w14:paraId="5DBF9360" w14:textId="11551FB5" w:rsidR="00045413" w:rsidRDefault="00045413" w:rsidP="00045413">
            <w:pPr>
              <w:jc w:val="center"/>
            </w:pPr>
            <w:r w:rsidRPr="00BF4823">
              <w:rPr>
                <w:rFonts w:cstheme="minorHAnsi"/>
                <w:sz w:val="28"/>
                <w:szCs w:val="28"/>
              </w:rPr>
              <w:lastRenderedPageBreak/>
              <w:sym w:font="Wingdings" w:char="F0FC"/>
            </w:r>
          </w:p>
        </w:tc>
      </w:tr>
      <w:tr w:rsidR="00045413" w14:paraId="63BD9528" w14:textId="77777777" w:rsidTr="00571094">
        <w:tc>
          <w:tcPr>
            <w:tcW w:w="3964" w:type="dxa"/>
          </w:tcPr>
          <w:p w14:paraId="0E3B5BDF" w14:textId="6F6699E1" w:rsidR="00045413" w:rsidRPr="003A02AC" w:rsidRDefault="00045413" w:rsidP="00045413">
            <w:pPr>
              <w:rPr>
                <w:rFonts w:cstheme="minorHAnsi"/>
                <w:b/>
                <w:bCs/>
              </w:rPr>
            </w:pPr>
            <w:r w:rsidRPr="003A02AC">
              <w:rPr>
                <w:rFonts w:cstheme="minorHAnsi"/>
                <w:b/>
                <w:bCs/>
              </w:rPr>
              <w:t>ECAS‐UAE Scheme to Control Detergents No.3 of the year 2014</w:t>
            </w:r>
          </w:p>
        </w:tc>
        <w:tc>
          <w:tcPr>
            <w:tcW w:w="4536" w:type="dxa"/>
          </w:tcPr>
          <w:p w14:paraId="45E7250D" w14:textId="77777777" w:rsidR="00045413" w:rsidRPr="003A02AC" w:rsidRDefault="00045413" w:rsidP="00045413">
            <w:pPr>
              <w:rPr>
                <w:rFonts w:cstheme="minorHAnsi"/>
                <w:sz w:val="18"/>
                <w:szCs w:val="18"/>
              </w:rPr>
            </w:pPr>
            <w:r w:rsidRPr="003A02AC">
              <w:rPr>
                <w:rFonts w:cstheme="minorHAnsi"/>
                <w:sz w:val="18"/>
                <w:szCs w:val="18"/>
              </w:rPr>
              <w:t xml:space="preserve">GSO 1099 </w:t>
            </w:r>
          </w:p>
          <w:p w14:paraId="4F8530F9" w14:textId="77777777" w:rsidR="00045413" w:rsidRPr="003A02AC" w:rsidRDefault="00045413" w:rsidP="00045413">
            <w:pPr>
              <w:rPr>
                <w:rFonts w:cstheme="minorHAnsi"/>
                <w:sz w:val="18"/>
                <w:szCs w:val="18"/>
              </w:rPr>
            </w:pPr>
            <w:r w:rsidRPr="003A02AC">
              <w:rPr>
                <w:rFonts w:cstheme="minorHAnsi"/>
                <w:sz w:val="18"/>
                <w:szCs w:val="18"/>
              </w:rPr>
              <w:t xml:space="preserve">GSO 1948 </w:t>
            </w:r>
          </w:p>
          <w:p w14:paraId="43B4A4B6" w14:textId="77777777" w:rsidR="00045413" w:rsidRPr="003A02AC" w:rsidRDefault="00045413" w:rsidP="00045413">
            <w:pPr>
              <w:rPr>
                <w:rFonts w:cstheme="minorHAnsi"/>
                <w:sz w:val="18"/>
                <w:szCs w:val="18"/>
              </w:rPr>
            </w:pPr>
            <w:r w:rsidRPr="003A02AC">
              <w:rPr>
                <w:rFonts w:cstheme="minorHAnsi"/>
                <w:sz w:val="18"/>
                <w:szCs w:val="18"/>
              </w:rPr>
              <w:t xml:space="preserve">GSO 876 </w:t>
            </w:r>
          </w:p>
          <w:p w14:paraId="041FB54F" w14:textId="77777777" w:rsidR="00045413" w:rsidRPr="003A02AC" w:rsidRDefault="00045413" w:rsidP="00045413">
            <w:pPr>
              <w:rPr>
                <w:rFonts w:cstheme="minorHAnsi"/>
                <w:sz w:val="18"/>
                <w:szCs w:val="18"/>
              </w:rPr>
            </w:pPr>
            <w:r w:rsidRPr="003A02AC">
              <w:rPr>
                <w:rFonts w:cstheme="minorHAnsi"/>
                <w:sz w:val="18"/>
                <w:szCs w:val="18"/>
              </w:rPr>
              <w:t>UAE.S GSO 1110</w:t>
            </w:r>
          </w:p>
          <w:p w14:paraId="4F7B4D59" w14:textId="77777777" w:rsidR="00045413" w:rsidRPr="003A02AC" w:rsidRDefault="00045413" w:rsidP="00045413">
            <w:pPr>
              <w:rPr>
                <w:rFonts w:cstheme="minorHAnsi"/>
                <w:sz w:val="18"/>
                <w:szCs w:val="18"/>
              </w:rPr>
            </w:pPr>
            <w:r w:rsidRPr="003A02AC">
              <w:rPr>
                <w:rFonts w:cstheme="minorHAnsi"/>
                <w:sz w:val="18"/>
                <w:szCs w:val="18"/>
              </w:rPr>
              <w:t>UAE.S GSO 151</w:t>
            </w:r>
          </w:p>
          <w:p w14:paraId="48532B45" w14:textId="77777777" w:rsidR="00045413" w:rsidRPr="003A02AC" w:rsidRDefault="00045413" w:rsidP="00045413">
            <w:pPr>
              <w:rPr>
                <w:rFonts w:cstheme="minorHAnsi"/>
                <w:sz w:val="18"/>
                <w:szCs w:val="18"/>
              </w:rPr>
            </w:pPr>
            <w:r w:rsidRPr="003A02AC">
              <w:rPr>
                <w:rFonts w:cstheme="minorHAnsi"/>
                <w:sz w:val="18"/>
                <w:szCs w:val="18"/>
              </w:rPr>
              <w:t xml:space="preserve">UAE.S GSO 1894 </w:t>
            </w:r>
          </w:p>
          <w:p w14:paraId="39AFCB09" w14:textId="77777777" w:rsidR="00045413" w:rsidRPr="003A02AC" w:rsidRDefault="00045413" w:rsidP="00045413">
            <w:pPr>
              <w:rPr>
                <w:rFonts w:cstheme="minorHAnsi"/>
                <w:sz w:val="18"/>
                <w:szCs w:val="18"/>
              </w:rPr>
            </w:pPr>
            <w:r w:rsidRPr="003A02AC">
              <w:rPr>
                <w:rFonts w:cstheme="minorHAnsi"/>
                <w:sz w:val="18"/>
                <w:szCs w:val="18"/>
              </w:rPr>
              <w:t>UAE.S GSO 1897</w:t>
            </w:r>
          </w:p>
          <w:p w14:paraId="280CF15C" w14:textId="77777777" w:rsidR="00045413" w:rsidRPr="003A02AC" w:rsidRDefault="00045413" w:rsidP="00045413">
            <w:pPr>
              <w:rPr>
                <w:rFonts w:cstheme="minorHAnsi"/>
                <w:sz w:val="18"/>
                <w:szCs w:val="18"/>
              </w:rPr>
            </w:pPr>
            <w:r w:rsidRPr="003A02AC">
              <w:rPr>
                <w:rFonts w:cstheme="minorHAnsi"/>
                <w:sz w:val="18"/>
                <w:szCs w:val="18"/>
              </w:rPr>
              <w:t>UAE.S GSO 1946</w:t>
            </w:r>
          </w:p>
          <w:p w14:paraId="13942F24" w14:textId="77777777" w:rsidR="00045413" w:rsidRPr="003A02AC" w:rsidRDefault="00045413" w:rsidP="00045413">
            <w:pPr>
              <w:rPr>
                <w:rFonts w:cstheme="minorHAnsi"/>
                <w:sz w:val="18"/>
                <w:szCs w:val="18"/>
              </w:rPr>
            </w:pPr>
            <w:r w:rsidRPr="003A02AC">
              <w:rPr>
                <w:rFonts w:cstheme="minorHAnsi"/>
                <w:sz w:val="18"/>
                <w:szCs w:val="18"/>
              </w:rPr>
              <w:t xml:space="preserve">UAE.S GSO 1949 </w:t>
            </w:r>
          </w:p>
          <w:p w14:paraId="36E12DF4" w14:textId="77777777" w:rsidR="00045413" w:rsidRPr="003A02AC" w:rsidRDefault="00045413" w:rsidP="00045413">
            <w:pPr>
              <w:rPr>
                <w:rFonts w:cstheme="minorHAnsi"/>
                <w:sz w:val="18"/>
                <w:szCs w:val="18"/>
              </w:rPr>
            </w:pPr>
            <w:r w:rsidRPr="003A02AC">
              <w:rPr>
                <w:rFonts w:cstheme="minorHAnsi"/>
                <w:sz w:val="18"/>
                <w:szCs w:val="18"/>
              </w:rPr>
              <w:t>UAE.S GSO 2059</w:t>
            </w:r>
          </w:p>
          <w:p w14:paraId="77ACB41E" w14:textId="77777777" w:rsidR="00045413" w:rsidRPr="003A02AC" w:rsidRDefault="00045413" w:rsidP="00045413">
            <w:pPr>
              <w:rPr>
                <w:rFonts w:cstheme="minorHAnsi"/>
                <w:sz w:val="18"/>
                <w:szCs w:val="18"/>
              </w:rPr>
            </w:pPr>
            <w:r w:rsidRPr="003A02AC">
              <w:rPr>
                <w:rFonts w:cstheme="minorHAnsi"/>
                <w:sz w:val="18"/>
                <w:szCs w:val="18"/>
              </w:rPr>
              <w:t>UAE.S GSO 2077</w:t>
            </w:r>
          </w:p>
          <w:p w14:paraId="3786D1DE" w14:textId="77777777" w:rsidR="00045413" w:rsidRPr="003A02AC" w:rsidRDefault="00045413" w:rsidP="00045413">
            <w:pPr>
              <w:rPr>
                <w:rFonts w:cstheme="minorHAnsi"/>
                <w:sz w:val="18"/>
                <w:szCs w:val="18"/>
              </w:rPr>
            </w:pPr>
            <w:r w:rsidRPr="003A02AC">
              <w:rPr>
                <w:rFonts w:cstheme="minorHAnsi"/>
                <w:sz w:val="18"/>
                <w:szCs w:val="18"/>
              </w:rPr>
              <w:t xml:space="preserve">UAE.S GSO 2234 </w:t>
            </w:r>
          </w:p>
          <w:p w14:paraId="4A2E0BF0" w14:textId="77777777" w:rsidR="00045413" w:rsidRPr="003A02AC" w:rsidRDefault="00045413" w:rsidP="00045413">
            <w:pPr>
              <w:rPr>
                <w:rFonts w:cstheme="minorHAnsi"/>
                <w:sz w:val="18"/>
                <w:szCs w:val="18"/>
              </w:rPr>
            </w:pPr>
            <w:r w:rsidRPr="003A02AC">
              <w:rPr>
                <w:rFonts w:cstheme="minorHAnsi"/>
                <w:sz w:val="18"/>
                <w:szCs w:val="18"/>
              </w:rPr>
              <w:t xml:space="preserve">UAE.S GSO 2235 </w:t>
            </w:r>
          </w:p>
          <w:p w14:paraId="638CCB4E" w14:textId="77777777" w:rsidR="00045413" w:rsidRPr="003A02AC" w:rsidRDefault="00045413" w:rsidP="00045413">
            <w:pPr>
              <w:rPr>
                <w:rFonts w:cstheme="minorHAnsi"/>
                <w:sz w:val="18"/>
                <w:szCs w:val="18"/>
              </w:rPr>
            </w:pPr>
            <w:r w:rsidRPr="003A02AC">
              <w:rPr>
                <w:rFonts w:cstheme="minorHAnsi"/>
                <w:sz w:val="18"/>
                <w:szCs w:val="18"/>
              </w:rPr>
              <w:t xml:space="preserve">UAE.S GSO 2238 </w:t>
            </w:r>
          </w:p>
          <w:p w14:paraId="2B60565D" w14:textId="77777777" w:rsidR="00045413" w:rsidRPr="003A02AC" w:rsidRDefault="00045413" w:rsidP="00045413">
            <w:pPr>
              <w:rPr>
                <w:rFonts w:cstheme="minorHAnsi"/>
                <w:sz w:val="18"/>
                <w:szCs w:val="18"/>
              </w:rPr>
            </w:pPr>
            <w:r w:rsidRPr="003A02AC">
              <w:rPr>
                <w:rFonts w:cstheme="minorHAnsi"/>
                <w:sz w:val="18"/>
                <w:szCs w:val="18"/>
              </w:rPr>
              <w:t xml:space="preserve">UAE.S GSO 2240  </w:t>
            </w:r>
          </w:p>
          <w:p w14:paraId="29DDFE43" w14:textId="77777777" w:rsidR="00045413" w:rsidRPr="003A02AC" w:rsidRDefault="00045413" w:rsidP="00045413">
            <w:pPr>
              <w:rPr>
                <w:rFonts w:cstheme="minorHAnsi"/>
                <w:sz w:val="18"/>
                <w:szCs w:val="18"/>
              </w:rPr>
            </w:pPr>
            <w:r w:rsidRPr="003A02AC">
              <w:rPr>
                <w:rFonts w:cstheme="minorHAnsi"/>
                <w:sz w:val="18"/>
                <w:szCs w:val="18"/>
              </w:rPr>
              <w:t xml:space="preserve">UAE.S GSO 2240 </w:t>
            </w:r>
          </w:p>
          <w:p w14:paraId="447006F6" w14:textId="77777777" w:rsidR="00045413" w:rsidRPr="003A02AC" w:rsidRDefault="00045413" w:rsidP="00045413">
            <w:pPr>
              <w:rPr>
                <w:rFonts w:cstheme="minorHAnsi"/>
                <w:sz w:val="18"/>
                <w:szCs w:val="18"/>
              </w:rPr>
            </w:pPr>
            <w:r w:rsidRPr="003A02AC">
              <w:rPr>
                <w:rFonts w:cstheme="minorHAnsi"/>
                <w:sz w:val="18"/>
                <w:szCs w:val="18"/>
              </w:rPr>
              <w:t xml:space="preserve">UAE.S GSO 391 </w:t>
            </w:r>
          </w:p>
          <w:p w14:paraId="18C7F52B" w14:textId="77777777" w:rsidR="00045413" w:rsidRPr="003A02AC" w:rsidRDefault="00045413" w:rsidP="00045413">
            <w:pPr>
              <w:rPr>
                <w:rFonts w:cstheme="minorHAnsi"/>
                <w:sz w:val="18"/>
                <w:szCs w:val="18"/>
              </w:rPr>
            </w:pPr>
            <w:r w:rsidRPr="003A02AC">
              <w:rPr>
                <w:rFonts w:cstheme="minorHAnsi"/>
                <w:sz w:val="18"/>
                <w:szCs w:val="18"/>
              </w:rPr>
              <w:t>UAE.S GSO 461</w:t>
            </w:r>
          </w:p>
          <w:p w14:paraId="4A153861" w14:textId="77777777" w:rsidR="00045413" w:rsidRPr="003A02AC" w:rsidRDefault="00045413" w:rsidP="00045413">
            <w:pPr>
              <w:rPr>
                <w:rFonts w:cstheme="minorHAnsi"/>
                <w:sz w:val="18"/>
                <w:szCs w:val="18"/>
              </w:rPr>
            </w:pPr>
            <w:r w:rsidRPr="003A02AC">
              <w:rPr>
                <w:rFonts w:cstheme="minorHAnsi"/>
                <w:sz w:val="18"/>
                <w:szCs w:val="18"/>
              </w:rPr>
              <w:t>UAE.S GSO 528</w:t>
            </w:r>
          </w:p>
          <w:p w14:paraId="2B20BF33" w14:textId="77777777" w:rsidR="00045413" w:rsidRPr="003A02AC" w:rsidRDefault="00045413" w:rsidP="00045413">
            <w:pPr>
              <w:rPr>
                <w:rFonts w:cstheme="minorHAnsi"/>
                <w:sz w:val="18"/>
                <w:szCs w:val="18"/>
              </w:rPr>
            </w:pPr>
            <w:r w:rsidRPr="003A02AC">
              <w:rPr>
                <w:rFonts w:cstheme="minorHAnsi"/>
                <w:sz w:val="18"/>
                <w:szCs w:val="18"/>
              </w:rPr>
              <w:t xml:space="preserve">UAE.S GSO 804 </w:t>
            </w:r>
          </w:p>
          <w:p w14:paraId="2253D8D4" w14:textId="77777777" w:rsidR="00045413" w:rsidRPr="003A02AC" w:rsidRDefault="00045413" w:rsidP="00045413">
            <w:pPr>
              <w:rPr>
                <w:rFonts w:cstheme="minorHAnsi"/>
                <w:sz w:val="18"/>
                <w:szCs w:val="18"/>
              </w:rPr>
            </w:pPr>
            <w:r w:rsidRPr="003A02AC">
              <w:rPr>
                <w:rFonts w:cstheme="minorHAnsi"/>
                <w:sz w:val="18"/>
                <w:szCs w:val="18"/>
              </w:rPr>
              <w:lastRenderedPageBreak/>
              <w:t xml:space="preserve">UAE.S GSO 805 </w:t>
            </w:r>
          </w:p>
          <w:p w14:paraId="05B1F391" w14:textId="77777777" w:rsidR="00045413" w:rsidRPr="003A02AC" w:rsidRDefault="00045413" w:rsidP="00045413">
            <w:pPr>
              <w:rPr>
                <w:rFonts w:cstheme="minorHAnsi"/>
                <w:sz w:val="18"/>
                <w:szCs w:val="18"/>
              </w:rPr>
            </w:pPr>
            <w:r w:rsidRPr="003A02AC">
              <w:rPr>
                <w:rFonts w:cstheme="minorHAnsi"/>
                <w:sz w:val="18"/>
                <w:szCs w:val="18"/>
              </w:rPr>
              <w:t>UAE.S GSO 877</w:t>
            </w:r>
          </w:p>
          <w:p w14:paraId="16D9BE25" w14:textId="77777777" w:rsidR="00045413" w:rsidRPr="003A02AC" w:rsidRDefault="00045413" w:rsidP="00045413">
            <w:pPr>
              <w:rPr>
                <w:rFonts w:cstheme="minorHAnsi"/>
                <w:sz w:val="18"/>
                <w:szCs w:val="18"/>
              </w:rPr>
            </w:pPr>
            <w:r w:rsidRPr="003A02AC">
              <w:rPr>
                <w:rFonts w:cstheme="minorHAnsi"/>
                <w:sz w:val="18"/>
                <w:szCs w:val="18"/>
              </w:rPr>
              <w:t>UAE.S GSO 884</w:t>
            </w:r>
          </w:p>
          <w:p w14:paraId="3A605B52" w14:textId="77777777" w:rsidR="00045413" w:rsidRPr="003A02AC" w:rsidRDefault="00045413" w:rsidP="00045413">
            <w:pPr>
              <w:rPr>
                <w:rFonts w:cstheme="minorHAnsi"/>
                <w:sz w:val="18"/>
                <w:szCs w:val="18"/>
              </w:rPr>
            </w:pPr>
            <w:r w:rsidRPr="003A02AC">
              <w:rPr>
                <w:rFonts w:cstheme="minorHAnsi"/>
                <w:sz w:val="18"/>
                <w:szCs w:val="18"/>
              </w:rPr>
              <w:t xml:space="preserve">UAE.S GSO ISO 1067 </w:t>
            </w:r>
          </w:p>
          <w:p w14:paraId="1D9C3660" w14:textId="77777777" w:rsidR="00045413" w:rsidRPr="003A02AC" w:rsidRDefault="00045413" w:rsidP="00045413">
            <w:pPr>
              <w:rPr>
                <w:rFonts w:cstheme="minorHAnsi"/>
                <w:sz w:val="18"/>
                <w:szCs w:val="18"/>
              </w:rPr>
            </w:pPr>
            <w:r w:rsidRPr="003A02AC">
              <w:rPr>
                <w:rFonts w:cstheme="minorHAnsi"/>
                <w:sz w:val="18"/>
                <w:szCs w:val="18"/>
              </w:rPr>
              <w:t xml:space="preserve">UAE.S GSO ISO 2271 </w:t>
            </w:r>
          </w:p>
          <w:p w14:paraId="0CDED5B3" w14:textId="77777777" w:rsidR="00045413" w:rsidRPr="003A02AC" w:rsidRDefault="00045413" w:rsidP="00045413">
            <w:pPr>
              <w:rPr>
                <w:rFonts w:cstheme="minorHAnsi"/>
                <w:sz w:val="18"/>
                <w:szCs w:val="18"/>
              </w:rPr>
            </w:pPr>
            <w:r w:rsidRPr="003A02AC">
              <w:rPr>
                <w:rFonts w:cstheme="minorHAnsi"/>
                <w:sz w:val="18"/>
                <w:szCs w:val="18"/>
              </w:rPr>
              <w:t xml:space="preserve">UAE.S GSO ISO 4325 </w:t>
            </w:r>
          </w:p>
          <w:p w14:paraId="5BB8D8D1" w14:textId="77777777" w:rsidR="00045413" w:rsidRPr="003A02AC" w:rsidRDefault="00045413" w:rsidP="00045413">
            <w:pPr>
              <w:rPr>
                <w:rFonts w:cstheme="minorHAnsi"/>
                <w:sz w:val="18"/>
                <w:szCs w:val="18"/>
              </w:rPr>
            </w:pPr>
            <w:r w:rsidRPr="003A02AC">
              <w:rPr>
                <w:rFonts w:cstheme="minorHAnsi"/>
                <w:sz w:val="18"/>
                <w:szCs w:val="18"/>
              </w:rPr>
              <w:t xml:space="preserve">UAE.S GSO ISO 607 </w:t>
            </w:r>
          </w:p>
          <w:p w14:paraId="5D62AAE2" w14:textId="77777777" w:rsidR="00045413" w:rsidRPr="003A02AC" w:rsidRDefault="00045413" w:rsidP="00045413">
            <w:pPr>
              <w:rPr>
                <w:rFonts w:cstheme="minorHAnsi"/>
                <w:sz w:val="18"/>
                <w:szCs w:val="18"/>
              </w:rPr>
            </w:pPr>
            <w:r w:rsidRPr="003A02AC">
              <w:rPr>
                <w:rFonts w:cstheme="minorHAnsi"/>
                <w:sz w:val="18"/>
                <w:szCs w:val="18"/>
              </w:rPr>
              <w:t xml:space="preserve">UAE.S GSO ISO 672 </w:t>
            </w:r>
          </w:p>
          <w:p w14:paraId="2D427B97" w14:textId="77777777" w:rsidR="00045413" w:rsidRPr="003A02AC" w:rsidRDefault="00045413" w:rsidP="00045413">
            <w:pPr>
              <w:rPr>
                <w:rFonts w:cstheme="minorHAnsi"/>
                <w:sz w:val="18"/>
                <w:szCs w:val="18"/>
              </w:rPr>
            </w:pPr>
            <w:r w:rsidRPr="003A02AC">
              <w:rPr>
                <w:rFonts w:cstheme="minorHAnsi"/>
                <w:sz w:val="18"/>
                <w:szCs w:val="18"/>
              </w:rPr>
              <w:t xml:space="preserve">UAE.S GSO ISO 685 </w:t>
            </w:r>
          </w:p>
          <w:p w14:paraId="16402EC4" w14:textId="1CE951B2" w:rsidR="00045413" w:rsidRPr="003A02AC" w:rsidRDefault="00045413" w:rsidP="00045413">
            <w:pPr>
              <w:rPr>
                <w:rFonts w:cstheme="minorHAnsi"/>
                <w:sz w:val="18"/>
                <w:szCs w:val="18"/>
              </w:rPr>
            </w:pPr>
            <w:r w:rsidRPr="003A02AC">
              <w:rPr>
                <w:rFonts w:cstheme="minorHAnsi"/>
                <w:sz w:val="18"/>
                <w:szCs w:val="18"/>
              </w:rPr>
              <w:t xml:space="preserve">UAE.S GSO ISO 7535 </w:t>
            </w:r>
          </w:p>
        </w:tc>
        <w:tc>
          <w:tcPr>
            <w:tcW w:w="2290" w:type="dxa"/>
          </w:tcPr>
          <w:p w14:paraId="374EC3E2" w14:textId="09AE285E" w:rsidR="00045413" w:rsidRDefault="00045413" w:rsidP="00045413">
            <w:pPr>
              <w:jc w:val="center"/>
            </w:pPr>
            <w:r w:rsidRPr="00BF4823">
              <w:rPr>
                <w:rFonts w:cstheme="minorHAnsi"/>
                <w:sz w:val="28"/>
                <w:szCs w:val="28"/>
              </w:rPr>
              <w:lastRenderedPageBreak/>
              <w:sym w:font="Wingdings" w:char="F0FC"/>
            </w:r>
          </w:p>
        </w:tc>
      </w:tr>
      <w:tr w:rsidR="00045413" w14:paraId="144B6F44" w14:textId="77777777" w:rsidTr="00571094">
        <w:tc>
          <w:tcPr>
            <w:tcW w:w="3964" w:type="dxa"/>
          </w:tcPr>
          <w:p w14:paraId="3443BE8B" w14:textId="406E5A6C" w:rsidR="00045413" w:rsidRPr="003A02AC" w:rsidRDefault="00045413" w:rsidP="00045413">
            <w:pPr>
              <w:rPr>
                <w:rFonts w:cstheme="minorHAnsi"/>
                <w:b/>
                <w:bCs/>
              </w:rPr>
            </w:pPr>
            <w:r w:rsidRPr="003A02AC">
              <w:rPr>
                <w:rFonts w:cstheme="minorHAnsi"/>
                <w:b/>
                <w:bCs/>
                <w:color w:val="000000"/>
              </w:rPr>
              <w:t>EQM‐UAE Scheme to Control the Cosmetics and Personal Care Products No.18, of the year 2014</w:t>
            </w:r>
          </w:p>
        </w:tc>
        <w:tc>
          <w:tcPr>
            <w:tcW w:w="4536" w:type="dxa"/>
          </w:tcPr>
          <w:p w14:paraId="46FD1A5E" w14:textId="77777777" w:rsidR="00045413" w:rsidRPr="003A02AC" w:rsidRDefault="00045413" w:rsidP="00045413">
            <w:pPr>
              <w:rPr>
                <w:rFonts w:cstheme="minorHAnsi"/>
                <w:sz w:val="18"/>
                <w:szCs w:val="18"/>
              </w:rPr>
            </w:pPr>
            <w:r w:rsidRPr="003A02AC">
              <w:rPr>
                <w:rFonts w:cstheme="minorHAnsi"/>
                <w:sz w:val="18"/>
                <w:szCs w:val="18"/>
              </w:rPr>
              <w:t>UAE.S GSO 1943</w:t>
            </w:r>
          </w:p>
          <w:p w14:paraId="76E959E4" w14:textId="77777777" w:rsidR="00045413" w:rsidRPr="003A02AC" w:rsidRDefault="00045413" w:rsidP="00045413">
            <w:pPr>
              <w:rPr>
                <w:rFonts w:cstheme="minorHAnsi"/>
                <w:sz w:val="18"/>
                <w:szCs w:val="18"/>
              </w:rPr>
            </w:pPr>
            <w:r w:rsidRPr="003A02AC">
              <w:rPr>
                <w:rFonts w:cstheme="minorHAnsi"/>
                <w:sz w:val="18"/>
                <w:szCs w:val="18"/>
              </w:rPr>
              <w:t>UAE.S GSO ISO 22715 2</w:t>
            </w:r>
          </w:p>
          <w:p w14:paraId="712A868C" w14:textId="77777777" w:rsidR="00045413" w:rsidRPr="003A02AC" w:rsidRDefault="00045413" w:rsidP="00045413">
            <w:pPr>
              <w:rPr>
                <w:rFonts w:cstheme="minorHAnsi"/>
                <w:sz w:val="18"/>
                <w:szCs w:val="18"/>
              </w:rPr>
            </w:pPr>
            <w:r w:rsidRPr="003A02AC">
              <w:rPr>
                <w:rFonts w:cstheme="minorHAnsi"/>
                <w:sz w:val="18"/>
                <w:szCs w:val="18"/>
              </w:rPr>
              <w:t>UAE.S GSO OIML R 87 3</w:t>
            </w:r>
          </w:p>
          <w:p w14:paraId="0778997B" w14:textId="77777777" w:rsidR="00045413" w:rsidRPr="003A02AC" w:rsidRDefault="00045413" w:rsidP="00045413">
            <w:pPr>
              <w:rPr>
                <w:rFonts w:cstheme="minorHAnsi"/>
                <w:sz w:val="18"/>
                <w:szCs w:val="18"/>
              </w:rPr>
            </w:pPr>
            <w:r w:rsidRPr="003A02AC">
              <w:rPr>
                <w:rFonts w:cstheme="minorHAnsi"/>
                <w:sz w:val="18"/>
                <w:szCs w:val="18"/>
              </w:rPr>
              <w:t>UAE.S GSO 2093</w:t>
            </w:r>
          </w:p>
          <w:p w14:paraId="25F1A08E" w14:textId="38A4B776" w:rsidR="00045413" w:rsidRPr="003A02AC" w:rsidRDefault="00045413" w:rsidP="00045413">
            <w:pPr>
              <w:rPr>
                <w:rFonts w:cstheme="minorHAnsi"/>
                <w:sz w:val="18"/>
                <w:szCs w:val="18"/>
              </w:rPr>
            </w:pPr>
            <w:r w:rsidRPr="003A02AC">
              <w:rPr>
                <w:rFonts w:cstheme="minorHAnsi"/>
                <w:sz w:val="18"/>
                <w:szCs w:val="18"/>
              </w:rPr>
              <w:t>UAE.S GSO 2528</w:t>
            </w:r>
          </w:p>
        </w:tc>
        <w:tc>
          <w:tcPr>
            <w:tcW w:w="2290" w:type="dxa"/>
          </w:tcPr>
          <w:p w14:paraId="41A93B0E" w14:textId="4120BFFE" w:rsidR="00045413" w:rsidRDefault="00045413" w:rsidP="00045413">
            <w:pPr>
              <w:jc w:val="center"/>
            </w:pPr>
            <w:r w:rsidRPr="00B64354">
              <w:rPr>
                <w:rFonts w:cstheme="minorHAnsi"/>
                <w:sz w:val="28"/>
                <w:szCs w:val="28"/>
              </w:rPr>
              <w:sym w:font="Wingdings" w:char="F0FC"/>
            </w:r>
          </w:p>
        </w:tc>
      </w:tr>
      <w:tr w:rsidR="00045413" w14:paraId="54A91AC5" w14:textId="77777777" w:rsidTr="00571094">
        <w:tc>
          <w:tcPr>
            <w:tcW w:w="3964" w:type="dxa"/>
          </w:tcPr>
          <w:p w14:paraId="32BDD274" w14:textId="66416501" w:rsidR="00045413" w:rsidRPr="003A02AC" w:rsidRDefault="00045413" w:rsidP="00045413">
            <w:pPr>
              <w:rPr>
                <w:rFonts w:cstheme="minorHAnsi"/>
                <w:b/>
                <w:bCs/>
              </w:rPr>
            </w:pPr>
            <w:r w:rsidRPr="003A02AC">
              <w:rPr>
                <w:rFonts w:cstheme="minorHAnsi"/>
                <w:b/>
                <w:bCs/>
              </w:rPr>
              <w:t>ECAS‐UAE Scheme to Control Perfumes No.5 of the year 2014</w:t>
            </w:r>
          </w:p>
        </w:tc>
        <w:tc>
          <w:tcPr>
            <w:tcW w:w="4536" w:type="dxa"/>
          </w:tcPr>
          <w:p w14:paraId="31B4944D" w14:textId="77777777" w:rsidR="00045413" w:rsidRPr="003A02AC" w:rsidRDefault="00045413" w:rsidP="00045413">
            <w:pPr>
              <w:rPr>
                <w:rFonts w:cstheme="minorHAnsi"/>
                <w:sz w:val="18"/>
                <w:szCs w:val="18"/>
              </w:rPr>
            </w:pPr>
            <w:r w:rsidRPr="003A02AC">
              <w:rPr>
                <w:rFonts w:cstheme="minorHAnsi"/>
                <w:sz w:val="18"/>
                <w:szCs w:val="18"/>
              </w:rPr>
              <w:t>UAE.S GSO 1943</w:t>
            </w:r>
          </w:p>
          <w:p w14:paraId="77AA21D0" w14:textId="77777777" w:rsidR="00045413" w:rsidRPr="003A02AC" w:rsidRDefault="00045413" w:rsidP="00045413">
            <w:pPr>
              <w:rPr>
                <w:rFonts w:cstheme="minorHAnsi"/>
                <w:sz w:val="18"/>
                <w:szCs w:val="18"/>
              </w:rPr>
            </w:pPr>
            <w:r w:rsidRPr="003A02AC">
              <w:rPr>
                <w:rFonts w:cstheme="minorHAnsi"/>
                <w:sz w:val="18"/>
                <w:szCs w:val="18"/>
              </w:rPr>
              <w:t>UAE.S GSO ISO 22715 2</w:t>
            </w:r>
          </w:p>
          <w:p w14:paraId="54E03294" w14:textId="77777777" w:rsidR="00045413" w:rsidRPr="003A02AC" w:rsidRDefault="00045413" w:rsidP="00045413">
            <w:pPr>
              <w:rPr>
                <w:rFonts w:cstheme="minorHAnsi"/>
                <w:sz w:val="18"/>
                <w:szCs w:val="18"/>
              </w:rPr>
            </w:pPr>
            <w:r w:rsidRPr="003A02AC">
              <w:rPr>
                <w:rFonts w:cstheme="minorHAnsi"/>
                <w:sz w:val="18"/>
                <w:szCs w:val="18"/>
              </w:rPr>
              <w:t>UAE.S GSO OIML R 87 3</w:t>
            </w:r>
          </w:p>
          <w:p w14:paraId="373F7E90" w14:textId="38014815" w:rsidR="00045413" w:rsidRPr="003A02AC" w:rsidRDefault="00045413" w:rsidP="00045413">
            <w:pPr>
              <w:rPr>
                <w:rFonts w:cstheme="minorHAnsi"/>
                <w:sz w:val="18"/>
                <w:szCs w:val="18"/>
              </w:rPr>
            </w:pPr>
            <w:r w:rsidRPr="003A02AC">
              <w:rPr>
                <w:rFonts w:cstheme="minorHAnsi"/>
                <w:sz w:val="18"/>
                <w:szCs w:val="18"/>
              </w:rPr>
              <w:t>UAE.S GSO 2093</w:t>
            </w:r>
          </w:p>
        </w:tc>
        <w:tc>
          <w:tcPr>
            <w:tcW w:w="2290" w:type="dxa"/>
          </w:tcPr>
          <w:p w14:paraId="19E72CA9" w14:textId="20724C11" w:rsidR="00045413" w:rsidRDefault="00045413" w:rsidP="00045413">
            <w:pPr>
              <w:jc w:val="center"/>
            </w:pPr>
            <w:r w:rsidRPr="00B64354">
              <w:rPr>
                <w:rFonts w:cstheme="minorHAnsi"/>
                <w:sz w:val="28"/>
                <w:szCs w:val="28"/>
              </w:rPr>
              <w:sym w:font="Wingdings" w:char="F0FC"/>
            </w:r>
          </w:p>
        </w:tc>
      </w:tr>
      <w:tr w:rsidR="00045413" w14:paraId="5422BF19" w14:textId="77777777" w:rsidTr="00571094">
        <w:tc>
          <w:tcPr>
            <w:tcW w:w="3964" w:type="dxa"/>
          </w:tcPr>
          <w:p w14:paraId="57BE9C9F" w14:textId="5B4F0EE4" w:rsidR="00045413" w:rsidRPr="003A02AC" w:rsidRDefault="00045413" w:rsidP="00045413">
            <w:pPr>
              <w:rPr>
                <w:rFonts w:cstheme="minorHAnsi"/>
                <w:b/>
                <w:bCs/>
              </w:rPr>
            </w:pPr>
            <w:r w:rsidRPr="003A02AC">
              <w:rPr>
                <w:rFonts w:cstheme="minorHAnsi"/>
                <w:b/>
                <w:bCs/>
                <w:color w:val="000000"/>
              </w:rPr>
              <w:t>ECAS‐ Cabinet resolution no. 242 for the year 2011/22 for the year 2018 to the Emirates system for implementation of UAE Standards and Mandatory Requirements for Tobacco Labelling</w:t>
            </w:r>
          </w:p>
        </w:tc>
        <w:tc>
          <w:tcPr>
            <w:tcW w:w="4536" w:type="dxa"/>
          </w:tcPr>
          <w:p w14:paraId="468BCC33" w14:textId="77777777" w:rsidR="00045413" w:rsidRPr="003A02AC" w:rsidRDefault="00045413" w:rsidP="00045413">
            <w:pPr>
              <w:rPr>
                <w:rFonts w:cstheme="minorHAnsi"/>
                <w:sz w:val="18"/>
                <w:szCs w:val="18"/>
              </w:rPr>
            </w:pPr>
            <w:r w:rsidRPr="003A02AC">
              <w:rPr>
                <w:rFonts w:cstheme="minorHAnsi"/>
                <w:sz w:val="18"/>
                <w:szCs w:val="18"/>
              </w:rPr>
              <w:t xml:space="preserve">UAE.S GSO 246 </w:t>
            </w:r>
          </w:p>
          <w:p w14:paraId="7C258AB4" w14:textId="77777777" w:rsidR="00045413" w:rsidRPr="003A02AC" w:rsidRDefault="00045413" w:rsidP="00045413">
            <w:pPr>
              <w:rPr>
                <w:rFonts w:cstheme="minorHAnsi"/>
                <w:sz w:val="18"/>
                <w:szCs w:val="18"/>
              </w:rPr>
            </w:pPr>
            <w:r w:rsidRPr="003A02AC">
              <w:rPr>
                <w:rFonts w:cstheme="minorHAnsi"/>
                <w:sz w:val="18"/>
                <w:szCs w:val="18"/>
              </w:rPr>
              <w:t xml:space="preserve">UAE.S GSO 2051 </w:t>
            </w:r>
          </w:p>
          <w:p w14:paraId="474714D9" w14:textId="77777777" w:rsidR="00045413" w:rsidRPr="003A02AC" w:rsidRDefault="00045413" w:rsidP="00045413">
            <w:pPr>
              <w:rPr>
                <w:rFonts w:cstheme="minorHAnsi"/>
                <w:sz w:val="18"/>
                <w:szCs w:val="18"/>
              </w:rPr>
            </w:pPr>
            <w:r w:rsidRPr="003A02AC">
              <w:rPr>
                <w:rFonts w:cstheme="minorHAnsi"/>
                <w:sz w:val="18"/>
                <w:szCs w:val="18"/>
              </w:rPr>
              <w:t xml:space="preserve">UAE.S GSO 1415 </w:t>
            </w:r>
          </w:p>
          <w:p w14:paraId="0CF7B39C" w14:textId="77777777" w:rsidR="00045413" w:rsidRPr="003A02AC" w:rsidRDefault="00045413" w:rsidP="00045413">
            <w:pPr>
              <w:rPr>
                <w:rFonts w:cstheme="minorHAnsi"/>
                <w:sz w:val="18"/>
                <w:szCs w:val="18"/>
              </w:rPr>
            </w:pPr>
            <w:r w:rsidRPr="003A02AC">
              <w:rPr>
                <w:rFonts w:cstheme="minorHAnsi"/>
                <w:sz w:val="18"/>
                <w:szCs w:val="18"/>
              </w:rPr>
              <w:t xml:space="preserve">UAE.S GSO 597 </w:t>
            </w:r>
          </w:p>
          <w:p w14:paraId="15B214EE" w14:textId="77777777" w:rsidR="00045413" w:rsidRPr="003A02AC" w:rsidRDefault="00045413" w:rsidP="00045413">
            <w:pPr>
              <w:rPr>
                <w:rFonts w:cstheme="minorHAnsi"/>
                <w:sz w:val="18"/>
                <w:szCs w:val="18"/>
              </w:rPr>
            </w:pPr>
            <w:r w:rsidRPr="003A02AC">
              <w:rPr>
                <w:rFonts w:cstheme="minorHAnsi"/>
                <w:sz w:val="18"/>
                <w:szCs w:val="18"/>
              </w:rPr>
              <w:t>UAE.S GSO 2050</w:t>
            </w:r>
          </w:p>
          <w:p w14:paraId="6BD9BD35" w14:textId="77777777" w:rsidR="00045413" w:rsidRPr="003A02AC" w:rsidRDefault="00045413" w:rsidP="00045413">
            <w:pPr>
              <w:rPr>
                <w:rFonts w:cstheme="minorHAnsi"/>
                <w:sz w:val="18"/>
                <w:szCs w:val="18"/>
              </w:rPr>
            </w:pPr>
            <w:r w:rsidRPr="003A02AC">
              <w:rPr>
                <w:rFonts w:cstheme="minorHAnsi"/>
                <w:sz w:val="18"/>
                <w:szCs w:val="18"/>
              </w:rPr>
              <w:t xml:space="preserve">UAE.S GSO 1749 </w:t>
            </w:r>
          </w:p>
          <w:p w14:paraId="468B74CD" w14:textId="1B3C96CA" w:rsidR="00045413" w:rsidRPr="003A02AC" w:rsidRDefault="00045413" w:rsidP="00045413">
            <w:pPr>
              <w:rPr>
                <w:rFonts w:cstheme="minorHAnsi"/>
                <w:sz w:val="18"/>
                <w:szCs w:val="18"/>
              </w:rPr>
            </w:pPr>
            <w:r w:rsidRPr="003A02AC">
              <w:rPr>
                <w:rFonts w:cstheme="minorHAnsi"/>
                <w:sz w:val="18"/>
                <w:szCs w:val="18"/>
              </w:rPr>
              <w:t>UAE.S 5022</w:t>
            </w:r>
          </w:p>
        </w:tc>
        <w:tc>
          <w:tcPr>
            <w:tcW w:w="2290" w:type="dxa"/>
          </w:tcPr>
          <w:p w14:paraId="6F0CABAB" w14:textId="5BDCE504" w:rsidR="00045413" w:rsidRDefault="00045413" w:rsidP="00045413">
            <w:pPr>
              <w:jc w:val="center"/>
            </w:pPr>
            <w:r w:rsidRPr="00B64354">
              <w:rPr>
                <w:rFonts w:cstheme="minorHAnsi"/>
                <w:sz w:val="28"/>
                <w:szCs w:val="28"/>
              </w:rPr>
              <w:sym w:font="Wingdings" w:char="F0FC"/>
            </w:r>
          </w:p>
        </w:tc>
      </w:tr>
      <w:tr w:rsidR="00045413" w14:paraId="58EC0230" w14:textId="77777777" w:rsidTr="00571094">
        <w:tc>
          <w:tcPr>
            <w:tcW w:w="3964" w:type="dxa"/>
          </w:tcPr>
          <w:p w14:paraId="43C6F853" w14:textId="086EFA39" w:rsidR="00045413" w:rsidRPr="003A02AC" w:rsidRDefault="00045413" w:rsidP="00045413">
            <w:pPr>
              <w:rPr>
                <w:rFonts w:cstheme="minorHAnsi"/>
                <w:b/>
                <w:bCs/>
              </w:rPr>
            </w:pPr>
            <w:r w:rsidRPr="003A02AC">
              <w:rPr>
                <w:rFonts w:cstheme="minorHAnsi"/>
                <w:b/>
                <w:bCs/>
              </w:rPr>
              <w:t>ECAS‐UAE Scheme to control Lubricating Oils for internal Combustion No. 11 of the year 2013; UAE Scheme to control Petroleum Products No. 21 of the year 2015</w:t>
            </w:r>
          </w:p>
        </w:tc>
        <w:tc>
          <w:tcPr>
            <w:tcW w:w="4536" w:type="dxa"/>
          </w:tcPr>
          <w:p w14:paraId="2E2984BB" w14:textId="77777777" w:rsidR="00045413" w:rsidRPr="003A02AC" w:rsidRDefault="00045413" w:rsidP="00045413">
            <w:pPr>
              <w:rPr>
                <w:rFonts w:cstheme="minorHAnsi"/>
                <w:sz w:val="18"/>
                <w:szCs w:val="18"/>
              </w:rPr>
            </w:pPr>
            <w:r w:rsidRPr="003A02AC">
              <w:rPr>
                <w:rFonts w:cstheme="minorHAnsi"/>
                <w:sz w:val="18"/>
                <w:szCs w:val="18"/>
              </w:rPr>
              <w:t xml:space="preserve">UAE.S 477 </w:t>
            </w:r>
          </w:p>
          <w:p w14:paraId="09D5D619" w14:textId="77777777" w:rsidR="00045413" w:rsidRPr="003A02AC" w:rsidRDefault="00045413" w:rsidP="00045413">
            <w:pPr>
              <w:rPr>
                <w:rFonts w:cstheme="minorHAnsi"/>
                <w:sz w:val="18"/>
                <w:szCs w:val="18"/>
              </w:rPr>
            </w:pPr>
            <w:r w:rsidRPr="003A02AC">
              <w:rPr>
                <w:rFonts w:cstheme="minorHAnsi"/>
                <w:sz w:val="18"/>
                <w:szCs w:val="18"/>
              </w:rPr>
              <w:t xml:space="preserve">UAE.S GSO 1785(1/2) </w:t>
            </w:r>
          </w:p>
          <w:p w14:paraId="6B834097" w14:textId="77777777" w:rsidR="00045413" w:rsidRPr="003A02AC" w:rsidRDefault="00045413" w:rsidP="00045413">
            <w:pPr>
              <w:rPr>
                <w:rFonts w:cstheme="minorHAnsi"/>
                <w:sz w:val="18"/>
                <w:szCs w:val="18"/>
              </w:rPr>
            </w:pPr>
            <w:r w:rsidRPr="003A02AC">
              <w:rPr>
                <w:rFonts w:cstheme="minorHAnsi"/>
                <w:sz w:val="18"/>
                <w:szCs w:val="18"/>
              </w:rPr>
              <w:t xml:space="preserve">UAE.S GSO 478 </w:t>
            </w:r>
          </w:p>
          <w:p w14:paraId="2551D3F3" w14:textId="77777777" w:rsidR="00045413" w:rsidRPr="003A02AC" w:rsidRDefault="00045413" w:rsidP="00045413">
            <w:pPr>
              <w:rPr>
                <w:rFonts w:cstheme="minorHAnsi"/>
                <w:sz w:val="18"/>
                <w:szCs w:val="18"/>
              </w:rPr>
            </w:pPr>
            <w:r w:rsidRPr="003A02AC">
              <w:rPr>
                <w:rFonts w:cstheme="minorHAnsi"/>
                <w:sz w:val="18"/>
                <w:szCs w:val="18"/>
              </w:rPr>
              <w:t xml:space="preserve">UAE.S GSO 2194 </w:t>
            </w:r>
          </w:p>
          <w:p w14:paraId="4F3CC4C1" w14:textId="77777777" w:rsidR="00045413" w:rsidRPr="003A02AC" w:rsidRDefault="00045413" w:rsidP="00045413">
            <w:pPr>
              <w:rPr>
                <w:rFonts w:cstheme="minorHAnsi"/>
                <w:sz w:val="18"/>
                <w:szCs w:val="18"/>
              </w:rPr>
            </w:pPr>
            <w:r w:rsidRPr="003A02AC">
              <w:rPr>
                <w:rFonts w:cstheme="minorHAnsi"/>
                <w:sz w:val="18"/>
                <w:szCs w:val="18"/>
              </w:rPr>
              <w:t xml:space="preserve">UAE.S GSO ISO 8217 </w:t>
            </w:r>
          </w:p>
          <w:p w14:paraId="6954F1C8" w14:textId="77777777" w:rsidR="00045413" w:rsidRPr="003A02AC" w:rsidRDefault="00045413" w:rsidP="00045413">
            <w:pPr>
              <w:rPr>
                <w:rFonts w:cstheme="minorHAnsi"/>
                <w:sz w:val="18"/>
                <w:szCs w:val="18"/>
              </w:rPr>
            </w:pPr>
            <w:r w:rsidRPr="003A02AC">
              <w:rPr>
                <w:rFonts w:cstheme="minorHAnsi"/>
                <w:sz w:val="18"/>
                <w:szCs w:val="18"/>
              </w:rPr>
              <w:t xml:space="preserve">UAE.S GSO ISO 4925 </w:t>
            </w:r>
          </w:p>
          <w:p w14:paraId="7ACC8568" w14:textId="77777777" w:rsidR="00045413" w:rsidRPr="003A02AC" w:rsidRDefault="00045413" w:rsidP="00045413">
            <w:pPr>
              <w:rPr>
                <w:rFonts w:cstheme="minorHAnsi"/>
                <w:sz w:val="18"/>
                <w:szCs w:val="18"/>
              </w:rPr>
            </w:pPr>
            <w:r w:rsidRPr="003A02AC">
              <w:rPr>
                <w:rFonts w:cstheme="minorHAnsi"/>
                <w:sz w:val="18"/>
                <w:szCs w:val="18"/>
              </w:rPr>
              <w:t xml:space="preserve">UAE.S GSO 1180 </w:t>
            </w:r>
          </w:p>
          <w:p w14:paraId="1326DB5F" w14:textId="77777777" w:rsidR="00045413" w:rsidRPr="003A02AC" w:rsidRDefault="00045413" w:rsidP="00045413">
            <w:pPr>
              <w:rPr>
                <w:rFonts w:cstheme="minorHAnsi"/>
                <w:sz w:val="18"/>
                <w:szCs w:val="18"/>
              </w:rPr>
            </w:pPr>
            <w:r w:rsidRPr="003A02AC">
              <w:rPr>
                <w:rFonts w:cstheme="minorHAnsi"/>
                <w:sz w:val="18"/>
                <w:szCs w:val="18"/>
              </w:rPr>
              <w:t xml:space="preserve">UAE.S GSO ISO 24254 </w:t>
            </w:r>
          </w:p>
          <w:p w14:paraId="54BA9743" w14:textId="77777777" w:rsidR="00045413" w:rsidRPr="003A02AC" w:rsidRDefault="00045413" w:rsidP="00045413">
            <w:pPr>
              <w:rPr>
                <w:rFonts w:cstheme="minorHAnsi"/>
                <w:sz w:val="18"/>
                <w:szCs w:val="18"/>
              </w:rPr>
            </w:pPr>
            <w:r w:rsidRPr="003A02AC">
              <w:rPr>
                <w:rFonts w:cstheme="minorHAnsi"/>
                <w:sz w:val="18"/>
                <w:szCs w:val="18"/>
              </w:rPr>
              <w:t xml:space="preserve">UAE.S GSO 1810 </w:t>
            </w:r>
          </w:p>
          <w:p w14:paraId="1549D7AF" w14:textId="77777777" w:rsidR="00045413" w:rsidRPr="003A02AC" w:rsidRDefault="00045413" w:rsidP="00045413">
            <w:pPr>
              <w:rPr>
                <w:rFonts w:cstheme="minorHAnsi"/>
                <w:sz w:val="18"/>
                <w:szCs w:val="18"/>
              </w:rPr>
            </w:pPr>
            <w:r w:rsidRPr="003A02AC">
              <w:rPr>
                <w:rFonts w:cstheme="minorHAnsi"/>
                <w:sz w:val="18"/>
                <w:szCs w:val="18"/>
              </w:rPr>
              <w:t xml:space="preserve">UAE.S GSO 63 </w:t>
            </w:r>
          </w:p>
          <w:p w14:paraId="4CE40F18" w14:textId="77777777" w:rsidR="00045413" w:rsidRPr="003A02AC" w:rsidRDefault="00045413" w:rsidP="00045413">
            <w:pPr>
              <w:rPr>
                <w:rFonts w:cstheme="minorHAnsi"/>
                <w:sz w:val="18"/>
                <w:szCs w:val="18"/>
              </w:rPr>
            </w:pPr>
            <w:r w:rsidRPr="003A02AC">
              <w:rPr>
                <w:rFonts w:cstheme="minorHAnsi"/>
                <w:sz w:val="18"/>
                <w:szCs w:val="18"/>
              </w:rPr>
              <w:t xml:space="preserve">UAE.S GSO 974 </w:t>
            </w:r>
          </w:p>
          <w:p w14:paraId="433153AE" w14:textId="6423E03C" w:rsidR="00045413" w:rsidRPr="003A02AC" w:rsidRDefault="00045413" w:rsidP="00045413">
            <w:pPr>
              <w:rPr>
                <w:rFonts w:cstheme="minorHAnsi"/>
                <w:sz w:val="18"/>
                <w:szCs w:val="18"/>
              </w:rPr>
            </w:pPr>
            <w:r w:rsidRPr="003A02AC">
              <w:rPr>
                <w:rFonts w:cstheme="minorHAnsi"/>
                <w:sz w:val="18"/>
                <w:szCs w:val="18"/>
              </w:rPr>
              <w:t>UAE.S GSO OIMIL R 80‐1</w:t>
            </w:r>
          </w:p>
        </w:tc>
        <w:tc>
          <w:tcPr>
            <w:tcW w:w="2290" w:type="dxa"/>
          </w:tcPr>
          <w:p w14:paraId="566417A5" w14:textId="444AB72D" w:rsidR="00045413" w:rsidRDefault="00045413" w:rsidP="00045413">
            <w:pPr>
              <w:jc w:val="center"/>
            </w:pPr>
            <w:r w:rsidRPr="00B64354">
              <w:rPr>
                <w:rFonts w:cstheme="minorHAnsi"/>
                <w:sz w:val="28"/>
                <w:szCs w:val="28"/>
              </w:rPr>
              <w:sym w:font="Wingdings" w:char="F0FC"/>
            </w:r>
          </w:p>
        </w:tc>
      </w:tr>
      <w:tr w:rsidR="00045413" w14:paraId="7F511CBC" w14:textId="77777777" w:rsidTr="00571094">
        <w:tc>
          <w:tcPr>
            <w:tcW w:w="3964" w:type="dxa"/>
          </w:tcPr>
          <w:p w14:paraId="2EA063A6" w14:textId="4B5BD7EF" w:rsidR="00045413" w:rsidRPr="003A02AC" w:rsidRDefault="00045413" w:rsidP="00045413">
            <w:pPr>
              <w:rPr>
                <w:rFonts w:cstheme="minorHAnsi"/>
                <w:b/>
                <w:bCs/>
              </w:rPr>
            </w:pPr>
            <w:r w:rsidRPr="003A02AC">
              <w:rPr>
                <w:rFonts w:cstheme="minorHAnsi"/>
                <w:b/>
                <w:bCs/>
              </w:rPr>
              <w:t>ECAS‐ UAE Scheme to control Oxo‐ Biodegradation of Plastic Bags and other disposable plastic objects, No 26, of the year 2012</w:t>
            </w:r>
          </w:p>
        </w:tc>
        <w:tc>
          <w:tcPr>
            <w:tcW w:w="4536" w:type="dxa"/>
          </w:tcPr>
          <w:p w14:paraId="5A1B968B" w14:textId="02FAFB82" w:rsidR="00045413" w:rsidRPr="003A02AC" w:rsidRDefault="00045413" w:rsidP="00045413">
            <w:pPr>
              <w:rPr>
                <w:rFonts w:cstheme="minorHAnsi"/>
                <w:sz w:val="18"/>
                <w:szCs w:val="18"/>
              </w:rPr>
            </w:pPr>
            <w:r w:rsidRPr="003A02AC">
              <w:rPr>
                <w:rFonts w:cstheme="minorHAnsi"/>
                <w:sz w:val="18"/>
                <w:szCs w:val="18"/>
              </w:rPr>
              <w:t>UAE.S 5009</w:t>
            </w:r>
          </w:p>
        </w:tc>
        <w:tc>
          <w:tcPr>
            <w:tcW w:w="2290" w:type="dxa"/>
          </w:tcPr>
          <w:p w14:paraId="6F6B3805" w14:textId="01620255" w:rsidR="00045413" w:rsidRDefault="00045413" w:rsidP="00045413">
            <w:pPr>
              <w:jc w:val="center"/>
            </w:pPr>
            <w:r w:rsidRPr="00B64354">
              <w:rPr>
                <w:rFonts w:cstheme="minorHAnsi"/>
                <w:sz w:val="28"/>
                <w:szCs w:val="28"/>
              </w:rPr>
              <w:sym w:font="Wingdings" w:char="F0FC"/>
            </w:r>
          </w:p>
        </w:tc>
      </w:tr>
      <w:tr w:rsidR="00045413" w14:paraId="73B3CB8D" w14:textId="77777777" w:rsidTr="00571094">
        <w:tc>
          <w:tcPr>
            <w:tcW w:w="3964" w:type="dxa"/>
          </w:tcPr>
          <w:p w14:paraId="620A8236" w14:textId="05B342C9" w:rsidR="00045413" w:rsidRPr="003A02AC" w:rsidRDefault="00045413" w:rsidP="00045413">
            <w:pPr>
              <w:rPr>
                <w:rFonts w:cstheme="minorHAnsi"/>
                <w:b/>
                <w:bCs/>
              </w:rPr>
            </w:pPr>
            <w:r w:rsidRPr="003A02AC">
              <w:rPr>
                <w:rFonts w:cstheme="minorHAnsi"/>
                <w:b/>
                <w:bCs/>
              </w:rPr>
              <w:t>ECAS‐ Cabinet Resolution No. 11 for the year 2011 related to the Emirate System for implementation of UAE standards and mandatory requirements for LPG Cylinders and their accessories</w:t>
            </w:r>
          </w:p>
        </w:tc>
        <w:tc>
          <w:tcPr>
            <w:tcW w:w="4536" w:type="dxa"/>
          </w:tcPr>
          <w:p w14:paraId="23BEB2A2" w14:textId="77777777" w:rsidR="00045413" w:rsidRPr="003A02AC" w:rsidRDefault="00045413" w:rsidP="00045413">
            <w:pPr>
              <w:rPr>
                <w:rFonts w:cstheme="minorHAnsi"/>
                <w:sz w:val="18"/>
                <w:szCs w:val="18"/>
              </w:rPr>
            </w:pPr>
            <w:r w:rsidRPr="003A02AC">
              <w:rPr>
                <w:rFonts w:cstheme="minorHAnsi"/>
                <w:sz w:val="18"/>
                <w:szCs w:val="18"/>
              </w:rPr>
              <w:t xml:space="preserve">UAE.S GSO 184 </w:t>
            </w:r>
          </w:p>
          <w:p w14:paraId="65D7B1AA" w14:textId="77777777" w:rsidR="00045413" w:rsidRPr="003A02AC" w:rsidRDefault="00045413" w:rsidP="00045413">
            <w:pPr>
              <w:rPr>
                <w:rFonts w:cstheme="minorHAnsi"/>
                <w:sz w:val="18"/>
                <w:szCs w:val="18"/>
              </w:rPr>
            </w:pPr>
            <w:r w:rsidRPr="003A02AC">
              <w:rPr>
                <w:rFonts w:cstheme="minorHAnsi"/>
                <w:sz w:val="18"/>
                <w:szCs w:val="18"/>
              </w:rPr>
              <w:t xml:space="preserve">EN 13785  </w:t>
            </w:r>
          </w:p>
          <w:p w14:paraId="1EC7A52B" w14:textId="77777777" w:rsidR="00045413" w:rsidRPr="003A02AC" w:rsidRDefault="00045413" w:rsidP="00045413">
            <w:pPr>
              <w:rPr>
                <w:rFonts w:cstheme="minorHAnsi"/>
                <w:sz w:val="18"/>
                <w:szCs w:val="18"/>
              </w:rPr>
            </w:pPr>
            <w:r w:rsidRPr="003A02AC">
              <w:rPr>
                <w:rFonts w:cstheme="minorHAnsi"/>
                <w:sz w:val="18"/>
                <w:szCs w:val="18"/>
              </w:rPr>
              <w:t>EN 12864</w:t>
            </w:r>
          </w:p>
          <w:p w14:paraId="6C18375D" w14:textId="77777777" w:rsidR="00045413" w:rsidRPr="003A02AC" w:rsidRDefault="00045413" w:rsidP="00045413">
            <w:pPr>
              <w:rPr>
                <w:rFonts w:cstheme="minorHAnsi"/>
                <w:sz w:val="18"/>
                <w:szCs w:val="18"/>
              </w:rPr>
            </w:pPr>
            <w:r w:rsidRPr="003A02AC">
              <w:rPr>
                <w:rFonts w:cstheme="minorHAnsi"/>
                <w:sz w:val="18"/>
                <w:szCs w:val="18"/>
              </w:rPr>
              <w:t xml:space="preserve">GSO 185 </w:t>
            </w:r>
          </w:p>
          <w:p w14:paraId="483231C0" w14:textId="7810D555" w:rsidR="00045413" w:rsidRPr="003A02AC" w:rsidRDefault="00045413" w:rsidP="00045413">
            <w:pPr>
              <w:rPr>
                <w:rFonts w:cstheme="minorHAnsi"/>
                <w:sz w:val="18"/>
                <w:szCs w:val="18"/>
              </w:rPr>
            </w:pPr>
            <w:r w:rsidRPr="003A02AC">
              <w:rPr>
                <w:rFonts w:cstheme="minorHAnsi"/>
                <w:sz w:val="18"/>
                <w:szCs w:val="18"/>
              </w:rPr>
              <w:t>UAE.S GSO 184</w:t>
            </w:r>
          </w:p>
        </w:tc>
        <w:tc>
          <w:tcPr>
            <w:tcW w:w="2290" w:type="dxa"/>
          </w:tcPr>
          <w:p w14:paraId="48AB6E50" w14:textId="28002736" w:rsidR="00045413" w:rsidRDefault="00045413" w:rsidP="00045413">
            <w:pPr>
              <w:jc w:val="center"/>
            </w:pPr>
            <w:r w:rsidRPr="00B64354">
              <w:rPr>
                <w:rFonts w:cstheme="minorHAnsi"/>
                <w:sz w:val="28"/>
                <w:szCs w:val="28"/>
              </w:rPr>
              <w:sym w:font="Wingdings" w:char="F0FC"/>
            </w:r>
          </w:p>
        </w:tc>
      </w:tr>
      <w:tr w:rsidR="00045413" w14:paraId="5ABD8D3B" w14:textId="77777777" w:rsidTr="00571094">
        <w:tc>
          <w:tcPr>
            <w:tcW w:w="3964" w:type="dxa"/>
          </w:tcPr>
          <w:p w14:paraId="7289E567" w14:textId="541BC974" w:rsidR="00045413" w:rsidRPr="003A02AC" w:rsidRDefault="00045413" w:rsidP="00045413">
            <w:pPr>
              <w:rPr>
                <w:rFonts w:cstheme="minorHAnsi"/>
                <w:b/>
                <w:bCs/>
              </w:rPr>
            </w:pPr>
            <w:r w:rsidRPr="003A02AC">
              <w:rPr>
                <w:rFonts w:cstheme="minorHAnsi"/>
                <w:b/>
                <w:bCs/>
              </w:rPr>
              <w:t>ECAS‐UAE Scheme to control Paints No. 6 of the year 2016</w:t>
            </w:r>
          </w:p>
        </w:tc>
        <w:tc>
          <w:tcPr>
            <w:tcW w:w="4536" w:type="dxa"/>
          </w:tcPr>
          <w:p w14:paraId="07F44874" w14:textId="77777777" w:rsidR="00045413" w:rsidRPr="003A02AC" w:rsidRDefault="00045413" w:rsidP="00045413">
            <w:pPr>
              <w:rPr>
                <w:rFonts w:cstheme="minorHAnsi"/>
                <w:sz w:val="18"/>
                <w:szCs w:val="18"/>
              </w:rPr>
            </w:pPr>
            <w:r w:rsidRPr="003A02AC">
              <w:rPr>
                <w:rFonts w:cstheme="minorHAnsi"/>
                <w:sz w:val="18"/>
                <w:szCs w:val="18"/>
              </w:rPr>
              <w:t xml:space="preserve">ISO 11890‐1 </w:t>
            </w:r>
          </w:p>
          <w:p w14:paraId="418C4E2D" w14:textId="77777777" w:rsidR="00045413" w:rsidRPr="003A02AC" w:rsidRDefault="00045413" w:rsidP="00045413">
            <w:pPr>
              <w:rPr>
                <w:rFonts w:cstheme="minorHAnsi"/>
                <w:sz w:val="18"/>
                <w:szCs w:val="18"/>
              </w:rPr>
            </w:pPr>
            <w:r w:rsidRPr="003A02AC">
              <w:rPr>
                <w:rFonts w:cstheme="minorHAnsi"/>
                <w:sz w:val="18"/>
                <w:szCs w:val="18"/>
              </w:rPr>
              <w:t xml:space="preserve">ISO 11890‐2 </w:t>
            </w:r>
          </w:p>
          <w:p w14:paraId="3E9FEB7D" w14:textId="77777777" w:rsidR="00045413" w:rsidRPr="003A02AC" w:rsidRDefault="00045413" w:rsidP="00045413">
            <w:pPr>
              <w:rPr>
                <w:rFonts w:cstheme="minorHAnsi"/>
                <w:sz w:val="18"/>
                <w:szCs w:val="18"/>
              </w:rPr>
            </w:pPr>
            <w:r w:rsidRPr="003A02AC">
              <w:rPr>
                <w:rFonts w:cstheme="minorHAnsi"/>
                <w:sz w:val="18"/>
                <w:szCs w:val="18"/>
              </w:rPr>
              <w:t xml:space="preserve">ISO 3856‐1 </w:t>
            </w:r>
          </w:p>
          <w:p w14:paraId="1819FDC5" w14:textId="77777777" w:rsidR="00045413" w:rsidRPr="003A02AC" w:rsidRDefault="00045413" w:rsidP="00045413">
            <w:pPr>
              <w:rPr>
                <w:rFonts w:cstheme="minorHAnsi"/>
                <w:sz w:val="18"/>
                <w:szCs w:val="18"/>
              </w:rPr>
            </w:pPr>
            <w:r w:rsidRPr="003A02AC">
              <w:rPr>
                <w:rFonts w:cstheme="minorHAnsi"/>
                <w:sz w:val="18"/>
                <w:szCs w:val="18"/>
              </w:rPr>
              <w:t xml:space="preserve">ISO 3856‐4 </w:t>
            </w:r>
          </w:p>
          <w:p w14:paraId="38291C80" w14:textId="77777777" w:rsidR="00045413" w:rsidRPr="003A02AC" w:rsidRDefault="00045413" w:rsidP="00045413">
            <w:pPr>
              <w:rPr>
                <w:rFonts w:cstheme="minorHAnsi"/>
                <w:sz w:val="18"/>
                <w:szCs w:val="18"/>
              </w:rPr>
            </w:pPr>
            <w:r w:rsidRPr="003A02AC">
              <w:rPr>
                <w:rFonts w:cstheme="minorHAnsi"/>
                <w:sz w:val="18"/>
                <w:szCs w:val="18"/>
              </w:rPr>
              <w:lastRenderedPageBreak/>
              <w:t>ISO 3856</w:t>
            </w:r>
          </w:p>
          <w:p w14:paraId="1C371B3E" w14:textId="77777777" w:rsidR="00045413" w:rsidRPr="003A02AC" w:rsidRDefault="00045413" w:rsidP="00045413">
            <w:pPr>
              <w:rPr>
                <w:rFonts w:cstheme="minorHAnsi"/>
                <w:sz w:val="18"/>
                <w:szCs w:val="18"/>
              </w:rPr>
            </w:pPr>
            <w:r w:rsidRPr="003A02AC">
              <w:rPr>
                <w:rFonts w:cstheme="minorHAnsi"/>
                <w:sz w:val="18"/>
                <w:szCs w:val="18"/>
              </w:rPr>
              <w:t>ISO 3856‐7</w:t>
            </w:r>
          </w:p>
          <w:p w14:paraId="091CCA9B" w14:textId="77777777" w:rsidR="00045413" w:rsidRPr="003A02AC" w:rsidRDefault="00045413" w:rsidP="00045413">
            <w:pPr>
              <w:rPr>
                <w:rFonts w:cstheme="minorHAnsi"/>
                <w:sz w:val="18"/>
                <w:szCs w:val="18"/>
              </w:rPr>
            </w:pPr>
            <w:r w:rsidRPr="003A02AC">
              <w:rPr>
                <w:rFonts w:cstheme="minorHAnsi"/>
                <w:sz w:val="18"/>
                <w:szCs w:val="18"/>
              </w:rPr>
              <w:t>ISO 2590</w:t>
            </w:r>
          </w:p>
          <w:p w14:paraId="30954ED0" w14:textId="77777777" w:rsidR="00045413" w:rsidRPr="003A02AC" w:rsidRDefault="00045413" w:rsidP="00045413">
            <w:pPr>
              <w:rPr>
                <w:rFonts w:cstheme="minorHAnsi"/>
                <w:sz w:val="18"/>
                <w:szCs w:val="18"/>
              </w:rPr>
            </w:pPr>
            <w:r w:rsidRPr="003A02AC">
              <w:rPr>
                <w:rFonts w:cstheme="minorHAnsi"/>
                <w:sz w:val="18"/>
                <w:szCs w:val="18"/>
              </w:rPr>
              <w:t>ASTM D 3257</w:t>
            </w:r>
          </w:p>
          <w:p w14:paraId="6AFD455F" w14:textId="77777777" w:rsidR="00045413" w:rsidRPr="003A02AC" w:rsidRDefault="00045413" w:rsidP="00045413">
            <w:pPr>
              <w:rPr>
                <w:rFonts w:cstheme="minorHAnsi"/>
                <w:sz w:val="18"/>
                <w:szCs w:val="18"/>
              </w:rPr>
            </w:pPr>
            <w:r w:rsidRPr="003A02AC">
              <w:rPr>
                <w:rFonts w:cstheme="minorHAnsi"/>
                <w:sz w:val="18"/>
                <w:szCs w:val="18"/>
              </w:rPr>
              <w:t>ASTM D 4457</w:t>
            </w:r>
          </w:p>
          <w:p w14:paraId="2F328CFE" w14:textId="115B361D" w:rsidR="00045413" w:rsidRPr="003A02AC" w:rsidRDefault="00045413" w:rsidP="00045413">
            <w:pPr>
              <w:rPr>
                <w:rFonts w:cstheme="minorHAnsi"/>
                <w:sz w:val="18"/>
                <w:szCs w:val="18"/>
              </w:rPr>
            </w:pPr>
            <w:r w:rsidRPr="003A02AC">
              <w:rPr>
                <w:rFonts w:cstheme="minorHAnsi"/>
                <w:sz w:val="18"/>
                <w:szCs w:val="18"/>
              </w:rPr>
              <w:t>ASTM D 6191</w:t>
            </w:r>
          </w:p>
        </w:tc>
        <w:tc>
          <w:tcPr>
            <w:tcW w:w="2290" w:type="dxa"/>
          </w:tcPr>
          <w:p w14:paraId="4157A764" w14:textId="28ECFC2A" w:rsidR="00045413" w:rsidRDefault="00045413" w:rsidP="00045413">
            <w:pPr>
              <w:jc w:val="center"/>
            </w:pPr>
            <w:r w:rsidRPr="00B64354">
              <w:rPr>
                <w:rFonts w:cstheme="minorHAnsi"/>
                <w:sz w:val="28"/>
                <w:szCs w:val="28"/>
              </w:rPr>
              <w:lastRenderedPageBreak/>
              <w:sym w:font="Wingdings" w:char="F0FC"/>
            </w:r>
          </w:p>
        </w:tc>
      </w:tr>
      <w:tr w:rsidR="00045413" w14:paraId="07691DF0" w14:textId="77777777" w:rsidTr="00571094">
        <w:tc>
          <w:tcPr>
            <w:tcW w:w="3964" w:type="dxa"/>
          </w:tcPr>
          <w:p w14:paraId="1BA11330" w14:textId="08DC02E7" w:rsidR="00045413" w:rsidRPr="003A02AC" w:rsidRDefault="00045413" w:rsidP="00045413">
            <w:pPr>
              <w:rPr>
                <w:rFonts w:cstheme="minorHAnsi"/>
                <w:b/>
                <w:bCs/>
              </w:rPr>
            </w:pPr>
            <w:r w:rsidRPr="003A02AC">
              <w:rPr>
                <w:rFonts w:cstheme="minorHAnsi"/>
                <w:b/>
                <w:bCs/>
              </w:rPr>
              <w:t>ECAS‐UAE Scheme to control Energy Drinks No. 19 of the year 2011</w:t>
            </w:r>
          </w:p>
        </w:tc>
        <w:tc>
          <w:tcPr>
            <w:tcW w:w="4536" w:type="dxa"/>
          </w:tcPr>
          <w:p w14:paraId="0D69D548" w14:textId="6A251417" w:rsidR="00045413" w:rsidRPr="003A02AC" w:rsidRDefault="00045413" w:rsidP="00045413">
            <w:pPr>
              <w:rPr>
                <w:rFonts w:cstheme="minorHAnsi"/>
                <w:sz w:val="18"/>
                <w:szCs w:val="18"/>
              </w:rPr>
            </w:pPr>
            <w:r w:rsidRPr="003A02AC">
              <w:rPr>
                <w:rFonts w:cstheme="minorHAnsi"/>
                <w:sz w:val="18"/>
                <w:szCs w:val="18"/>
              </w:rPr>
              <w:t>UAE.S 1926</w:t>
            </w:r>
          </w:p>
        </w:tc>
        <w:tc>
          <w:tcPr>
            <w:tcW w:w="2290" w:type="dxa"/>
          </w:tcPr>
          <w:p w14:paraId="3027F184" w14:textId="2692A96B" w:rsidR="00045413" w:rsidRDefault="00045413" w:rsidP="00045413">
            <w:pPr>
              <w:jc w:val="center"/>
            </w:pPr>
            <w:r w:rsidRPr="00B64354">
              <w:rPr>
                <w:rFonts w:cstheme="minorHAnsi"/>
                <w:sz w:val="28"/>
                <w:szCs w:val="28"/>
              </w:rPr>
              <w:sym w:font="Wingdings" w:char="F0FC"/>
            </w:r>
          </w:p>
        </w:tc>
      </w:tr>
      <w:tr w:rsidR="00045413" w14:paraId="10EDD9E5" w14:textId="77777777" w:rsidTr="00571094">
        <w:tc>
          <w:tcPr>
            <w:tcW w:w="3964" w:type="dxa"/>
          </w:tcPr>
          <w:p w14:paraId="66D57D94" w14:textId="211E172F" w:rsidR="00045413" w:rsidRPr="003A02AC" w:rsidRDefault="00045413" w:rsidP="00045413">
            <w:pPr>
              <w:rPr>
                <w:rFonts w:cstheme="minorHAnsi"/>
                <w:b/>
                <w:bCs/>
              </w:rPr>
            </w:pPr>
            <w:r w:rsidRPr="003A02AC">
              <w:rPr>
                <w:rFonts w:cstheme="minorHAnsi"/>
                <w:b/>
                <w:bCs/>
              </w:rPr>
              <w:t>EQM‐UAE Scheme to control water, No.26 of the year 2013</w:t>
            </w:r>
          </w:p>
        </w:tc>
        <w:tc>
          <w:tcPr>
            <w:tcW w:w="4536" w:type="dxa"/>
          </w:tcPr>
          <w:p w14:paraId="5CA19C70" w14:textId="77777777" w:rsidR="00045413" w:rsidRPr="003A02AC" w:rsidRDefault="00045413" w:rsidP="00045413">
            <w:pPr>
              <w:rPr>
                <w:rFonts w:cstheme="minorHAnsi"/>
                <w:sz w:val="18"/>
                <w:szCs w:val="18"/>
              </w:rPr>
            </w:pPr>
            <w:r w:rsidRPr="003A02AC">
              <w:rPr>
                <w:rFonts w:cstheme="minorHAnsi"/>
                <w:sz w:val="18"/>
                <w:szCs w:val="18"/>
              </w:rPr>
              <w:t xml:space="preserve">UAE.S GSO 1025 </w:t>
            </w:r>
          </w:p>
          <w:p w14:paraId="3EFB4FCD" w14:textId="77777777" w:rsidR="00045413" w:rsidRPr="003A02AC" w:rsidRDefault="00045413" w:rsidP="00045413">
            <w:pPr>
              <w:rPr>
                <w:rFonts w:cstheme="minorHAnsi"/>
                <w:sz w:val="18"/>
                <w:szCs w:val="18"/>
              </w:rPr>
            </w:pPr>
            <w:r w:rsidRPr="003A02AC">
              <w:rPr>
                <w:rFonts w:cstheme="minorHAnsi"/>
                <w:sz w:val="18"/>
                <w:szCs w:val="18"/>
              </w:rPr>
              <w:t xml:space="preserve">UAE.S GSO 987 </w:t>
            </w:r>
          </w:p>
          <w:p w14:paraId="4A314084" w14:textId="77777777" w:rsidR="00045413" w:rsidRPr="003A02AC" w:rsidRDefault="00045413" w:rsidP="00045413">
            <w:pPr>
              <w:rPr>
                <w:rFonts w:cstheme="minorHAnsi"/>
                <w:sz w:val="18"/>
                <w:szCs w:val="18"/>
              </w:rPr>
            </w:pPr>
            <w:r w:rsidRPr="003A02AC">
              <w:rPr>
                <w:rFonts w:cstheme="minorHAnsi"/>
                <w:sz w:val="18"/>
                <w:szCs w:val="18"/>
              </w:rPr>
              <w:t xml:space="preserve">UAE.S GSO 149 </w:t>
            </w:r>
          </w:p>
          <w:p w14:paraId="5E84E802" w14:textId="77777777" w:rsidR="00045413" w:rsidRPr="003A02AC" w:rsidRDefault="00045413" w:rsidP="00045413">
            <w:pPr>
              <w:rPr>
                <w:rFonts w:cstheme="minorHAnsi"/>
                <w:sz w:val="18"/>
                <w:szCs w:val="18"/>
              </w:rPr>
            </w:pPr>
            <w:r w:rsidRPr="003A02AC">
              <w:rPr>
                <w:rFonts w:cstheme="minorHAnsi"/>
                <w:sz w:val="18"/>
                <w:szCs w:val="18"/>
              </w:rPr>
              <w:t xml:space="preserve">UAE.S GSO 2232 </w:t>
            </w:r>
          </w:p>
          <w:p w14:paraId="2BC58FAF" w14:textId="77777777" w:rsidR="00045413" w:rsidRPr="003A02AC" w:rsidRDefault="00045413" w:rsidP="00045413">
            <w:pPr>
              <w:rPr>
                <w:rFonts w:cstheme="minorHAnsi"/>
                <w:sz w:val="18"/>
                <w:szCs w:val="18"/>
              </w:rPr>
            </w:pPr>
            <w:r w:rsidRPr="003A02AC">
              <w:rPr>
                <w:rFonts w:cstheme="minorHAnsi"/>
                <w:sz w:val="18"/>
                <w:szCs w:val="18"/>
              </w:rPr>
              <w:t xml:space="preserve">UAE.S GSO 384 </w:t>
            </w:r>
          </w:p>
          <w:p w14:paraId="5526092F" w14:textId="77777777" w:rsidR="00045413" w:rsidRPr="003A02AC" w:rsidRDefault="00045413" w:rsidP="00045413">
            <w:pPr>
              <w:rPr>
                <w:rFonts w:cstheme="minorHAnsi"/>
                <w:sz w:val="18"/>
                <w:szCs w:val="18"/>
              </w:rPr>
            </w:pPr>
            <w:r w:rsidRPr="003A02AC">
              <w:rPr>
                <w:rFonts w:cstheme="minorHAnsi"/>
                <w:sz w:val="18"/>
                <w:szCs w:val="18"/>
              </w:rPr>
              <w:t xml:space="preserve">UAE.S GSO 1694 </w:t>
            </w:r>
          </w:p>
          <w:p w14:paraId="2F3B3D65" w14:textId="77777777" w:rsidR="00045413" w:rsidRPr="003A02AC" w:rsidRDefault="00045413" w:rsidP="00045413">
            <w:pPr>
              <w:rPr>
                <w:rFonts w:cstheme="minorHAnsi"/>
                <w:sz w:val="18"/>
                <w:szCs w:val="18"/>
              </w:rPr>
            </w:pPr>
            <w:r w:rsidRPr="003A02AC">
              <w:rPr>
                <w:rFonts w:cstheme="minorHAnsi"/>
                <w:sz w:val="18"/>
                <w:szCs w:val="18"/>
              </w:rPr>
              <w:t xml:space="preserve">UAE.S GSO 21 </w:t>
            </w:r>
          </w:p>
          <w:p w14:paraId="273F7E18" w14:textId="0EAF260F" w:rsidR="00045413" w:rsidRPr="003A02AC" w:rsidRDefault="00045413" w:rsidP="00045413">
            <w:pPr>
              <w:rPr>
                <w:rFonts w:cstheme="minorHAnsi"/>
                <w:sz w:val="18"/>
                <w:szCs w:val="18"/>
              </w:rPr>
            </w:pPr>
            <w:r w:rsidRPr="003A02AC">
              <w:rPr>
                <w:rFonts w:cstheme="minorHAnsi"/>
                <w:sz w:val="18"/>
                <w:szCs w:val="18"/>
              </w:rPr>
              <w:t>UAE.S GSO 1863</w:t>
            </w:r>
          </w:p>
        </w:tc>
        <w:tc>
          <w:tcPr>
            <w:tcW w:w="2290" w:type="dxa"/>
          </w:tcPr>
          <w:p w14:paraId="49D524B4" w14:textId="637A3B02" w:rsidR="00045413" w:rsidRDefault="00045413" w:rsidP="00045413">
            <w:pPr>
              <w:jc w:val="center"/>
            </w:pPr>
            <w:r w:rsidRPr="00B64354">
              <w:rPr>
                <w:rFonts w:cstheme="minorHAnsi"/>
                <w:sz w:val="28"/>
                <w:szCs w:val="28"/>
              </w:rPr>
              <w:sym w:font="Wingdings" w:char="F0FC"/>
            </w:r>
          </w:p>
        </w:tc>
      </w:tr>
      <w:tr w:rsidR="00045413" w14:paraId="14FC64E8" w14:textId="77777777" w:rsidTr="00571094">
        <w:tc>
          <w:tcPr>
            <w:tcW w:w="3964" w:type="dxa"/>
          </w:tcPr>
          <w:p w14:paraId="7BD0E0CE" w14:textId="0595E3C8" w:rsidR="00045413" w:rsidRPr="003A02AC" w:rsidRDefault="00045413" w:rsidP="00045413">
            <w:pPr>
              <w:rPr>
                <w:rFonts w:cstheme="minorHAnsi"/>
                <w:b/>
                <w:bCs/>
              </w:rPr>
            </w:pPr>
            <w:r w:rsidRPr="003A02AC">
              <w:rPr>
                <w:rFonts w:cstheme="minorHAnsi"/>
                <w:b/>
                <w:bCs/>
              </w:rPr>
              <w:t>ECAS‐ Emirati system for the control of Honey, No.49 of the Year 2016</w:t>
            </w:r>
          </w:p>
        </w:tc>
        <w:tc>
          <w:tcPr>
            <w:tcW w:w="4536" w:type="dxa"/>
          </w:tcPr>
          <w:p w14:paraId="7E967F46" w14:textId="77777777" w:rsidR="00045413" w:rsidRPr="003A02AC" w:rsidRDefault="00045413" w:rsidP="00045413">
            <w:pPr>
              <w:rPr>
                <w:rFonts w:cstheme="minorHAnsi"/>
                <w:sz w:val="18"/>
                <w:szCs w:val="18"/>
              </w:rPr>
            </w:pPr>
            <w:r w:rsidRPr="003A02AC">
              <w:rPr>
                <w:rFonts w:cstheme="minorHAnsi"/>
                <w:sz w:val="18"/>
                <w:szCs w:val="18"/>
              </w:rPr>
              <w:t xml:space="preserve">UAE.S GSO 147 </w:t>
            </w:r>
          </w:p>
          <w:p w14:paraId="6E9D8D73" w14:textId="77777777" w:rsidR="00045413" w:rsidRPr="003A02AC" w:rsidRDefault="00045413" w:rsidP="00045413">
            <w:pPr>
              <w:rPr>
                <w:rFonts w:cstheme="minorHAnsi"/>
                <w:sz w:val="18"/>
                <w:szCs w:val="18"/>
              </w:rPr>
            </w:pPr>
            <w:r w:rsidRPr="003A02AC">
              <w:rPr>
                <w:rFonts w:cstheme="minorHAnsi"/>
                <w:sz w:val="18"/>
                <w:szCs w:val="18"/>
              </w:rPr>
              <w:t>UAE.S GSO 1863</w:t>
            </w:r>
          </w:p>
          <w:p w14:paraId="174D348D" w14:textId="2D4859B5" w:rsidR="00045413" w:rsidRPr="003A02AC" w:rsidRDefault="00045413" w:rsidP="00045413">
            <w:pPr>
              <w:rPr>
                <w:rFonts w:cstheme="minorHAnsi"/>
                <w:sz w:val="18"/>
                <w:szCs w:val="18"/>
              </w:rPr>
            </w:pPr>
            <w:r w:rsidRPr="003A02AC">
              <w:rPr>
                <w:rFonts w:cstheme="minorHAnsi"/>
                <w:sz w:val="18"/>
                <w:szCs w:val="18"/>
              </w:rPr>
              <w:t>UAE.S/GSO CAC GL 1 2008</w:t>
            </w:r>
          </w:p>
        </w:tc>
        <w:tc>
          <w:tcPr>
            <w:tcW w:w="2290" w:type="dxa"/>
          </w:tcPr>
          <w:p w14:paraId="07E5C67D" w14:textId="6336A8B5" w:rsidR="00045413" w:rsidRDefault="00045413" w:rsidP="00045413">
            <w:pPr>
              <w:jc w:val="center"/>
            </w:pPr>
            <w:r w:rsidRPr="00B64354">
              <w:rPr>
                <w:rFonts w:cstheme="minorHAnsi"/>
                <w:sz w:val="28"/>
                <w:szCs w:val="28"/>
              </w:rPr>
              <w:sym w:font="Wingdings" w:char="F0FC"/>
            </w:r>
          </w:p>
        </w:tc>
      </w:tr>
      <w:tr w:rsidR="00045413" w14:paraId="657D1C55" w14:textId="77777777" w:rsidTr="00571094">
        <w:tc>
          <w:tcPr>
            <w:tcW w:w="3964" w:type="dxa"/>
          </w:tcPr>
          <w:p w14:paraId="07B4EBEE" w14:textId="0C62BF6F" w:rsidR="00045413" w:rsidRPr="003A02AC" w:rsidRDefault="00045413" w:rsidP="00045413">
            <w:pPr>
              <w:rPr>
                <w:rFonts w:cstheme="minorHAnsi"/>
                <w:b/>
                <w:bCs/>
              </w:rPr>
            </w:pPr>
            <w:r w:rsidRPr="003A02AC">
              <w:rPr>
                <w:rFonts w:cstheme="minorHAnsi"/>
                <w:b/>
                <w:bCs/>
              </w:rPr>
              <w:t>ECAS Decision No. 45 of 2016 on the adoption of Modified Vehicle Specifications</w:t>
            </w:r>
          </w:p>
        </w:tc>
        <w:tc>
          <w:tcPr>
            <w:tcW w:w="4536" w:type="dxa"/>
          </w:tcPr>
          <w:p w14:paraId="7BB616B0" w14:textId="77777777" w:rsidR="00045413" w:rsidRPr="003A02AC" w:rsidRDefault="00045413" w:rsidP="00045413">
            <w:pPr>
              <w:rPr>
                <w:rFonts w:cstheme="minorHAnsi"/>
                <w:sz w:val="18"/>
                <w:szCs w:val="18"/>
              </w:rPr>
            </w:pPr>
            <w:r w:rsidRPr="003A02AC">
              <w:rPr>
                <w:rFonts w:cstheme="minorHAnsi"/>
                <w:sz w:val="18"/>
                <w:szCs w:val="18"/>
              </w:rPr>
              <w:t xml:space="preserve">UAE.S 5014 </w:t>
            </w:r>
          </w:p>
          <w:p w14:paraId="42CBAFE6" w14:textId="13916B68" w:rsidR="00045413" w:rsidRPr="003A02AC" w:rsidRDefault="00045413" w:rsidP="00045413">
            <w:pPr>
              <w:rPr>
                <w:rFonts w:cstheme="minorHAnsi"/>
                <w:sz w:val="18"/>
                <w:szCs w:val="18"/>
              </w:rPr>
            </w:pPr>
            <w:r w:rsidRPr="003A02AC">
              <w:rPr>
                <w:rFonts w:cstheme="minorHAnsi"/>
                <w:sz w:val="18"/>
                <w:szCs w:val="18"/>
              </w:rPr>
              <w:t>UAE.S GSO 42</w:t>
            </w:r>
          </w:p>
        </w:tc>
        <w:tc>
          <w:tcPr>
            <w:tcW w:w="2290" w:type="dxa"/>
          </w:tcPr>
          <w:p w14:paraId="1B27EB5D" w14:textId="42F31C58" w:rsidR="00045413" w:rsidRDefault="00045413" w:rsidP="00045413">
            <w:pPr>
              <w:jc w:val="center"/>
            </w:pPr>
            <w:r w:rsidRPr="00B64354">
              <w:rPr>
                <w:rFonts w:cstheme="minorHAnsi"/>
                <w:sz w:val="28"/>
                <w:szCs w:val="28"/>
              </w:rPr>
              <w:sym w:font="Wingdings" w:char="F0FC"/>
            </w:r>
          </w:p>
        </w:tc>
      </w:tr>
      <w:tr w:rsidR="00045413" w14:paraId="16710459" w14:textId="77777777" w:rsidTr="00571094">
        <w:tc>
          <w:tcPr>
            <w:tcW w:w="3964" w:type="dxa"/>
          </w:tcPr>
          <w:p w14:paraId="2EF1B84B" w14:textId="2C15C4CA" w:rsidR="00045413" w:rsidRPr="003A02AC" w:rsidRDefault="00045413" w:rsidP="00045413">
            <w:pPr>
              <w:rPr>
                <w:rFonts w:cstheme="minorHAnsi"/>
                <w:b/>
                <w:bCs/>
              </w:rPr>
            </w:pPr>
            <w:r w:rsidRPr="003A02AC">
              <w:rPr>
                <w:rFonts w:cstheme="minorHAnsi"/>
                <w:b/>
                <w:bCs/>
              </w:rPr>
              <w:t>ECAS‐Cabinet Resolution No. 43 of 2014 concerning the Emirates Scheme for controlling Water Conservation Fixtures</w:t>
            </w:r>
          </w:p>
        </w:tc>
        <w:tc>
          <w:tcPr>
            <w:tcW w:w="4536" w:type="dxa"/>
          </w:tcPr>
          <w:p w14:paraId="5C7B5895" w14:textId="77777777" w:rsidR="00045413" w:rsidRPr="003A02AC" w:rsidRDefault="00045413" w:rsidP="00045413">
            <w:pPr>
              <w:rPr>
                <w:rFonts w:cstheme="minorHAnsi"/>
                <w:sz w:val="18"/>
                <w:szCs w:val="18"/>
              </w:rPr>
            </w:pPr>
            <w:r w:rsidRPr="003A02AC">
              <w:rPr>
                <w:rFonts w:cstheme="minorHAnsi"/>
                <w:sz w:val="18"/>
                <w:szCs w:val="18"/>
              </w:rPr>
              <w:t>DIN EN 1717</w:t>
            </w:r>
          </w:p>
          <w:p w14:paraId="030243DE" w14:textId="77777777" w:rsidR="00045413" w:rsidRPr="003A02AC" w:rsidRDefault="00045413" w:rsidP="00045413">
            <w:pPr>
              <w:rPr>
                <w:rFonts w:cstheme="minorHAnsi"/>
                <w:sz w:val="18"/>
                <w:szCs w:val="18"/>
              </w:rPr>
            </w:pPr>
            <w:r w:rsidRPr="003A02AC">
              <w:rPr>
                <w:rFonts w:cstheme="minorHAnsi"/>
                <w:sz w:val="18"/>
                <w:szCs w:val="18"/>
              </w:rPr>
              <w:t>DIN EN 22</w:t>
            </w:r>
          </w:p>
          <w:p w14:paraId="08F2592B" w14:textId="77777777" w:rsidR="00045413" w:rsidRPr="003A02AC" w:rsidRDefault="00045413" w:rsidP="00045413">
            <w:pPr>
              <w:rPr>
                <w:rFonts w:cstheme="minorHAnsi"/>
                <w:sz w:val="18"/>
                <w:szCs w:val="18"/>
              </w:rPr>
            </w:pPr>
            <w:r w:rsidRPr="003A02AC">
              <w:rPr>
                <w:rFonts w:cstheme="minorHAnsi"/>
                <w:sz w:val="18"/>
                <w:szCs w:val="18"/>
              </w:rPr>
              <w:t>DIN EN 1111</w:t>
            </w:r>
          </w:p>
          <w:p w14:paraId="54537EF8" w14:textId="77777777" w:rsidR="00045413" w:rsidRPr="003A02AC" w:rsidRDefault="00045413" w:rsidP="00045413">
            <w:pPr>
              <w:rPr>
                <w:rFonts w:cstheme="minorHAnsi"/>
                <w:sz w:val="18"/>
                <w:szCs w:val="18"/>
              </w:rPr>
            </w:pPr>
            <w:r w:rsidRPr="003A02AC">
              <w:rPr>
                <w:rFonts w:cstheme="minorHAnsi"/>
                <w:sz w:val="18"/>
                <w:szCs w:val="18"/>
              </w:rPr>
              <w:t>DIN EN 1112</w:t>
            </w:r>
          </w:p>
          <w:p w14:paraId="223AD158" w14:textId="77777777" w:rsidR="00045413" w:rsidRPr="003A02AC" w:rsidRDefault="00045413" w:rsidP="00045413">
            <w:pPr>
              <w:rPr>
                <w:rFonts w:cstheme="minorHAnsi"/>
                <w:sz w:val="18"/>
                <w:szCs w:val="18"/>
              </w:rPr>
            </w:pPr>
            <w:r w:rsidRPr="003A02AC">
              <w:rPr>
                <w:rFonts w:cstheme="minorHAnsi"/>
                <w:sz w:val="18"/>
                <w:szCs w:val="18"/>
              </w:rPr>
              <w:t>DIN EN 1113</w:t>
            </w:r>
          </w:p>
          <w:p w14:paraId="457DDEAE" w14:textId="77777777" w:rsidR="00045413" w:rsidRPr="003A02AC" w:rsidRDefault="00045413" w:rsidP="00045413">
            <w:pPr>
              <w:rPr>
                <w:rFonts w:cstheme="minorHAnsi"/>
                <w:sz w:val="18"/>
                <w:szCs w:val="18"/>
              </w:rPr>
            </w:pPr>
            <w:r w:rsidRPr="003A02AC">
              <w:rPr>
                <w:rFonts w:cstheme="minorHAnsi"/>
                <w:sz w:val="18"/>
                <w:szCs w:val="18"/>
              </w:rPr>
              <w:t>DIN EN 817</w:t>
            </w:r>
          </w:p>
          <w:p w14:paraId="08D49E85" w14:textId="77777777" w:rsidR="00045413" w:rsidRPr="003A02AC" w:rsidRDefault="00045413" w:rsidP="00045413">
            <w:pPr>
              <w:rPr>
                <w:rFonts w:cstheme="minorHAnsi"/>
                <w:sz w:val="18"/>
                <w:szCs w:val="18"/>
              </w:rPr>
            </w:pPr>
            <w:r w:rsidRPr="003A02AC">
              <w:rPr>
                <w:rFonts w:cstheme="minorHAnsi"/>
                <w:sz w:val="18"/>
                <w:szCs w:val="18"/>
              </w:rPr>
              <w:t>DIN EN 200</w:t>
            </w:r>
          </w:p>
          <w:p w14:paraId="5FD1F79B" w14:textId="77777777" w:rsidR="00045413" w:rsidRPr="003A02AC" w:rsidRDefault="00045413" w:rsidP="00045413">
            <w:pPr>
              <w:rPr>
                <w:rFonts w:cstheme="minorHAnsi"/>
                <w:sz w:val="18"/>
                <w:szCs w:val="18"/>
              </w:rPr>
            </w:pPr>
            <w:r w:rsidRPr="003A02AC">
              <w:rPr>
                <w:rFonts w:cstheme="minorHAnsi"/>
                <w:sz w:val="18"/>
                <w:szCs w:val="18"/>
              </w:rPr>
              <w:t>DIN EN 248</w:t>
            </w:r>
          </w:p>
          <w:p w14:paraId="1514E45B" w14:textId="77777777" w:rsidR="00045413" w:rsidRPr="003A02AC" w:rsidRDefault="00045413" w:rsidP="00045413">
            <w:pPr>
              <w:rPr>
                <w:rFonts w:cstheme="minorHAnsi"/>
                <w:sz w:val="18"/>
                <w:szCs w:val="18"/>
              </w:rPr>
            </w:pPr>
            <w:r w:rsidRPr="003A02AC">
              <w:rPr>
                <w:rFonts w:cstheme="minorHAnsi"/>
                <w:sz w:val="18"/>
                <w:szCs w:val="18"/>
              </w:rPr>
              <w:t>NSF 61</w:t>
            </w:r>
          </w:p>
          <w:p w14:paraId="5D8931E0" w14:textId="77777777" w:rsidR="00045413" w:rsidRPr="003A02AC" w:rsidRDefault="00045413" w:rsidP="00045413">
            <w:pPr>
              <w:rPr>
                <w:rFonts w:cstheme="minorHAnsi"/>
                <w:sz w:val="18"/>
                <w:szCs w:val="18"/>
              </w:rPr>
            </w:pPr>
            <w:r w:rsidRPr="003A02AC">
              <w:rPr>
                <w:rFonts w:cstheme="minorHAnsi"/>
                <w:sz w:val="18"/>
                <w:szCs w:val="18"/>
              </w:rPr>
              <w:t>ASME A112.18.1</w:t>
            </w:r>
          </w:p>
          <w:p w14:paraId="734B4EC4" w14:textId="77777777" w:rsidR="00045413" w:rsidRPr="003A02AC" w:rsidRDefault="00045413" w:rsidP="00045413">
            <w:pPr>
              <w:rPr>
                <w:rFonts w:cstheme="minorHAnsi"/>
                <w:sz w:val="18"/>
                <w:szCs w:val="18"/>
              </w:rPr>
            </w:pPr>
            <w:r w:rsidRPr="003A02AC">
              <w:rPr>
                <w:rFonts w:cstheme="minorHAnsi"/>
                <w:sz w:val="18"/>
                <w:szCs w:val="18"/>
              </w:rPr>
              <w:t>CSA B125.1</w:t>
            </w:r>
          </w:p>
          <w:p w14:paraId="2B19A0BA" w14:textId="77777777" w:rsidR="00045413" w:rsidRPr="003A02AC" w:rsidRDefault="00045413" w:rsidP="00045413">
            <w:pPr>
              <w:rPr>
                <w:rFonts w:cstheme="minorHAnsi"/>
                <w:sz w:val="18"/>
                <w:szCs w:val="18"/>
              </w:rPr>
            </w:pPr>
            <w:r w:rsidRPr="003A02AC">
              <w:rPr>
                <w:rFonts w:cstheme="minorHAnsi"/>
                <w:sz w:val="18"/>
                <w:szCs w:val="18"/>
              </w:rPr>
              <w:t>CSA B45.1</w:t>
            </w:r>
          </w:p>
          <w:p w14:paraId="1137CC3A" w14:textId="77777777" w:rsidR="00045413" w:rsidRPr="003A02AC" w:rsidRDefault="00045413" w:rsidP="00045413">
            <w:pPr>
              <w:rPr>
                <w:rFonts w:cstheme="minorHAnsi"/>
                <w:sz w:val="18"/>
                <w:szCs w:val="18"/>
              </w:rPr>
            </w:pPr>
            <w:r w:rsidRPr="003A02AC">
              <w:rPr>
                <w:rFonts w:cstheme="minorHAnsi"/>
                <w:sz w:val="18"/>
                <w:szCs w:val="18"/>
              </w:rPr>
              <w:t>ASME A112.19.2</w:t>
            </w:r>
          </w:p>
          <w:p w14:paraId="24A27994" w14:textId="77777777" w:rsidR="00045413" w:rsidRPr="003A02AC" w:rsidRDefault="00045413" w:rsidP="00045413">
            <w:pPr>
              <w:rPr>
                <w:rFonts w:cstheme="minorHAnsi"/>
                <w:sz w:val="18"/>
                <w:szCs w:val="18"/>
              </w:rPr>
            </w:pPr>
            <w:r w:rsidRPr="003A02AC">
              <w:rPr>
                <w:rFonts w:cstheme="minorHAnsi"/>
                <w:sz w:val="18"/>
                <w:szCs w:val="18"/>
              </w:rPr>
              <w:t xml:space="preserve">ANSI Z124.2 </w:t>
            </w:r>
          </w:p>
          <w:p w14:paraId="081EF890" w14:textId="77777777" w:rsidR="00045413" w:rsidRPr="003A02AC" w:rsidRDefault="00045413" w:rsidP="00045413">
            <w:pPr>
              <w:rPr>
                <w:rFonts w:cstheme="minorHAnsi"/>
                <w:sz w:val="18"/>
                <w:szCs w:val="18"/>
              </w:rPr>
            </w:pPr>
            <w:r w:rsidRPr="003A02AC">
              <w:rPr>
                <w:rFonts w:cstheme="minorHAnsi"/>
                <w:sz w:val="18"/>
                <w:szCs w:val="18"/>
              </w:rPr>
              <w:t>A112.19.9 M</w:t>
            </w:r>
          </w:p>
          <w:p w14:paraId="27325EF7" w14:textId="77777777" w:rsidR="00045413" w:rsidRPr="003A02AC" w:rsidRDefault="00045413" w:rsidP="00045413">
            <w:pPr>
              <w:rPr>
                <w:rFonts w:cstheme="minorHAnsi"/>
                <w:sz w:val="18"/>
                <w:szCs w:val="18"/>
              </w:rPr>
            </w:pPr>
            <w:r w:rsidRPr="003A02AC">
              <w:rPr>
                <w:rFonts w:cstheme="minorHAnsi"/>
                <w:sz w:val="18"/>
                <w:szCs w:val="18"/>
              </w:rPr>
              <w:t>CSA B45.5</w:t>
            </w:r>
          </w:p>
          <w:p w14:paraId="5271FB7A" w14:textId="77777777" w:rsidR="00045413" w:rsidRPr="003A02AC" w:rsidRDefault="00045413" w:rsidP="00045413">
            <w:pPr>
              <w:rPr>
                <w:rFonts w:cstheme="minorHAnsi"/>
                <w:sz w:val="18"/>
                <w:szCs w:val="18"/>
              </w:rPr>
            </w:pPr>
            <w:r w:rsidRPr="003A02AC">
              <w:rPr>
                <w:rFonts w:cstheme="minorHAnsi"/>
                <w:sz w:val="18"/>
                <w:szCs w:val="18"/>
              </w:rPr>
              <w:t>ASME A112.19.6</w:t>
            </w:r>
          </w:p>
          <w:p w14:paraId="79C957AD" w14:textId="77777777" w:rsidR="00045413" w:rsidRPr="003A02AC" w:rsidRDefault="00045413" w:rsidP="00045413">
            <w:pPr>
              <w:rPr>
                <w:rFonts w:cstheme="minorHAnsi"/>
                <w:sz w:val="18"/>
                <w:szCs w:val="18"/>
              </w:rPr>
            </w:pPr>
            <w:r w:rsidRPr="003A02AC">
              <w:rPr>
                <w:rFonts w:cstheme="minorHAnsi"/>
                <w:sz w:val="18"/>
                <w:szCs w:val="18"/>
              </w:rPr>
              <w:t>ASME A112.19.19</w:t>
            </w:r>
          </w:p>
          <w:p w14:paraId="3C357851" w14:textId="77777777" w:rsidR="00045413" w:rsidRPr="003A02AC" w:rsidRDefault="00045413" w:rsidP="00045413">
            <w:pPr>
              <w:rPr>
                <w:rFonts w:cstheme="minorHAnsi"/>
                <w:sz w:val="18"/>
                <w:szCs w:val="18"/>
              </w:rPr>
            </w:pPr>
            <w:r w:rsidRPr="003A02AC">
              <w:rPr>
                <w:rFonts w:cstheme="minorHAnsi"/>
                <w:sz w:val="18"/>
                <w:szCs w:val="18"/>
              </w:rPr>
              <w:t>ANSI Z124.9</w:t>
            </w:r>
          </w:p>
          <w:p w14:paraId="6A5587A0" w14:textId="77777777" w:rsidR="00045413" w:rsidRPr="003A02AC" w:rsidRDefault="00045413" w:rsidP="00045413">
            <w:pPr>
              <w:rPr>
                <w:rFonts w:cstheme="minorHAnsi"/>
                <w:sz w:val="18"/>
                <w:szCs w:val="18"/>
              </w:rPr>
            </w:pPr>
            <w:r w:rsidRPr="003A02AC">
              <w:rPr>
                <w:rFonts w:cstheme="minorHAnsi"/>
                <w:sz w:val="18"/>
                <w:szCs w:val="18"/>
              </w:rPr>
              <w:t>CSA B45.4</w:t>
            </w:r>
          </w:p>
          <w:p w14:paraId="6E40FAE9" w14:textId="77777777" w:rsidR="00045413" w:rsidRPr="003A02AC" w:rsidRDefault="00045413" w:rsidP="00045413">
            <w:pPr>
              <w:rPr>
                <w:rFonts w:cstheme="minorHAnsi"/>
                <w:sz w:val="18"/>
                <w:szCs w:val="18"/>
              </w:rPr>
            </w:pPr>
            <w:r w:rsidRPr="003A02AC">
              <w:rPr>
                <w:rFonts w:cstheme="minorHAnsi"/>
                <w:sz w:val="18"/>
                <w:szCs w:val="18"/>
              </w:rPr>
              <w:t>ASME A112.19.3M</w:t>
            </w:r>
          </w:p>
          <w:p w14:paraId="4DE6AB2A" w14:textId="77777777" w:rsidR="00045413" w:rsidRPr="003A02AC" w:rsidRDefault="00045413" w:rsidP="00045413">
            <w:pPr>
              <w:rPr>
                <w:rFonts w:cstheme="minorHAnsi"/>
                <w:sz w:val="18"/>
                <w:szCs w:val="18"/>
              </w:rPr>
            </w:pPr>
            <w:r w:rsidRPr="003A02AC">
              <w:rPr>
                <w:rFonts w:cstheme="minorHAnsi"/>
                <w:sz w:val="18"/>
                <w:szCs w:val="18"/>
              </w:rPr>
              <w:t>ASME A112.19.13</w:t>
            </w:r>
          </w:p>
          <w:p w14:paraId="0A37E4AC" w14:textId="2541411A" w:rsidR="00045413" w:rsidRPr="003A02AC" w:rsidRDefault="00045413" w:rsidP="00045413">
            <w:pPr>
              <w:rPr>
                <w:rFonts w:cstheme="minorHAnsi"/>
                <w:sz w:val="18"/>
                <w:szCs w:val="18"/>
              </w:rPr>
            </w:pPr>
            <w:r w:rsidRPr="003A02AC">
              <w:rPr>
                <w:rFonts w:cstheme="minorHAnsi"/>
                <w:sz w:val="18"/>
                <w:szCs w:val="18"/>
              </w:rPr>
              <w:t>ANSI Z124.4</w:t>
            </w:r>
          </w:p>
        </w:tc>
        <w:tc>
          <w:tcPr>
            <w:tcW w:w="2290" w:type="dxa"/>
          </w:tcPr>
          <w:p w14:paraId="1D4C62A5" w14:textId="039327BA" w:rsidR="00045413" w:rsidRDefault="00045413" w:rsidP="00045413">
            <w:pPr>
              <w:jc w:val="center"/>
            </w:pPr>
            <w:r w:rsidRPr="00B64354">
              <w:rPr>
                <w:rFonts w:cstheme="minorHAnsi"/>
                <w:sz w:val="28"/>
                <w:szCs w:val="28"/>
              </w:rPr>
              <w:sym w:font="Wingdings" w:char="F0FC"/>
            </w:r>
          </w:p>
        </w:tc>
      </w:tr>
      <w:tr w:rsidR="00045413" w14:paraId="6E699A63" w14:textId="77777777" w:rsidTr="00571094">
        <w:tc>
          <w:tcPr>
            <w:tcW w:w="3964" w:type="dxa"/>
          </w:tcPr>
          <w:p w14:paraId="200D6701" w14:textId="4E5C506F" w:rsidR="00045413" w:rsidRPr="003A02AC" w:rsidRDefault="00045413" w:rsidP="00045413">
            <w:pPr>
              <w:rPr>
                <w:rFonts w:cstheme="minorHAnsi"/>
                <w:b/>
                <w:bCs/>
              </w:rPr>
            </w:pPr>
            <w:r w:rsidRPr="003A02AC">
              <w:rPr>
                <w:rFonts w:cstheme="minorHAnsi"/>
                <w:b/>
                <w:bCs/>
              </w:rPr>
              <w:t>ECAS‐ Emirati system for the control of Child Car Seats, No.27 of the Year 2017</w:t>
            </w:r>
          </w:p>
        </w:tc>
        <w:tc>
          <w:tcPr>
            <w:tcW w:w="4536" w:type="dxa"/>
          </w:tcPr>
          <w:p w14:paraId="596EB908" w14:textId="77777777" w:rsidR="00045413" w:rsidRPr="003A02AC" w:rsidRDefault="00045413" w:rsidP="00045413">
            <w:pPr>
              <w:rPr>
                <w:rFonts w:cstheme="minorHAnsi"/>
                <w:sz w:val="18"/>
                <w:szCs w:val="18"/>
              </w:rPr>
            </w:pPr>
            <w:r w:rsidRPr="003A02AC">
              <w:rPr>
                <w:rFonts w:cstheme="minorHAnsi"/>
                <w:sz w:val="18"/>
                <w:szCs w:val="18"/>
              </w:rPr>
              <w:t>UNECE R 44</w:t>
            </w:r>
          </w:p>
          <w:p w14:paraId="07BD6065" w14:textId="77777777" w:rsidR="00045413" w:rsidRPr="003A02AC" w:rsidRDefault="00045413" w:rsidP="00045413">
            <w:pPr>
              <w:rPr>
                <w:rFonts w:cstheme="minorHAnsi"/>
                <w:sz w:val="18"/>
                <w:szCs w:val="18"/>
              </w:rPr>
            </w:pPr>
            <w:r w:rsidRPr="003A02AC">
              <w:rPr>
                <w:rFonts w:cstheme="minorHAnsi"/>
                <w:sz w:val="18"/>
                <w:szCs w:val="18"/>
              </w:rPr>
              <w:t>UNECE R 129 ‐ UN Regulation No 129</w:t>
            </w:r>
          </w:p>
          <w:p w14:paraId="3D35674E" w14:textId="0727B92B" w:rsidR="00045413" w:rsidRPr="003A02AC" w:rsidRDefault="00045413" w:rsidP="00045413">
            <w:pPr>
              <w:rPr>
                <w:rFonts w:cstheme="minorHAnsi"/>
                <w:sz w:val="18"/>
                <w:szCs w:val="18"/>
              </w:rPr>
            </w:pPr>
            <w:r w:rsidRPr="003A02AC">
              <w:rPr>
                <w:rFonts w:cstheme="minorHAnsi"/>
                <w:sz w:val="18"/>
                <w:szCs w:val="18"/>
              </w:rPr>
              <w:t>FMVSS 213</w:t>
            </w:r>
          </w:p>
        </w:tc>
        <w:tc>
          <w:tcPr>
            <w:tcW w:w="2290" w:type="dxa"/>
          </w:tcPr>
          <w:p w14:paraId="44C9024A" w14:textId="3F67B02F" w:rsidR="00045413" w:rsidRDefault="00045413" w:rsidP="00045413">
            <w:pPr>
              <w:jc w:val="center"/>
            </w:pPr>
            <w:r w:rsidRPr="00B64354">
              <w:rPr>
                <w:rFonts w:cstheme="minorHAnsi"/>
                <w:sz w:val="28"/>
                <w:szCs w:val="28"/>
              </w:rPr>
              <w:sym w:font="Wingdings" w:char="F0FC"/>
            </w:r>
          </w:p>
        </w:tc>
      </w:tr>
      <w:tr w:rsidR="00045413" w14:paraId="6736B90D" w14:textId="77777777" w:rsidTr="00571094">
        <w:tc>
          <w:tcPr>
            <w:tcW w:w="3964" w:type="dxa"/>
          </w:tcPr>
          <w:p w14:paraId="219F8DF1" w14:textId="79FD5C95" w:rsidR="00045413" w:rsidRPr="003A02AC" w:rsidRDefault="00045413" w:rsidP="00045413">
            <w:pPr>
              <w:rPr>
                <w:rFonts w:cstheme="minorHAnsi"/>
                <w:b/>
                <w:bCs/>
              </w:rPr>
            </w:pPr>
            <w:r w:rsidRPr="003A02AC">
              <w:rPr>
                <w:rFonts w:cstheme="minorHAnsi"/>
                <w:b/>
                <w:bCs/>
              </w:rPr>
              <w:t xml:space="preserve">ECAS‐The cabinet resolution No. (3) for 2016 UAE conformity assessment </w:t>
            </w:r>
            <w:r w:rsidRPr="003A02AC">
              <w:rPr>
                <w:rFonts w:cstheme="minorHAnsi"/>
                <w:b/>
                <w:bCs/>
              </w:rPr>
              <w:lastRenderedPageBreak/>
              <w:t>Scheme for Personal Protective Equipment</w:t>
            </w:r>
          </w:p>
        </w:tc>
        <w:tc>
          <w:tcPr>
            <w:tcW w:w="4536" w:type="dxa"/>
          </w:tcPr>
          <w:p w14:paraId="1F0A4A4E" w14:textId="77777777" w:rsidR="00045413" w:rsidRPr="003A02AC" w:rsidRDefault="00045413" w:rsidP="00045413">
            <w:pPr>
              <w:rPr>
                <w:rFonts w:cstheme="minorHAnsi"/>
                <w:sz w:val="18"/>
                <w:szCs w:val="18"/>
              </w:rPr>
            </w:pPr>
            <w:r w:rsidRPr="003A02AC">
              <w:rPr>
                <w:rFonts w:cstheme="minorHAnsi"/>
                <w:sz w:val="18"/>
                <w:szCs w:val="18"/>
              </w:rPr>
              <w:lastRenderedPageBreak/>
              <w:t xml:space="preserve">BS EN 166 </w:t>
            </w:r>
          </w:p>
          <w:p w14:paraId="68D16521" w14:textId="77777777" w:rsidR="00045413" w:rsidRPr="003A02AC" w:rsidRDefault="00045413" w:rsidP="00045413">
            <w:pPr>
              <w:rPr>
                <w:rFonts w:cstheme="minorHAnsi"/>
                <w:sz w:val="18"/>
                <w:szCs w:val="18"/>
              </w:rPr>
            </w:pPr>
            <w:r w:rsidRPr="003A02AC">
              <w:rPr>
                <w:rFonts w:cstheme="minorHAnsi"/>
                <w:sz w:val="18"/>
                <w:szCs w:val="18"/>
              </w:rPr>
              <w:t xml:space="preserve">BS EN 175 </w:t>
            </w:r>
          </w:p>
          <w:p w14:paraId="4421982D" w14:textId="77777777" w:rsidR="00045413" w:rsidRPr="003A02AC" w:rsidRDefault="00045413" w:rsidP="00045413">
            <w:pPr>
              <w:rPr>
                <w:rFonts w:cstheme="minorHAnsi"/>
                <w:sz w:val="18"/>
                <w:szCs w:val="18"/>
              </w:rPr>
            </w:pPr>
            <w:r w:rsidRPr="003A02AC">
              <w:rPr>
                <w:rFonts w:cstheme="minorHAnsi"/>
                <w:sz w:val="18"/>
                <w:szCs w:val="18"/>
              </w:rPr>
              <w:t xml:space="preserve">BS 4110 </w:t>
            </w:r>
          </w:p>
          <w:p w14:paraId="57D7D37B" w14:textId="77777777" w:rsidR="00045413" w:rsidRPr="003A02AC" w:rsidRDefault="00045413" w:rsidP="00045413">
            <w:pPr>
              <w:rPr>
                <w:rFonts w:cstheme="minorHAnsi"/>
                <w:sz w:val="18"/>
                <w:szCs w:val="18"/>
              </w:rPr>
            </w:pPr>
            <w:r w:rsidRPr="003A02AC">
              <w:rPr>
                <w:rFonts w:cstheme="minorHAnsi"/>
                <w:sz w:val="18"/>
                <w:szCs w:val="18"/>
              </w:rPr>
              <w:t xml:space="preserve">BS EN 169 </w:t>
            </w:r>
          </w:p>
          <w:p w14:paraId="0DD90D6C" w14:textId="77777777" w:rsidR="00045413" w:rsidRPr="003A02AC" w:rsidRDefault="00045413" w:rsidP="00045413">
            <w:pPr>
              <w:rPr>
                <w:rFonts w:cstheme="minorHAnsi"/>
                <w:sz w:val="18"/>
                <w:szCs w:val="18"/>
              </w:rPr>
            </w:pPr>
            <w:r w:rsidRPr="003A02AC">
              <w:rPr>
                <w:rFonts w:cstheme="minorHAnsi"/>
                <w:sz w:val="18"/>
                <w:szCs w:val="18"/>
              </w:rPr>
              <w:lastRenderedPageBreak/>
              <w:t xml:space="preserve">BS EN 170 </w:t>
            </w:r>
          </w:p>
          <w:p w14:paraId="5AE4A5C0" w14:textId="77777777" w:rsidR="00045413" w:rsidRPr="003A02AC" w:rsidRDefault="00045413" w:rsidP="00045413">
            <w:pPr>
              <w:rPr>
                <w:rFonts w:cstheme="minorHAnsi"/>
                <w:sz w:val="18"/>
                <w:szCs w:val="18"/>
              </w:rPr>
            </w:pPr>
            <w:r w:rsidRPr="003A02AC">
              <w:rPr>
                <w:rFonts w:cstheme="minorHAnsi"/>
                <w:sz w:val="18"/>
                <w:szCs w:val="18"/>
              </w:rPr>
              <w:t xml:space="preserve">BS EN 171 </w:t>
            </w:r>
          </w:p>
          <w:p w14:paraId="10B79576" w14:textId="77777777" w:rsidR="00045413" w:rsidRPr="003A02AC" w:rsidRDefault="00045413" w:rsidP="00045413">
            <w:pPr>
              <w:rPr>
                <w:rFonts w:cstheme="minorHAnsi"/>
                <w:sz w:val="18"/>
                <w:szCs w:val="18"/>
              </w:rPr>
            </w:pPr>
            <w:r w:rsidRPr="003A02AC">
              <w:rPr>
                <w:rFonts w:cstheme="minorHAnsi"/>
                <w:sz w:val="18"/>
                <w:szCs w:val="18"/>
              </w:rPr>
              <w:t xml:space="preserve">BS EN 172 </w:t>
            </w:r>
          </w:p>
          <w:p w14:paraId="6DED9A1E" w14:textId="77777777" w:rsidR="00045413" w:rsidRPr="003A02AC" w:rsidRDefault="00045413" w:rsidP="00045413">
            <w:pPr>
              <w:rPr>
                <w:rFonts w:cstheme="minorHAnsi"/>
                <w:sz w:val="18"/>
                <w:szCs w:val="18"/>
              </w:rPr>
            </w:pPr>
            <w:r w:rsidRPr="003A02AC">
              <w:rPr>
                <w:rFonts w:cstheme="minorHAnsi"/>
                <w:sz w:val="18"/>
                <w:szCs w:val="18"/>
              </w:rPr>
              <w:t xml:space="preserve">BS EN 1731 </w:t>
            </w:r>
          </w:p>
          <w:p w14:paraId="4F3E7153" w14:textId="77777777" w:rsidR="00045413" w:rsidRPr="003A02AC" w:rsidRDefault="00045413" w:rsidP="00045413">
            <w:pPr>
              <w:rPr>
                <w:rFonts w:cstheme="minorHAnsi"/>
                <w:sz w:val="18"/>
                <w:szCs w:val="18"/>
              </w:rPr>
            </w:pPr>
            <w:r w:rsidRPr="003A02AC">
              <w:rPr>
                <w:rFonts w:cstheme="minorHAnsi"/>
                <w:sz w:val="18"/>
                <w:szCs w:val="18"/>
              </w:rPr>
              <w:t xml:space="preserve">BS EN 1386 </w:t>
            </w:r>
          </w:p>
          <w:p w14:paraId="298E63E1" w14:textId="77777777" w:rsidR="00045413" w:rsidRPr="003A02AC" w:rsidRDefault="00045413" w:rsidP="00045413">
            <w:pPr>
              <w:rPr>
                <w:rFonts w:cstheme="minorHAnsi"/>
                <w:sz w:val="18"/>
                <w:szCs w:val="18"/>
              </w:rPr>
            </w:pPr>
            <w:r w:rsidRPr="003A02AC">
              <w:rPr>
                <w:rFonts w:cstheme="minorHAnsi"/>
                <w:sz w:val="18"/>
                <w:szCs w:val="18"/>
              </w:rPr>
              <w:t xml:space="preserve">BS 6658 </w:t>
            </w:r>
          </w:p>
          <w:p w14:paraId="569A89B3" w14:textId="77777777" w:rsidR="00045413" w:rsidRPr="003A02AC" w:rsidRDefault="00045413" w:rsidP="00045413">
            <w:pPr>
              <w:rPr>
                <w:rFonts w:cstheme="minorHAnsi"/>
                <w:sz w:val="18"/>
                <w:szCs w:val="18"/>
              </w:rPr>
            </w:pPr>
            <w:r w:rsidRPr="003A02AC">
              <w:rPr>
                <w:rFonts w:cstheme="minorHAnsi"/>
                <w:sz w:val="18"/>
                <w:szCs w:val="18"/>
              </w:rPr>
              <w:t xml:space="preserve">BS EN 4110 </w:t>
            </w:r>
          </w:p>
          <w:p w14:paraId="01A18580" w14:textId="77777777" w:rsidR="00045413" w:rsidRPr="003A02AC" w:rsidRDefault="00045413" w:rsidP="00045413">
            <w:pPr>
              <w:rPr>
                <w:rFonts w:cstheme="minorHAnsi"/>
                <w:sz w:val="18"/>
                <w:szCs w:val="18"/>
              </w:rPr>
            </w:pPr>
            <w:r w:rsidRPr="003A02AC">
              <w:rPr>
                <w:rFonts w:cstheme="minorHAnsi"/>
                <w:sz w:val="18"/>
                <w:szCs w:val="18"/>
              </w:rPr>
              <w:t>BS EN 397</w:t>
            </w:r>
          </w:p>
          <w:p w14:paraId="2C8B4170" w14:textId="77777777" w:rsidR="00045413" w:rsidRPr="003A02AC" w:rsidRDefault="00045413" w:rsidP="00045413">
            <w:pPr>
              <w:rPr>
                <w:rFonts w:cstheme="minorHAnsi"/>
                <w:sz w:val="18"/>
                <w:szCs w:val="18"/>
              </w:rPr>
            </w:pPr>
            <w:r w:rsidRPr="003A02AC">
              <w:rPr>
                <w:rFonts w:cstheme="minorHAnsi"/>
                <w:sz w:val="18"/>
                <w:szCs w:val="18"/>
              </w:rPr>
              <w:t xml:space="preserve">BS EN 352‐1 </w:t>
            </w:r>
          </w:p>
          <w:p w14:paraId="755A3988" w14:textId="77777777" w:rsidR="00045413" w:rsidRPr="003A02AC" w:rsidRDefault="00045413" w:rsidP="00045413">
            <w:pPr>
              <w:rPr>
                <w:rFonts w:cstheme="minorHAnsi"/>
                <w:sz w:val="18"/>
                <w:szCs w:val="18"/>
              </w:rPr>
            </w:pPr>
            <w:r w:rsidRPr="003A02AC">
              <w:rPr>
                <w:rFonts w:cstheme="minorHAnsi"/>
                <w:sz w:val="18"/>
                <w:szCs w:val="18"/>
              </w:rPr>
              <w:t xml:space="preserve">BS EN 352‐2 </w:t>
            </w:r>
          </w:p>
          <w:p w14:paraId="215E0591" w14:textId="77777777" w:rsidR="00045413" w:rsidRPr="003A02AC" w:rsidRDefault="00045413" w:rsidP="00045413">
            <w:pPr>
              <w:rPr>
                <w:rFonts w:cstheme="minorHAnsi"/>
                <w:sz w:val="18"/>
                <w:szCs w:val="18"/>
              </w:rPr>
            </w:pPr>
            <w:r w:rsidRPr="003A02AC">
              <w:rPr>
                <w:rFonts w:cstheme="minorHAnsi"/>
                <w:sz w:val="18"/>
                <w:szCs w:val="18"/>
              </w:rPr>
              <w:t xml:space="preserve">BS EN 352‐3 </w:t>
            </w:r>
          </w:p>
          <w:p w14:paraId="2F083DCE" w14:textId="77777777" w:rsidR="00045413" w:rsidRPr="003A02AC" w:rsidRDefault="00045413" w:rsidP="00045413">
            <w:pPr>
              <w:rPr>
                <w:rFonts w:cstheme="minorHAnsi"/>
                <w:sz w:val="18"/>
                <w:szCs w:val="18"/>
              </w:rPr>
            </w:pPr>
            <w:r w:rsidRPr="003A02AC">
              <w:rPr>
                <w:rFonts w:cstheme="minorHAnsi"/>
                <w:sz w:val="18"/>
                <w:szCs w:val="18"/>
              </w:rPr>
              <w:t xml:space="preserve">BS EN 352‐4 </w:t>
            </w:r>
          </w:p>
          <w:p w14:paraId="6A37CF2A" w14:textId="77777777" w:rsidR="00045413" w:rsidRPr="003A02AC" w:rsidRDefault="00045413" w:rsidP="00045413">
            <w:pPr>
              <w:rPr>
                <w:rFonts w:cstheme="minorHAnsi"/>
                <w:sz w:val="18"/>
                <w:szCs w:val="18"/>
              </w:rPr>
            </w:pPr>
            <w:r w:rsidRPr="003A02AC">
              <w:rPr>
                <w:rFonts w:cstheme="minorHAnsi"/>
                <w:sz w:val="18"/>
                <w:szCs w:val="18"/>
              </w:rPr>
              <w:t xml:space="preserve">BS EN 352‐5 </w:t>
            </w:r>
          </w:p>
          <w:p w14:paraId="7A137B76" w14:textId="77777777" w:rsidR="00045413" w:rsidRPr="003A02AC" w:rsidRDefault="00045413" w:rsidP="00045413">
            <w:pPr>
              <w:rPr>
                <w:rFonts w:cstheme="minorHAnsi"/>
                <w:sz w:val="18"/>
                <w:szCs w:val="18"/>
              </w:rPr>
            </w:pPr>
            <w:r w:rsidRPr="003A02AC">
              <w:rPr>
                <w:rFonts w:cstheme="minorHAnsi"/>
                <w:sz w:val="18"/>
                <w:szCs w:val="18"/>
              </w:rPr>
              <w:t xml:space="preserve">BS EN 352‐6 </w:t>
            </w:r>
          </w:p>
          <w:p w14:paraId="58744BB6" w14:textId="77777777" w:rsidR="00045413" w:rsidRPr="003A02AC" w:rsidRDefault="00045413" w:rsidP="00045413">
            <w:pPr>
              <w:rPr>
                <w:rFonts w:cstheme="minorHAnsi"/>
                <w:sz w:val="18"/>
                <w:szCs w:val="18"/>
              </w:rPr>
            </w:pPr>
            <w:r w:rsidRPr="003A02AC">
              <w:rPr>
                <w:rFonts w:cstheme="minorHAnsi"/>
                <w:sz w:val="18"/>
                <w:szCs w:val="18"/>
              </w:rPr>
              <w:t xml:space="preserve">BS EN 352‐7 </w:t>
            </w:r>
          </w:p>
          <w:p w14:paraId="00896A0D" w14:textId="77777777" w:rsidR="00045413" w:rsidRPr="003A02AC" w:rsidRDefault="00045413" w:rsidP="00045413">
            <w:pPr>
              <w:rPr>
                <w:rFonts w:cstheme="minorHAnsi"/>
                <w:sz w:val="18"/>
                <w:szCs w:val="18"/>
              </w:rPr>
            </w:pPr>
            <w:r w:rsidRPr="003A02AC">
              <w:rPr>
                <w:rFonts w:cstheme="minorHAnsi"/>
                <w:sz w:val="18"/>
                <w:szCs w:val="18"/>
              </w:rPr>
              <w:t xml:space="preserve">BS EN ISO 17491‐4 </w:t>
            </w:r>
          </w:p>
          <w:p w14:paraId="32B61B89" w14:textId="77777777" w:rsidR="00045413" w:rsidRPr="003A02AC" w:rsidRDefault="00045413" w:rsidP="00045413">
            <w:pPr>
              <w:rPr>
                <w:rFonts w:cstheme="minorHAnsi"/>
                <w:sz w:val="18"/>
                <w:szCs w:val="18"/>
              </w:rPr>
            </w:pPr>
            <w:r w:rsidRPr="003A02AC">
              <w:rPr>
                <w:rFonts w:cstheme="minorHAnsi"/>
                <w:sz w:val="18"/>
                <w:szCs w:val="18"/>
              </w:rPr>
              <w:t xml:space="preserve">BS EN 469 </w:t>
            </w:r>
          </w:p>
          <w:p w14:paraId="0F4B340F" w14:textId="77777777" w:rsidR="00045413" w:rsidRPr="003A02AC" w:rsidRDefault="00045413" w:rsidP="00045413">
            <w:pPr>
              <w:rPr>
                <w:rFonts w:cstheme="minorHAnsi"/>
                <w:sz w:val="18"/>
                <w:szCs w:val="18"/>
              </w:rPr>
            </w:pPr>
            <w:r w:rsidRPr="003A02AC">
              <w:rPr>
                <w:rFonts w:cstheme="minorHAnsi"/>
                <w:sz w:val="18"/>
                <w:szCs w:val="18"/>
              </w:rPr>
              <w:t xml:space="preserve">BS EN 510 </w:t>
            </w:r>
          </w:p>
          <w:p w14:paraId="5318E7E5" w14:textId="77777777" w:rsidR="00045413" w:rsidRPr="003A02AC" w:rsidRDefault="00045413" w:rsidP="00045413">
            <w:pPr>
              <w:rPr>
                <w:rFonts w:cstheme="minorHAnsi"/>
                <w:sz w:val="18"/>
                <w:szCs w:val="18"/>
              </w:rPr>
            </w:pPr>
            <w:r w:rsidRPr="003A02AC">
              <w:rPr>
                <w:rFonts w:cstheme="minorHAnsi"/>
                <w:sz w:val="18"/>
                <w:szCs w:val="18"/>
              </w:rPr>
              <w:t xml:space="preserve">BS EN 530 </w:t>
            </w:r>
          </w:p>
          <w:p w14:paraId="7D852679" w14:textId="77777777" w:rsidR="00045413" w:rsidRPr="003A02AC" w:rsidRDefault="00045413" w:rsidP="00045413">
            <w:pPr>
              <w:rPr>
                <w:rFonts w:cstheme="minorHAnsi"/>
                <w:sz w:val="18"/>
                <w:szCs w:val="18"/>
              </w:rPr>
            </w:pPr>
            <w:r w:rsidRPr="003A02AC">
              <w:rPr>
                <w:rFonts w:cstheme="minorHAnsi"/>
                <w:sz w:val="18"/>
                <w:szCs w:val="18"/>
              </w:rPr>
              <w:t xml:space="preserve">BS EN ISO 11612 </w:t>
            </w:r>
          </w:p>
          <w:p w14:paraId="7821F63A" w14:textId="77777777" w:rsidR="00045413" w:rsidRPr="003A02AC" w:rsidRDefault="00045413" w:rsidP="00045413">
            <w:pPr>
              <w:rPr>
                <w:rFonts w:cstheme="minorHAnsi"/>
                <w:sz w:val="18"/>
                <w:szCs w:val="18"/>
              </w:rPr>
            </w:pPr>
            <w:r w:rsidRPr="003A02AC">
              <w:rPr>
                <w:rFonts w:cstheme="minorHAnsi"/>
                <w:sz w:val="18"/>
                <w:szCs w:val="18"/>
              </w:rPr>
              <w:t xml:space="preserve">BS EN 943‐1 </w:t>
            </w:r>
          </w:p>
          <w:p w14:paraId="49EFFC17" w14:textId="77777777" w:rsidR="00045413" w:rsidRPr="003A02AC" w:rsidRDefault="00045413" w:rsidP="00045413">
            <w:pPr>
              <w:rPr>
                <w:rFonts w:cstheme="minorHAnsi"/>
                <w:sz w:val="18"/>
                <w:szCs w:val="18"/>
              </w:rPr>
            </w:pPr>
            <w:r w:rsidRPr="003A02AC">
              <w:rPr>
                <w:rFonts w:cstheme="minorHAnsi"/>
                <w:sz w:val="18"/>
                <w:szCs w:val="18"/>
              </w:rPr>
              <w:t xml:space="preserve">BS EN 943‐2 </w:t>
            </w:r>
          </w:p>
          <w:p w14:paraId="16A6E349" w14:textId="77777777" w:rsidR="00045413" w:rsidRPr="003A02AC" w:rsidRDefault="00045413" w:rsidP="00045413">
            <w:pPr>
              <w:rPr>
                <w:rFonts w:cstheme="minorHAnsi"/>
                <w:sz w:val="18"/>
                <w:szCs w:val="18"/>
              </w:rPr>
            </w:pPr>
            <w:r w:rsidRPr="003A02AC">
              <w:rPr>
                <w:rFonts w:cstheme="minorHAnsi"/>
                <w:sz w:val="18"/>
                <w:szCs w:val="18"/>
              </w:rPr>
              <w:t xml:space="preserve">BS EN 1073‐1 </w:t>
            </w:r>
          </w:p>
          <w:p w14:paraId="1B6A34B3" w14:textId="77777777" w:rsidR="00045413" w:rsidRPr="003A02AC" w:rsidRDefault="00045413" w:rsidP="00045413">
            <w:pPr>
              <w:rPr>
                <w:rFonts w:cstheme="minorHAnsi"/>
                <w:sz w:val="18"/>
                <w:szCs w:val="18"/>
              </w:rPr>
            </w:pPr>
            <w:r w:rsidRPr="003A02AC">
              <w:rPr>
                <w:rFonts w:cstheme="minorHAnsi"/>
                <w:sz w:val="18"/>
                <w:szCs w:val="18"/>
              </w:rPr>
              <w:t xml:space="preserve">BS EN 1073‐2 </w:t>
            </w:r>
          </w:p>
          <w:p w14:paraId="54746DF3" w14:textId="77777777" w:rsidR="00045413" w:rsidRPr="003A02AC" w:rsidRDefault="00045413" w:rsidP="00045413">
            <w:pPr>
              <w:rPr>
                <w:rFonts w:cstheme="minorHAnsi"/>
                <w:sz w:val="18"/>
                <w:szCs w:val="18"/>
              </w:rPr>
            </w:pPr>
            <w:r w:rsidRPr="003A02AC">
              <w:rPr>
                <w:rFonts w:cstheme="minorHAnsi"/>
                <w:sz w:val="18"/>
                <w:szCs w:val="18"/>
              </w:rPr>
              <w:t xml:space="preserve">BS EN 1149‐1 </w:t>
            </w:r>
          </w:p>
          <w:p w14:paraId="11AAE297" w14:textId="77777777" w:rsidR="00045413" w:rsidRPr="003A02AC" w:rsidRDefault="00045413" w:rsidP="00045413">
            <w:pPr>
              <w:rPr>
                <w:rFonts w:cstheme="minorHAnsi"/>
                <w:sz w:val="18"/>
                <w:szCs w:val="18"/>
              </w:rPr>
            </w:pPr>
            <w:r w:rsidRPr="003A02AC">
              <w:rPr>
                <w:rFonts w:cstheme="minorHAnsi"/>
                <w:sz w:val="18"/>
                <w:szCs w:val="18"/>
              </w:rPr>
              <w:t xml:space="preserve">BS EN 1149‐2 </w:t>
            </w:r>
          </w:p>
          <w:p w14:paraId="01151D70" w14:textId="63C37021" w:rsidR="00045413" w:rsidRPr="003A02AC" w:rsidRDefault="00045413" w:rsidP="00045413">
            <w:pPr>
              <w:rPr>
                <w:rFonts w:cstheme="minorHAnsi"/>
                <w:sz w:val="18"/>
                <w:szCs w:val="18"/>
              </w:rPr>
            </w:pPr>
            <w:r w:rsidRPr="003A02AC">
              <w:rPr>
                <w:rFonts w:cstheme="minorHAnsi"/>
                <w:sz w:val="18"/>
                <w:szCs w:val="18"/>
              </w:rPr>
              <w:t>BS EN ISO 6529</w:t>
            </w:r>
          </w:p>
        </w:tc>
        <w:tc>
          <w:tcPr>
            <w:tcW w:w="2290" w:type="dxa"/>
          </w:tcPr>
          <w:p w14:paraId="2216FEB9" w14:textId="07DEDBF6" w:rsidR="00045413" w:rsidRDefault="00045413" w:rsidP="00045413">
            <w:pPr>
              <w:jc w:val="center"/>
            </w:pPr>
            <w:r w:rsidRPr="00B64354">
              <w:rPr>
                <w:rFonts w:cstheme="minorHAnsi"/>
                <w:sz w:val="28"/>
                <w:szCs w:val="28"/>
              </w:rPr>
              <w:lastRenderedPageBreak/>
              <w:sym w:font="Wingdings" w:char="F0FC"/>
            </w:r>
          </w:p>
        </w:tc>
      </w:tr>
      <w:tr w:rsidR="00045413" w14:paraId="0D257573" w14:textId="77777777" w:rsidTr="00571094">
        <w:tc>
          <w:tcPr>
            <w:tcW w:w="3964" w:type="dxa"/>
          </w:tcPr>
          <w:p w14:paraId="13AA605B" w14:textId="745FB43C" w:rsidR="00045413" w:rsidRPr="003A02AC" w:rsidRDefault="00045413" w:rsidP="00045413">
            <w:pPr>
              <w:rPr>
                <w:rFonts w:cstheme="minorHAnsi"/>
                <w:b/>
                <w:bCs/>
              </w:rPr>
            </w:pPr>
            <w:r w:rsidRPr="003A02AC">
              <w:rPr>
                <w:rFonts w:cstheme="minorHAnsi"/>
                <w:b/>
                <w:bCs/>
                <w:sz w:val="20"/>
                <w:szCs w:val="20"/>
              </w:rPr>
              <w:t>ECAS‐Resolution of the Chairman of the Board of Directors No. 75 of 2016 Concerning the Approved list Regulating the Legal Metrology Works, and Resolution of the Chairman of the Board of Directors No. 9 of 2017 Concerning the Adoption of the Industrial Measurements System UAE Measurements Industrial system – 2017 And UAE Technical Regulation No (2) of 2012 Mandatory Requirements for Medical and Lab Measuring Instruments, UAE Technical Regulation No (2) of 2012 Mandatory Requirements for Medical and Lab Measuring Instruments, UAE regulation No: 1/2012: Technical regulation of weights and scales No.1 of 2012</w:t>
            </w:r>
          </w:p>
        </w:tc>
        <w:tc>
          <w:tcPr>
            <w:tcW w:w="4536" w:type="dxa"/>
          </w:tcPr>
          <w:p w14:paraId="5A912886" w14:textId="77777777" w:rsidR="00045413" w:rsidRPr="003A02AC" w:rsidRDefault="00045413" w:rsidP="00045413">
            <w:pPr>
              <w:rPr>
                <w:rFonts w:cstheme="minorHAnsi"/>
                <w:sz w:val="18"/>
                <w:szCs w:val="18"/>
              </w:rPr>
            </w:pPr>
            <w:r w:rsidRPr="003A02AC">
              <w:rPr>
                <w:rFonts w:cstheme="minorHAnsi"/>
                <w:sz w:val="18"/>
                <w:szCs w:val="18"/>
              </w:rPr>
              <w:t xml:space="preserve">OIML R115 </w:t>
            </w:r>
          </w:p>
          <w:p w14:paraId="0DCC80B6" w14:textId="77777777" w:rsidR="00045413" w:rsidRPr="003A02AC" w:rsidRDefault="00045413" w:rsidP="00045413">
            <w:pPr>
              <w:rPr>
                <w:rFonts w:cstheme="minorHAnsi"/>
                <w:sz w:val="18"/>
                <w:szCs w:val="18"/>
              </w:rPr>
            </w:pPr>
            <w:r w:rsidRPr="003A02AC">
              <w:rPr>
                <w:rFonts w:cstheme="minorHAnsi"/>
                <w:sz w:val="18"/>
                <w:szCs w:val="18"/>
              </w:rPr>
              <w:t xml:space="preserve">BS EN 12470‐5 </w:t>
            </w:r>
          </w:p>
          <w:p w14:paraId="79728C66" w14:textId="77777777" w:rsidR="00045413" w:rsidRPr="003A02AC" w:rsidRDefault="00045413" w:rsidP="00045413">
            <w:pPr>
              <w:rPr>
                <w:rFonts w:cstheme="minorHAnsi"/>
                <w:sz w:val="18"/>
                <w:szCs w:val="18"/>
              </w:rPr>
            </w:pPr>
            <w:r w:rsidRPr="003A02AC">
              <w:rPr>
                <w:rFonts w:cstheme="minorHAnsi"/>
                <w:sz w:val="18"/>
                <w:szCs w:val="18"/>
              </w:rPr>
              <w:t xml:space="preserve">OIML R 16‐1 </w:t>
            </w:r>
          </w:p>
          <w:p w14:paraId="3A810D6E" w14:textId="77777777" w:rsidR="00045413" w:rsidRPr="003A02AC" w:rsidRDefault="00045413" w:rsidP="00045413">
            <w:pPr>
              <w:rPr>
                <w:rFonts w:cstheme="minorHAnsi"/>
                <w:sz w:val="18"/>
                <w:szCs w:val="18"/>
              </w:rPr>
            </w:pPr>
            <w:r w:rsidRPr="003A02AC">
              <w:rPr>
                <w:rFonts w:cstheme="minorHAnsi"/>
                <w:sz w:val="18"/>
                <w:szCs w:val="18"/>
              </w:rPr>
              <w:t xml:space="preserve">OIML R 16‐2 </w:t>
            </w:r>
          </w:p>
          <w:p w14:paraId="03ED0FDA" w14:textId="77777777" w:rsidR="00045413" w:rsidRPr="003A02AC" w:rsidRDefault="00045413" w:rsidP="00045413">
            <w:pPr>
              <w:rPr>
                <w:rFonts w:cstheme="minorHAnsi"/>
                <w:sz w:val="18"/>
                <w:szCs w:val="18"/>
              </w:rPr>
            </w:pPr>
            <w:r w:rsidRPr="003A02AC">
              <w:rPr>
                <w:rFonts w:cstheme="minorHAnsi"/>
                <w:sz w:val="18"/>
                <w:szCs w:val="18"/>
              </w:rPr>
              <w:t xml:space="preserve">OIML D 26  </w:t>
            </w:r>
          </w:p>
          <w:p w14:paraId="3885DE56" w14:textId="77777777" w:rsidR="00045413" w:rsidRPr="003A02AC" w:rsidRDefault="00045413" w:rsidP="00045413">
            <w:pPr>
              <w:rPr>
                <w:rFonts w:cstheme="minorHAnsi"/>
                <w:sz w:val="18"/>
                <w:szCs w:val="18"/>
              </w:rPr>
            </w:pPr>
            <w:r w:rsidRPr="003A02AC">
              <w:rPr>
                <w:rFonts w:cstheme="minorHAnsi"/>
                <w:sz w:val="18"/>
                <w:szCs w:val="18"/>
              </w:rPr>
              <w:t xml:space="preserve">OIML R 40 </w:t>
            </w:r>
          </w:p>
          <w:p w14:paraId="02AF4F4E" w14:textId="77777777" w:rsidR="00045413" w:rsidRPr="003A02AC" w:rsidRDefault="00045413" w:rsidP="00045413">
            <w:pPr>
              <w:rPr>
                <w:rFonts w:cstheme="minorHAnsi"/>
                <w:sz w:val="18"/>
                <w:szCs w:val="18"/>
              </w:rPr>
            </w:pPr>
            <w:r w:rsidRPr="003A02AC">
              <w:rPr>
                <w:rFonts w:cstheme="minorHAnsi"/>
                <w:sz w:val="18"/>
                <w:szCs w:val="18"/>
              </w:rPr>
              <w:t xml:space="preserve">OIML R 43 </w:t>
            </w:r>
          </w:p>
          <w:p w14:paraId="1A821072" w14:textId="77777777" w:rsidR="00045413" w:rsidRPr="003A02AC" w:rsidRDefault="00045413" w:rsidP="00045413">
            <w:pPr>
              <w:rPr>
                <w:rFonts w:cstheme="minorHAnsi"/>
                <w:sz w:val="18"/>
                <w:szCs w:val="18"/>
              </w:rPr>
            </w:pPr>
            <w:r w:rsidRPr="003A02AC">
              <w:rPr>
                <w:rFonts w:cstheme="minorHAnsi"/>
                <w:sz w:val="18"/>
                <w:szCs w:val="18"/>
              </w:rPr>
              <w:t xml:space="preserve">ISO 3507 </w:t>
            </w:r>
          </w:p>
          <w:p w14:paraId="0ABDA63C" w14:textId="77777777" w:rsidR="00045413" w:rsidRPr="003A02AC" w:rsidRDefault="00045413" w:rsidP="00045413">
            <w:pPr>
              <w:rPr>
                <w:rFonts w:cstheme="minorHAnsi"/>
                <w:sz w:val="18"/>
                <w:szCs w:val="18"/>
              </w:rPr>
            </w:pPr>
            <w:r w:rsidRPr="003A02AC">
              <w:rPr>
                <w:rFonts w:cstheme="minorHAnsi"/>
                <w:sz w:val="18"/>
                <w:szCs w:val="18"/>
              </w:rPr>
              <w:t xml:space="preserve">OIML R 41 </w:t>
            </w:r>
          </w:p>
          <w:p w14:paraId="289EF47C" w14:textId="77777777" w:rsidR="00045413" w:rsidRPr="003A02AC" w:rsidRDefault="00045413" w:rsidP="00045413">
            <w:pPr>
              <w:rPr>
                <w:rFonts w:cstheme="minorHAnsi"/>
                <w:sz w:val="18"/>
                <w:szCs w:val="18"/>
              </w:rPr>
            </w:pPr>
            <w:r w:rsidRPr="003A02AC">
              <w:rPr>
                <w:rFonts w:cstheme="minorHAnsi"/>
                <w:sz w:val="18"/>
                <w:szCs w:val="18"/>
              </w:rPr>
              <w:t xml:space="preserve">ISO 4788 </w:t>
            </w:r>
          </w:p>
          <w:p w14:paraId="751604B9" w14:textId="77777777" w:rsidR="00045413" w:rsidRPr="003A02AC" w:rsidRDefault="00045413" w:rsidP="00045413">
            <w:pPr>
              <w:rPr>
                <w:rFonts w:cstheme="minorHAnsi"/>
                <w:sz w:val="18"/>
                <w:szCs w:val="18"/>
              </w:rPr>
            </w:pPr>
            <w:r w:rsidRPr="003A02AC">
              <w:rPr>
                <w:rFonts w:cstheme="minorHAnsi"/>
                <w:sz w:val="18"/>
                <w:szCs w:val="18"/>
              </w:rPr>
              <w:t xml:space="preserve">ISO 7886‐1 </w:t>
            </w:r>
          </w:p>
          <w:p w14:paraId="68C01894" w14:textId="77777777" w:rsidR="00045413" w:rsidRPr="003A02AC" w:rsidRDefault="00045413" w:rsidP="00045413">
            <w:pPr>
              <w:rPr>
                <w:rFonts w:cstheme="minorHAnsi"/>
                <w:sz w:val="18"/>
                <w:szCs w:val="18"/>
              </w:rPr>
            </w:pPr>
            <w:r w:rsidRPr="003A02AC">
              <w:rPr>
                <w:rFonts w:cstheme="minorHAnsi"/>
                <w:sz w:val="18"/>
                <w:szCs w:val="18"/>
              </w:rPr>
              <w:t xml:space="preserve">ISO 15197 </w:t>
            </w:r>
          </w:p>
          <w:p w14:paraId="2C7BCAD8" w14:textId="77777777" w:rsidR="00045413" w:rsidRPr="003A02AC" w:rsidRDefault="00045413" w:rsidP="00045413">
            <w:pPr>
              <w:rPr>
                <w:rFonts w:cstheme="minorHAnsi"/>
                <w:sz w:val="18"/>
                <w:szCs w:val="18"/>
              </w:rPr>
            </w:pPr>
            <w:r w:rsidRPr="003A02AC">
              <w:rPr>
                <w:rFonts w:cstheme="minorHAnsi"/>
                <w:sz w:val="18"/>
                <w:szCs w:val="18"/>
              </w:rPr>
              <w:t>UAE GSO OIML R76 EEC Directive for NAWI (23/EC)</w:t>
            </w:r>
          </w:p>
          <w:p w14:paraId="24219B95" w14:textId="77777777" w:rsidR="00045413" w:rsidRPr="003A02AC" w:rsidRDefault="00045413" w:rsidP="00045413">
            <w:pPr>
              <w:rPr>
                <w:rFonts w:cstheme="minorHAnsi"/>
                <w:sz w:val="18"/>
                <w:szCs w:val="18"/>
              </w:rPr>
            </w:pPr>
            <w:r w:rsidRPr="003A02AC">
              <w:rPr>
                <w:rFonts w:cstheme="minorHAnsi"/>
                <w:sz w:val="18"/>
                <w:szCs w:val="18"/>
              </w:rPr>
              <w:t>OIML R21</w:t>
            </w:r>
          </w:p>
          <w:p w14:paraId="0A3F4021" w14:textId="385A782C" w:rsidR="00045413" w:rsidRPr="003A02AC" w:rsidRDefault="00045413" w:rsidP="00045413">
            <w:pPr>
              <w:rPr>
                <w:rFonts w:cstheme="minorHAnsi"/>
                <w:sz w:val="18"/>
                <w:szCs w:val="18"/>
              </w:rPr>
            </w:pPr>
            <w:r w:rsidRPr="003A02AC">
              <w:rPr>
                <w:rFonts w:cstheme="minorHAnsi"/>
                <w:sz w:val="18"/>
                <w:szCs w:val="18"/>
              </w:rPr>
              <w:t>OIML R117</w:t>
            </w:r>
          </w:p>
        </w:tc>
        <w:tc>
          <w:tcPr>
            <w:tcW w:w="2290" w:type="dxa"/>
          </w:tcPr>
          <w:p w14:paraId="378BE6E3" w14:textId="4246FBC0" w:rsidR="00045413" w:rsidRDefault="00045413" w:rsidP="00045413">
            <w:pPr>
              <w:jc w:val="center"/>
            </w:pPr>
            <w:r w:rsidRPr="00C12639">
              <w:rPr>
                <w:rFonts w:cstheme="minorHAnsi"/>
                <w:sz w:val="28"/>
                <w:szCs w:val="28"/>
              </w:rPr>
              <w:sym w:font="Wingdings" w:char="F0FC"/>
            </w:r>
          </w:p>
        </w:tc>
      </w:tr>
      <w:tr w:rsidR="00045413" w14:paraId="13DE9F45" w14:textId="77777777" w:rsidTr="00571094">
        <w:tc>
          <w:tcPr>
            <w:tcW w:w="3964" w:type="dxa"/>
          </w:tcPr>
          <w:p w14:paraId="71176E3A" w14:textId="0E44F95A" w:rsidR="00045413" w:rsidRPr="003A02AC" w:rsidRDefault="00045413" w:rsidP="00045413">
            <w:pPr>
              <w:rPr>
                <w:rFonts w:cstheme="minorHAnsi"/>
                <w:b/>
                <w:bCs/>
              </w:rPr>
            </w:pPr>
            <w:r w:rsidRPr="003A02AC">
              <w:rPr>
                <w:rFonts w:cstheme="minorHAnsi"/>
                <w:b/>
                <w:bCs/>
              </w:rPr>
              <w:t>ECAS‐UAE Scheme to control Children Toys No.22 of the year 2015</w:t>
            </w:r>
          </w:p>
        </w:tc>
        <w:tc>
          <w:tcPr>
            <w:tcW w:w="4536" w:type="dxa"/>
          </w:tcPr>
          <w:p w14:paraId="527E252B" w14:textId="77777777" w:rsidR="00045413" w:rsidRPr="003A02AC" w:rsidRDefault="00045413" w:rsidP="00045413">
            <w:pPr>
              <w:rPr>
                <w:rFonts w:cstheme="minorHAnsi"/>
                <w:sz w:val="18"/>
                <w:szCs w:val="18"/>
              </w:rPr>
            </w:pPr>
            <w:r w:rsidRPr="003A02AC">
              <w:rPr>
                <w:rFonts w:cstheme="minorHAnsi"/>
                <w:sz w:val="18"/>
                <w:szCs w:val="18"/>
              </w:rPr>
              <w:t xml:space="preserve">GSO EN 71‐7 </w:t>
            </w:r>
          </w:p>
          <w:p w14:paraId="4C64D1AA" w14:textId="77777777" w:rsidR="00045413" w:rsidRPr="003A02AC" w:rsidRDefault="00045413" w:rsidP="00045413">
            <w:pPr>
              <w:rPr>
                <w:rFonts w:cstheme="minorHAnsi"/>
                <w:sz w:val="18"/>
                <w:szCs w:val="18"/>
              </w:rPr>
            </w:pPr>
            <w:r w:rsidRPr="003A02AC">
              <w:rPr>
                <w:rFonts w:cstheme="minorHAnsi"/>
                <w:sz w:val="18"/>
                <w:szCs w:val="18"/>
              </w:rPr>
              <w:t xml:space="preserve">GSO EN 71‐2 </w:t>
            </w:r>
          </w:p>
          <w:p w14:paraId="52CC47F0" w14:textId="77777777" w:rsidR="00045413" w:rsidRPr="003A02AC" w:rsidRDefault="00045413" w:rsidP="00045413">
            <w:pPr>
              <w:rPr>
                <w:rFonts w:cstheme="minorHAnsi"/>
                <w:sz w:val="18"/>
                <w:szCs w:val="18"/>
              </w:rPr>
            </w:pPr>
            <w:r w:rsidRPr="003A02AC">
              <w:rPr>
                <w:rFonts w:cstheme="minorHAnsi"/>
                <w:sz w:val="18"/>
                <w:szCs w:val="18"/>
              </w:rPr>
              <w:t xml:space="preserve">GSO EN 71‐6 </w:t>
            </w:r>
          </w:p>
          <w:p w14:paraId="01F0B296" w14:textId="77777777" w:rsidR="00045413" w:rsidRPr="003A02AC" w:rsidRDefault="00045413" w:rsidP="00045413">
            <w:pPr>
              <w:rPr>
                <w:rFonts w:cstheme="minorHAnsi"/>
                <w:sz w:val="18"/>
                <w:szCs w:val="18"/>
              </w:rPr>
            </w:pPr>
            <w:r w:rsidRPr="003A02AC">
              <w:rPr>
                <w:rFonts w:cstheme="minorHAnsi"/>
                <w:sz w:val="18"/>
                <w:szCs w:val="18"/>
              </w:rPr>
              <w:t>GSO EN 71‐3</w:t>
            </w:r>
          </w:p>
          <w:p w14:paraId="09FFC34B" w14:textId="77777777" w:rsidR="00045413" w:rsidRPr="003A02AC" w:rsidRDefault="00045413" w:rsidP="00045413">
            <w:pPr>
              <w:rPr>
                <w:rFonts w:cstheme="minorHAnsi"/>
                <w:sz w:val="18"/>
                <w:szCs w:val="18"/>
              </w:rPr>
            </w:pPr>
            <w:r w:rsidRPr="003A02AC">
              <w:rPr>
                <w:rFonts w:cstheme="minorHAnsi"/>
                <w:sz w:val="18"/>
                <w:szCs w:val="18"/>
              </w:rPr>
              <w:t xml:space="preserve">GSO EN 71‐1 </w:t>
            </w:r>
          </w:p>
          <w:p w14:paraId="33F3BA77" w14:textId="77777777" w:rsidR="00045413" w:rsidRPr="003A02AC" w:rsidRDefault="00045413" w:rsidP="00045413">
            <w:pPr>
              <w:rPr>
                <w:rFonts w:cstheme="minorHAnsi"/>
                <w:sz w:val="18"/>
                <w:szCs w:val="18"/>
              </w:rPr>
            </w:pPr>
            <w:r w:rsidRPr="003A02AC">
              <w:rPr>
                <w:rFonts w:cstheme="minorHAnsi"/>
                <w:sz w:val="18"/>
                <w:szCs w:val="18"/>
              </w:rPr>
              <w:t xml:space="preserve">GSO EN 71‐4 </w:t>
            </w:r>
          </w:p>
          <w:p w14:paraId="284523C4" w14:textId="77777777" w:rsidR="00045413" w:rsidRPr="003A02AC" w:rsidRDefault="00045413" w:rsidP="00045413">
            <w:pPr>
              <w:rPr>
                <w:rFonts w:cstheme="minorHAnsi"/>
                <w:sz w:val="18"/>
                <w:szCs w:val="18"/>
              </w:rPr>
            </w:pPr>
            <w:r w:rsidRPr="003A02AC">
              <w:rPr>
                <w:rFonts w:cstheme="minorHAnsi"/>
                <w:sz w:val="18"/>
                <w:szCs w:val="18"/>
              </w:rPr>
              <w:t xml:space="preserve">GSO EN 71‐5 </w:t>
            </w:r>
          </w:p>
          <w:p w14:paraId="7F79D7CD" w14:textId="77777777" w:rsidR="00045413" w:rsidRPr="003A02AC" w:rsidRDefault="00045413" w:rsidP="00045413">
            <w:pPr>
              <w:rPr>
                <w:rFonts w:cstheme="minorHAnsi"/>
                <w:sz w:val="18"/>
                <w:szCs w:val="18"/>
              </w:rPr>
            </w:pPr>
            <w:r w:rsidRPr="003A02AC">
              <w:rPr>
                <w:rFonts w:cstheme="minorHAnsi"/>
                <w:sz w:val="18"/>
                <w:szCs w:val="18"/>
              </w:rPr>
              <w:t xml:space="preserve">GSO EN 71‐8 </w:t>
            </w:r>
          </w:p>
          <w:p w14:paraId="0058C182" w14:textId="77777777" w:rsidR="00045413" w:rsidRPr="003A02AC" w:rsidRDefault="00045413" w:rsidP="00045413">
            <w:pPr>
              <w:rPr>
                <w:rFonts w:cstheme="minorHAnsi"/>
                <w:sz w:val="18"/>
                <w:szCs w:val="18"/>
              </w:rPr>
            </w:pPr>
            <w:r w:rsidRPr="003A02AC">
              <w:rPr>
                <w:rFonts w:cstheme="minorHAnsi"/>
                <w:sz w:val="18"/>
                <w:szCs w:val="18"/>
              </w:rPr>
              <w:t xml:space="preserve">GSO EN 71‐9 </w:t>
            </w:r>
          </w:p>
          <w:p w14:paraId="680454FE" w14:textId="77777777" w:rsidR="00045413" w:rsidRPr="003A02AC" w:rsidRDefault="00045413" w:rsidP="00045413">
            <w:pPr>
              <w:rPr>
                <w:rFonts w:cstheme="minorHAnsi"/>
                <w:sz w:val="18"/>
                <w:szCs w:val="18"/>
              </w:rPr>
            </w:pPr>
            <w:r w:rsidRPr="003A02AC">
              <w:rPr>
                <w:rFonts w:cstheme="minorHAnsi"/>
                <w:sz w:val="18"/>
                <w:szCs w:val="18"/>
              </w:rPr>
              <w:lastRenderedPageBreak/>
              <w:t xml:space="preserve">GSO IEC 62115 </w:t>
            </w:r>
          </w:p>
          <w:p w14:paraId="093D7A08" w14:textId="77777777" w:rsidR="00045413" w:rsidRPr="003A02AC" w:rsidRDefault="00045413" w:rsidP="00045413">
            <w:pPr>
              <w:rPr>
                <w:rFonts w:cstheme="minorHAnsi"/>
                <w:sz w:val="18"/>
                <w:szCs w:val="18"/>
              </w:rPr>
            </w:pPr>
            <w:r w:rsidRPr="003A02AC">
              <w:rPr>
                <w:rFonts w:cstheme="minorHAnsi"/>
                <w:sz w:val="18"/>
                <w:szCs w:val="18"/>
              </w:rPr>
              <w:t>UAE.S GSO EN 71‐3</w:t>
            </w:r>
          </w:p>
          <w:p w14:paraId="2AECA2C7" w14:textId="167F3A09" w:rsidR="00045413" w:rsidRPr="003A02AC" w:rsidRDefault="00045413" w:rsidP="00045413">
            <w:pPr>
              <w:rPr>
                <w:rFonts w:cstheme="minorHAnsi"/>
                <w:sz w:val="18"/>
                <w:szCs w:val="18"/>
              </w:rPr>
            </w:pPr>
            <w:r w:rsidRPr="003A02AC">
              <w:rPr>
                <w:rFonts w:cstheme="minorHAnsi"/>
                <w:sz w:val="18"/>
                <w:szCs w:val="18"/>
              </w:rPr>
              <w:t>UAE.S GSO EN 71‐13</w:t>
            </w:r>
          </w:p>
        </w:tc>
        <w:tc>
          <w:tcPr>
            <w:tcW w:w="2290" w:type="dxa"/>
          </w:tcPr>
          <w:p w14:paraId="532D81EF" w14:textId="3834C6B9" w:rsidR="00045413" w:rsidRDefault="00045413" w:rsidP="00045413">
            <w:pPr>
              <w:jc w:val="center"/>
            </w:pPr>
            <w:r w:rsidRPr="00C12639">
              <w:rPr>
                <w:rFonts w:cstheme="minorHAnsi"/>
                <w:sz w:val="28"/>
                <w:szCs w:val="28"/>
              </w:rPr>
              <w:lastRenderedPageBreak/>
              <w:sym w:font="Wingdings" w:char="F0FC"/>
            </w:r>
          </w:p>
        </w:tc>
      </w:tr>
      <w:tr w:rsidR="00045413" w14:paraId="43BF77CC" w14:textId="77777777" w:rsidTr="00571094">
        <w:tc>
          <w:tcPr>
            <w:tcW w:w="3964" w:type="dxa"/>
          </w:tcPr>
          <w:p w14:paraId="5E90CDB1" w14:textId="2D7B3EEA" w:rsidR="00045413" w:rsidRPr="003A02AC" w:rsidRDefault="00045413" w:rsidP="00045413">
            <w:pPr>
              <w:rPr>
                <w:rFonts w:cstheme="minorHAnsi"/>
                <w:b/>
                <w:bCs/>
              </w:rPr>
            </w:pPr>
            <w:r w:rsidRPr="003A02AC">
              <w:rPr>
                <w:rFonts w:cstheme="minorHAnsi"/>
                <w:b/>
                <w:bCs/>
              </w:rPr>
              <w:t>EQM‐UAE Scheme to control Children Toys No.22 of the year 2015</w:t>
            </w:r>
          </w:p>
        </w:tc>
        <w:tc>
          <w:tcPr>
            <w:tcW w:w="4536" w:type="dxa"/>
          </w:tcPr>
          <w:p w14:paraId="2479CD75" w14:textId="77777777" w:rsidR="00045413" w:rsidRPr="003A02AC" w:rsidRDefault="00045413" w:rsidP="00045413">
            <w:pPr>
              <w:rPr>
                <w:rFonts w:cstheme="minorHAnsi"/>
                <w:sz w:val="18"/>
                <w:szCs w:val="18"/>
              </w:rPr>
            </w:pPr>
            <w:r w:rsidRPr="003A02AC">
              <w:rPr>
                <w:rFonts w:cstheme="minorHAnsi"/>
                <w:sz w:val="18"/>
                <w:szCs w:val="18"/>
              </w:rPr>
              <w:t xml:space="preserve">GSO EN 71‐7 </w:t>
            </w:r>
          </w:p>
          <w:p w14:paraId="6FCBD6B2" w14:textId="77777777" w:rsidR="00045413" w:rsidRPr="003A02AC" w:rsidRDefault="00045413" w:rsidP="00045413">
            <w:pPr>
              <w:rPr>
                <w:rFonts w:cstheme="minorHAnsi"/>
                <w:sz w:val="18"/>
                <w:szCs w:val="18"/>
              </w:rPr>
            </w:pPr>
            <w:r w:rsidRPr="003A02AC">
              <w:rPr>
                <w:rFonts w:cstheme="minorHAnsi"/>
                <w:sz w:val="18"/>
                <w:szCs w:val="18"/>
              </w:rPr>
              <w:t xml:space="preserve">GSO EN 71‐2 </w:t>
            </w:r>
          </w:p>
          <w:p w14:paraId="79F858A8" w14:textId="77777777" w:rsidR="00045413" w:rsidRPr="003A02AC" w:rsidRDefault="00045413" w:rsidP="00045413">
            <w:pPr>
              <w:rPr>
                <w:rFonts w:cstheme="minorHAnsi"/>
                <w:sz w:val="18"/>
                <w:szCs w:val="18"/>
              </w:rPr>
            </w:pPr>
            <w:r w:rsidRPr="003A02AC">
              <w:rPr>
                <w:rFonts w:cstheme="minorHAnsi"/>
                <w:sz w:val="18"/>
                <w:szCs w:val="18"/>
              </w:rPr>
              <w:t xml:space="preserve">GSO EN 71‐6 </w:t>
            </w:r>
          </w:p>
          <w:p w14:paraId="476E17BF" w14:textId="77777777" w:rsidR="00045413" w:rsidRPr="003A02AC" w:rsidRDefault="00045413" w:rsidP="00045413">
            <w:pPr>
              <w:rPr>
                <w:rFonts w:cstheme="minorHAnsi"/>
                <w:sz w:val="18"/>
                <w:szCs w:val="18"/>
              </w:rPr>
            </w:pPr>
            <w:r w:rsidRPr="003A02AC">
              <w:rPr>
                <w:rFonts w:cstheme="minorHAnsi"/>
                <w:sz w:val="18"/>
                <w:szCs w:val="18"/>
              </w:rPr>
              <w:t>GSO EN 71‐3</w:t>
            </w:r>
          </w:p>
          <w:p w14:paraId="6591D7D2" w14:textId="77777777" w:rsidR="00045413" w:rsidRPr="003A02AC" w:rsidRDefault="00045413" w:rsidP="00045413">
            <w:pPr>
              <w:rPr>
                <w:rFonts w:cstheme="minorHAnsi"/>
                <w:sz w:val="18"/>
                <w:szCs w:val="18"/>
              </w:rPr>
            </w:pPr>
            <w:r w:rsidRPr="003A02AC">
              <w:rPr>
                <w:rFonts w:cstheme="minorHAnsi"/>
                <w:sz w:val="18"/>
                <w:szCs w:val="18"/>
              </w:rPr>
              <w:t xml:space="preserve">GSO EN 71‐1 </w:t>
            </w:r>
          </w:p>
          <w:p w14:paraId="27118089" w14:textId="77777777" w:rsidR="00045413" w:rsidRPr="003A02AC" w:rsidRDefault="00045413" w:rsidP="00045413">
            <w:pPr>
              <w:rPr>
                <w:rFonts w:cstheme="minorHAnsi"/>
                <w:sz w:val="18"/>
                <w:szCs w:val="18"/>
              </w:rPr>
            </w:pPr>
            <w:r w:rsidRPr="003A02AC">
              <w:rPr>
                <w:rFonts w:cstheme="minorHAnsi"/>
                <w:sz w:val="18"/>
                <w:szCs w:val="18"/>
              </w:rPr>
              <w:t xml:space="preserve">GSO EN 71‐4 </w:t>
            </w:r>
          </w:p>
          <w:p w14:paraId="657CDB2A" w14:textId="77777777" w:rsidR="00045413" w:rsidRPr="003A02AC" w:rsidRDefault="00045413" w:rsidP="00045413">
            <w:pPr>
              <w:rPr>
                <w:rFonts w:cstheme="minorHAnsi"/>
                <w:sz w:val="18"/>
                <w:szCs w:val="18"/>
              </w:rPr>
            </w:pPr>
            <w:r w:rsidRPr="003A02AC">
              <w:rPr>
                <w:rFonts w:cstheme="minorHAnsi"/>
                <w:sz w:val="18"/>
                <w:szCs w:val="18"/>
              </w:rPr>
              <w:t xml:space="preserve">GSO EN 71‐5 </w:t>
            </w:r>
          </w:p>
          <w:p w14:paraId="01F0BA78" w14:textId="77777777" w:rsidR="00045413" w:rsidRPr="003A02AC" w:rsidRDefault="00045413" w:rsidP="00045413">
            <w:pPr>
              <w:rPr>
                <w:rFonts w:cstheme="minorHAnsi"/>
                <w:sz w:val="18"/>
                <w:szCs w:val="18"/>
              </w:rPr>
            </w:pPr>
            <w:r w:rsidRPr="003A02AC">
              <w:rPr>
                <w:rFonts w:cstheme="minorHAnsi"/>
                <w:sz w:val="18"/>
                <w:szCs w:val="18"/>
              </w:rPr>
              <w:t xml:space="preserve">GSO EN 71‐8 </w:t>
            </w:r>
          </w:p>
          <w:p w14:paraId="0B2E49C4" w14:textId="77777777" w:rsidR="00045413" w:rsidRPr="003A02AC" w:rsidRDefault="00045413" w:rsidP="00045413">
            <w:pPr>
              <w:rPr>
                <w:rFonts w:cstheme="minorHAnsi"/>
                <w:sz w:val="18"/>
                <w:szCs w:val="18"/>
              </w:rPr>
            </w:pPr>
            <w:r w:rsidRPr="003A02AC">
              <w:rPr>
                <w:rFonts w:cstheme="minorHAnsi"/>
                <w:sz w:val="18"/>
                <w:szCs w:val="18"/>
              </w:rPr>
              <w:t xml:space="preserve">GSO EN 71‐9 </w:t>
            </w:r>
          </w:p>
          <w:p w14:paraId="09D09237" w14:textId="77777777" w:rsidR="00045413" w:rsidRPr="003A02AC" w:rsidRDefault="00045413" w:rsidP="00045413">
            <w:pPr>
              <w:rPr>
                <w:rFonts w:cstheme="minorHAnsi"/>
                <w:sz w:val="18"/>
                <w:szCs w:val="18"/>
              </w:rPr>
            </w:pPr>
            <w:r w:rsidRPr="003A02AC">
              <w:rPr>
                <w:rFonts w:cstheme="minorHAnsi"/>
                <w:sz w:val="18"/>
                <w:szCs w:val="18"/>
              </w:rPr>
              <w:t xml:space="preserve">GSO IEC 62115 </w:t>
            </w:r>
          </w:p>
          <w:p w14:paraId="21860052" w14:textId="77777777" w:rsidR="00045413" w:rsidRPr="003A02AC" w:rsidRDefault="00045413" w:rsidP="00045413">
            <w:pPr>
              <w:rPr>
                <w:rFonts w:cstheme="minorHAnsi"/>
                <w:sz w:val="18"/>
                <w:szCs w:val="18"/>
              </w:rPr>
            </w:pPr>
            <w:r w:rsidRPr="003A02AC">
              <w:rPr>
                <w:rFonts w:cstheme="minorHAnsi"/>
                <w:sz w:val="18"/>
                <w:szCs w:val="18"/>
              </w:rPr>
              <w:t>UAE.S GSO EN 71‐3</w:t>
            </w:r>
          </w:p>
          <w:p w14:paraId="742FDEE8" w14:textId="2CC704CA" w:rsidR="00045413" w:rsidRPr="003A02AC" w:rsidRDefault="00045413" w:rsidP="00045413">
            <w:pPr>
              <w:rPr>
                <w:rFonts w:cstheme="minorHAnsi"/>
                <w:sz w:val="18"/>
                <w:szCs w:val="18"/>
              </w:rPr>
            </w:pPr>
            <w:r w:rsidRPr="003A02AC">
              <w:rPr>
                <w:rFonts w:cstheme="minorHAnsi"/>
                <w:sz w:val="18"/>
                <w:szCs w:val="18"/>
              </w:rPr>
              <w:t>UAE.S GSO EN 71‐13</w:t>
            </w:r>
          </w:p>
        </w:tc>
        <w:tc>
          <w:tcPr>
            <w:tcW w:w="2290" w:type="dxa"/>
          </w:tcPr>
          <w:p w14:paraId="6B8761CA" w14:textId="5BB8761B" w:rsidR="00045413" w:rsidRDefault="00045413" w:rsidP="00045413">
            <w:pPr>
              <w:jc w:val="center"/>
            </w:pPr>
            <w:r w:rsidRPr="00C12639">
              <w:rPr>
                <w:rFonts w:cstheme="minorHAnsi"/>
                <w:sz w:val="28"/>
                <w:szCs w:val="28"/>
              </w:rPr>
              <w:sym w:font="Wingdings" w:char="F0FC"/>
            </w:r>
          </w:p>
        </w:tc>
      </w:tr>
      <w:tr w:rsidR="00045413" w14:paraId="73CB7039" w14:textId="77777777" w:rsidTr="00571094">
        <w:tc>
          <w:tcPr>
            <w:tcW w:w="3964" w:type="dxa"/>
          </w:tcPr>
          <w:p w14:paraId="236398DD" w14:textId="2A8554F4" w:rsidR="00045413" w:rsidRPr="003A02AC" w:rsidRDefault="00045413" w:rsidP="00045413">
            <w:pPr>
              <w:rPr>
                <w:rFonts w:cstheme="minorHAnsi"/>
                <w:b/>
                <w:bCs/>
              </w:rPr>
            </w:pPr>
            <w:r w:rsidRPr="003A02AC">
              <w:rPr>
                <w:rFonts w:cstheme="minorHAnsi"/>
                <w:b/>
                <w:bCs/>
              </w:rPr>
              <w:t>ECAS‐Cabinet Resolution no. 10 for the year 2013, 12 for the year 2014 and 10 for the year 2013 for EESL and Gulf Technical Regulations for Electrical devices and low‐voltage equipment‐ TC143307‐01</w:t>
            </w:r>
          </w:p>
        </w:tc>
        <w:tc>
          <w:tcPr>
            <w:tcW w:w="4536" w:type="dxa"/>
          </w:tcPr>
          <w:p w14:paraId="62C66AE2" w14:textId="77777777" w:rsidR="00045413" w:rsidRPr="003A02AC" w:rsidRDefault="00045413" w:rsidP="00045413">
            <w:pPr>
              <w:rPr>
                <w:rFonts w:cstheme="minorHAnsi"/>
                <w:sz w:val="18"/>
                <w:szCs w:val="18"/>
              </w:rPr>
            </w:pPr>
            <w:r w:rsidRPr="003A02AC">
              <w:rPr>
                <w:rFonts w:cstheme="minorHAnsi"/>
                <w:sz w:val="18"/>
                <w:szCs w:val="18"/>
              </w:rPr>
              <w:t>GSO IEC 60335‐1</w:t>
            </w:r>
          </w:p>
          <w:p w14:paraId="70FF3FA2" w14:textId="77777777" w:rsidR="00045413" w:rsidRPr="003A02AC" w:rsidRDefault="00045413" w:rsidP="00045413">
            <w:pPr>
              <w:rPr>
                <w:rFonts w:cstheme="minorHAnsi"/>
                <w:sz w:val="18"/>
                <w:szCs w:val="18"/>
              </w:rPr>
            </w:pPr>
            <w:r w:rsidRPr="003A02AC">
              <w:rPr>
                <w:rFonts w:cstheme="minorHAnsi"/>
                <w:sz w:val="18"/>
                <w:szCs w:val="18"/>
              </w:rPr>
              <w:t>GSO IEC 60335‐2‐80</w:t>
            </w:r>
          </w:p>
          <w:p w14:paraId="0B391A66" w14:textId="77777777" w:rsidR="00045413" w:rsidRPr="003A02AC" w:rsidRDefault="00045413" w:rsidP="00045413">
            <w:pPr>
              <w:rPr>
                <w:rFonts w:cstheme="minorHAnsi"/>
                <w:sz w:val="18"/>
                <w:szCs w:val="18"/>
              </w:rPr>
            </w:pPr>
            <w:r w:rsidRPr="003A02AC">
              <w:rPr>
                <w:rFonts w:cstheme="minorHAnsi"/>
                <w:sz w:val="18"/>
                <w:szCs w:val="18"/>
              </w:rPr>
              <w:t>GSO IEC 60335‐2‐24</w:t>
            </w:r>
          </w:p>
          <w:p w14:paraId="28B667F0" w14:textId="77777777" w:rsidR="00045413" w:rsidRPr="003A02AC" w:rsidRDefault="00045413" w:rsidP="00045413">
            <w:pPr>
              <w:rPr>
                <w:rFonts w:cstheme="minorHAnsi"/>
                <w:sz w:val="18"/>
                <w:szCs w:val="18"/>
              </w:rPr>
            </w:pPr>
            <w:r w:rsidRPr="003A02AC">
              <w:rPr>
                <w:rFonts w:cstheme="minorHAnsi"/>
                <w:sz w:val="18"/>
                <w:szCs w:val="18"/>
              </w:rPr>
              <w:t>GSO IEC 60335‐2‐43</w:t>
            </w:r>
          </w:p>
          <w:p w14:paraId="78BE3475" w14:textId="77777777" w:rsidR="00045413" w:rsidRPr="003A02AC" w:rsidRDefault="00045413" w:rsidP="00045413">
            <w:pPr>
              <w:rPr>
                <w:rFonts w:cstheme="minorHAnsi"/>
                <w:sz w:val="18"/>
                <w:szCs w:val="18"/>
              </w:rPr>
            </w:pPr>
            <w:r w:rsidRPr="003A02AC">
              <w:rPr>
                <w:rFonts w:cstheme="minorHAnsi"/>
                <w:sz w:val="18"/>
                <w:szCs w:val="18"/>
              </w:rPr>
              <w:t>GSO IEC 60335‐2‐7</w:t>
            </w:r>
          </w:p>
          <w:p w14:paraId="33EF5747" w14:textId="77777777" w:rsidR="00045413" w:rsidRPr="003A02AC" w:rsidRDefault="00045413" w:rsidP="00045413">
            <w:pPr>
              <w:rPr>
                <w:rFonts w:cstheme="minorHAnsi"/>
                <w:sz w:val="18"/>
                <w:szCs w:val="18"/>
              </w:rPr>
            </w:pPr>
            <w:r w:rsidRPr="003A02AC">
              <w:rPr>
                <w:rFonts w:cstheme="minorHAnsi"/>
                <w:sz w:val="18"/>
                <w:szCs w:val="18"/>
              </w:rPr>
              <w:t>GSO IEC 60335‐2‐11</w:t>
            </w:r>
          </w:p>
          <w:p w14:paraId="7FF4127C" w14:textId="77777777" w:rsidR="00045413" w:rsidRPr="003A02AC" w:rsidRDefault="00045413" w:rsidP="00045413">
            <w:pPr>
              <w:rPr>
                <w:rFonts w:cstheme="minorHAnsi"/>
                <w:sz w:val="18"/>
                <w:szCs w:val="18"/>
              </w:rPr>
            </w:pPr>
            <w:r w:rsidRPr="003A02AC">
              <w:rPr>
                <w:rFonts w:cstheme="minorHAnsi"/>
                <w:sz w:val="18"/>
                <w:szCs w:val="18"/>
              </w:rPr>
              <w:t xml:space="preserve">IEC 60335‐2‐4 </w:t>
            </w:r>
          </w:p>
          <w:p w14:paraId="51761B21" w14:textId="77777777" w:rsidR="00045413" w:rsidRPr="003A02AC" w:rsidRDefault="00045413" w:rsidP="00045413">
            <w:pPr>
              <w:rPr>
                <w:rFonts w:cstheme="minorHAnsi"/>
                <w:sz w:val="18"/>
                <w:szCs w:val="18"/>
              </w:rPr>
            </w:pPr>
            <w:r w:rsidRPr="003A02AC">
              <w:rPr>
                <w:rFonts w:cstheme="minorHAnsi"/>
                <w:sz w:val="18"/>
                <w:szCs w:val="18"/>
              </w:rPr>
              <w:t xml:space="preserve">GSO IEC 60335‐2‐14 </w:t>
            </w:r>
          </w:p>
          <w:p w14:paraId="3AFB9309" w14:textId="77777777" w:rsidR="00045413" w:rsidRPr="003A02AC" w:rsidRDefault="00045413" w:rsidP="00045413">
            <w:pPr>
              <w:rPr>
                <w:rFonts w:cstheme="minorHAnsi"/>
                <w:sz w:val="18"/>
                <w:szCs w:val="18"/>
              </w:rPr>
            </w:pPr>
            <w:r w:rsidRPr="003A02AC">
              <w:rPr>
                <w:rFonts w:cstheme="minorHAnsi"/>
                <w:sz w:val="18"/>
                <w:szCs w:val="18"/>
              </w:rPr>
              <w:t xml:space="preserve">GSO IEC 60335‐2‐9 </w:t>
            </w:r>
          </w:p>
          <w:p w14:paraId="60449623" w14:textId="77777777" w:rsidR="00045413" w:rsidRPr="003A02AC" w:rsidRDefault="00045413" w:rsidP="00045413">
            <w:pPr>
              <w:rPr>
                <w:rFonts w:cstheme="minorHAnsi"/>
                <w:sz w:val="18"/>
                <w:szCs w:val="18"/>
              </w:rPr>
            </w:pPr>
            <w:r w:rsidRPr="003A02AC">
              <w:rPr>
                <w:rFonts w:cstheme="minorHAnsi"/>
                <w:sz w:val="18"/>
                <w:szCs w:val="18"/>
              </w:rPr>
              <w:t xml:space="preserve">GSO IEC 60335‐2‐9 </w:t>
            </w:r>
          </w:p>
          <w:p w14:paraId="42409CB3" w14:textId="77777777" w:rsidR="00045413" w:rsidRPr="003A02AC" w:rsidRDefault="00045413" w:rsidP="00045413">
            <w:pPr>
              <w:rPr>
                <w:rFonts w:cstheme="minorHAnsi"/>
                <w:sz w:val="18"/>
                <w:szCs w:val="18"/>
              </w:rPr>
            </w:pPr>
            <w:r w:rsidRPr="003A02AC">
              <w:rPr>
                <w:rFonts w:cstheme="minorHAnsi"/>
                <w:sz w:val="18"/>
                <w:szCs w:val="18"/>
              </w:rPr>
              <w:t xml:space="preserve">GSO IEC 60335‐2‐23 </w:t>
            </w:r>
          </w:p>
          <w:p w14:paraId="43C84CA7" w14:textId="77777777" w:rsidR="00045413" w:rsidRPr="003A02AC" w:rsidRDefault="00045413" w:rsidP="00045413">
            <w:pPr>
              <w:rPr>
                <w:rFonts w:cstheme="minorHAnsi"/>
                <w:sz w:val="18"/>
                <w:szCs w:val="18"/>
              </w:rPr>
            </w:pPr>
            <w:r w:rsidRPr="003A02AC">
              <w:rPr>
                <w:rFonts w:cstheme="minorHAnsi"/>
                <w:sz w:val="18"/>
                <w:szCs w:val="18"/>
              </w:rPr>
              <w:t xml:space="preserve">GSO IEC 60335‐2‐40 </w:t>
            </w:r>
          </w:p>
          <w:p w14:paraId="76318366" w14:textId="77777777" w:rsidR="00045413" w:rsidRPr="003A02AC" w:rsidRDefault="00045413" w:rsidP="00045413">
            <w:pPr>
              <w:rPr>
                <w:rFonts w:cstheme="minorHAnsi"/>
                <w:sz w:val="18"/>
                <w:szCs w:val="18"/>
              </w:rPr>
            </w:pPr>
            <w:r w:rsidRPr="003A02AC">
              <w:rPr>
                <w:rFonts w:cstheme="minorHAnsi"/>
                <w:sz w:val="18"/>
                <w:szCs w:val="18"/>
              </w:rPr>
              <w:t xml:space="preserve">GSO IEC 60335‐2‐61 </w:t>
            </w:r>
          </w:p>
          <w:p w14:paraId="648ACD00" w14:textId="77777777" w:rsidR="00045413" w:rsidRPr="003A02AC" w:rsidRDefault="00045413" w:rsidP="00045413">
            <w:pPr>
              <w:rPr>
                <w:rFonts w:cstheme="minorHAnsi"/>
                <w:sz w:val="18"/>
                <w:szCs w:val="18"/>
              </w:rPr>
            </w:pPr>
            <w:r w:rsidRPr="003A02AC">
              <w:rPr>
                <w:rFonts w:cstheme="minorHAnsi"/>
                <w:sz w:val="18"/>
                <w:szCs w:val="18"/>
              </w:rPr>
              <w:t xml:space="preserve">GSO IEC 60335‐2‐30 </w:t>
            </w:r>
          </w:p>
          <w:p w14:paraId="3BE75709" w14:textId="77777777" w:rsidR="00045413" w:rsidRPr="003A02AC" w:rsidRDefault="00045413" w:rsidP="00045413">
            <w:pPr>
              <w:rPr>
                <w:rFonts w:cstheme="minorHAnsi"/>
                <w:sz w:val="18"/>
                <w:szCs w:val="18"/>
              </w:rPr>
            </w:pPr>
            <w:r w:rsidRPr="003A02AC">
              <w:rPr>
                <w:rFonts w:cstheme="minorHAnsi"/>
                <w:sz w:val="18"/>
                <w:szCs w:val="18"/>
              </w:rPr>
              <w:t xml:space="preserve">GSO IEC 60335‐2‐25 </w:t>
            </w:r>
          </w:p>
          <w:p w14:paraId="3502CC89" w14:textId="77777777" w:rsidR="00045413" w:rsidRPr="003A02AC" w:rsidRDefault="00045413" w:rsidP="00045413">
            <w:pPr>
              <w:rPr>
                <w:rFonts w:cstheme="minorHAnsi"/>
                <w:sz w:val="18"/>
                <w:szCs w:val="18"/>
              </w:rPr>
            </w:pPr>
            <w:r w:rsidRPr="003A02AC">
              <w:rPr>
                <w:rFonts w:cstheme="minorHAnsi"/>
                <w:sz w:val="18"/>
                <w:szCs w:val="18"/>
              </w:rPr>
              <w:t xml:space="preserve">GSO IEC 60335‐2‐12 </w:t>
            </w:r>
          </w:p>
          <w:p w14:paraId="476D7C8F" w14:textId="77777777" w:rsidR="00045413" w:rsidRPr="003A02AC" w:rsidRDefault="00045413" w:rsidP="00045413">
            <w:pPr>
              <w:rPr>
                <w:rFonts w:cstheme="minorHAnsi"/>
                <w:sz w:val="18"/>
                <w:szCs w:val="18"/>
              </w:rPr>
            </w:pPr>
            <w:r w:rsidRPr="003A02AC">
              <w:rPr>
                <w:rFonts w:cstheme="minorHAnsi"/>
                <w:sz w:val="18"/>
                <w:szCs w:val="18"/>
              </w:rPr>
              <w:t xml:space="preserve">GSO IEC 60335‐2‐13 </w:t>
            </w:r>
          </w:p>
          <w:p w14:paraId="4E505D27" w14:textId="77777777" w:rsidR="00045413" w:rsidRPr="003A02AC" w:rsidRDefault="00045413" w:rsidP="00045413">
            <w:pPr>
              <w:rPr>
                <w:rFonts w:cstheme="minorHAnsi"/>
                <w:sz w:val="18"/>
                <w:szCs w:val="18"/>
              </w:rPr>
            </w:pPr>
            <w:r w:rsidRPr="003A02AC">
              <w:rPr>
                <w:rFonts w:cstheme="minorHAnsi"/>
                <w:sz w:val="18"/>
                <w:szCs w:val="18"/>
              </w:rPr>
              <w:t xml:space="preserve">GSO IEC 60335‐2‐15 </w:t>
            </w:r>
          </w:p>
          <w:p w14:paraId="7C128DE3" w14:textId="77777777" w:rsidR="00045413" w:rsidRPr="003A02AC" w:rsidRDefault="00045413" w:rsidP="00045413">
            <w:pPr>
              <w:rPr>
                <w:rFonts w:cstheme="minorHAnsi"/>
                <w:sz w:val="18"/>
                <w:szCs w:val="18"/>
              </w:rPr>
            </w:pPr>
            <w:r w:rsidRPr="003A02AC">
              <w:rPr>
                <w:rFonts w:cstheme="minorHAnsi"/>
                <w:sz w:val="18"/>
                <w:szCs w:val="18"/>
              </w:rPr>
              <w:t xml:space="preserve">IEC 60335‐2‐6 </w:t>
            </w:r>
          </w:p>
          <w:p w14:paraId="6EDA2CCE" w14:textId="77777777" w:rsidR="00045413" w:rsidRPr="003A02AC" w:rsidRDefault="00045413" w:rsidP="00045413">
            <w:pPr>
              <w:rPr>
                <w:rFonts w:cstheme="minorHAnsi"/>
                <w:sz w:val="18"/>
                <w:szCs w:val="18"/>
              </w:rPr>
            </w:pPr>
            <w:r w:rsidRPr="003A02AC">
              <w:rPr>
                <w:rFonts w:cstheme="minorHAnsi"/>
                <w:sz w:val="18"/>
                <w:szCs w:val="18"/>
              </w:rPr>
              <w:t xml:space="preserve">GSO IEC 60335‐2‐102 </w:t>
            </w:r>
          </w:p>
          <w:p w14:paraId="42F5D80B" w14:textId="77777777" w:rsidR="00045413" w:rsidRPr="003A02AC" w:rsidRDefault="00045413" w:rsidP="00045413">
            <w:pPr>
              <w:rPr>
                <w:rFonts w:cstheme="minorHAnsi"/>
                <w:sz w:val="18"/>
                <w:szCs w:val="18"/>
              </w:rPr>
            </w:pPr>
            <w:r w:rsidRPr="003A02AC">
              <w:rPr>
                <w:rFonts w:cstheme="minorHAnsi"/>
                <w:sz w:val="18"/>
                <w:szCs w:val="18"/>
              </w:rPr>
              <w:t xml:space="preserve">GSO IEC 60335‐2‐35 </w:t>
            </w:r>
          </w:p>
          <w:p w14:paraId="6C6DE58D" w14:textId="77777777" w:rsidR="00045413" w:rsidRPr="003A02AC" w:rsidRDefault="00045413" w:rsidP="00045413">
            <w:pPr>
              <w:rPr>
                <w:rFonts w:cstheme="minorHAnsi"/>
                <w:sz w:val="18"/>
                <w:szCs w:val="18"/>
              </w:rPr>
            </w:pPr>
            <w:r w:rsidRPr="003A02AC">
              <w:rPr>
                <w:rFonts w:cstheme="minorHAnsi"/>
                <w:sz w:val="18"/>
                <w:szCs w:val="18"/>
              </w:rPr>
              <w:t xml:space="preserve">GSO IEC 60335‐2‐21 </w:t>
            </w:r>
          </w:p>
          <w:p w14:paraId="4F0C3DF8" w14:textId="77777777" w:rsidR="00045413" w:rsidRPr="003A02AC" w:rsidRDefault="00045413" w:rsidP="00045413">
            <w:pPr>
              <w:rPr>
                <w:rFonts w:cstheme="minorHAnsi"/>
                <w:sz w:val="18"/>
                <w:szCs w:val="18"/>
              </w:rPr>
            </w:pPr>
            <w:r w:rsidRPr="003A02AC">
              <w:rPr>
                <w:rFonts w:cstheme="minorHAnsi"/>
                <w:sz w:val="18"/>
                <w:szCs w:val="18"/>
              </w:rPr>
              <w:t xml:space="preserve">GSO IEC 60335‐2‐73 </w:t>
            </w:r>
          </w:p>
          <w:p w14:paraId="23B234BA" w14:textId="77777777" w:rsidR="00045413" w:rsidRPr="003A02AC" w:rsidRDefault="00045413" w:rsidP="00045413">
            <w:pPr>
              <w:rPr>
                <w:rFonts w:cstheme="minorHAnsi"/>
                <w:sz w:val="18"/>
                <w:szCs w:val="18"/>
              </w:rPr>
            </w:pPr>
            <w:r w:rsidRPr="003A02AC">
              <w:rPr>
                <w:rFonts w:cstheme="minorHAnsi"/>
                <w:sz w:val="18"/>
                <w:szCs w:val="18"/>
              </w:rPr>
              <w:t xml:space="preserve">GSO IEC 60335‐2‐74 </w:t>
            </w:r>
          </w:p>
          <w:p w14:paraId="069D910D" w14:textId="77777777" w:rsidR="00045413" w:rsidRPr="003A02AC" w:rsidRDefault="00045413" w:rsidP="00045413">
            <w:pPr>
              <w:rPr>
                <w:rFonts w:cstheme="minorHAnsi"/>
                <w:sz w:val="18"/>
                <w:szCs w:val="18"/>
              </w:rPr>
            </w:pPr>
            <w:r w:rsidRPr="003A02AC">
              <w:rPr>
                <w:rFonts w:cstheme="minorHAnsi"/>
                <w:sz w:val="18"/>
                <w:szCs w:val="18"/>
              </w:rPr>
              <w:t xml:space="preserve">GSO IEC 60335‐2‐3 </w:t>
            </w:r>
          </w:p>
          <w:p w14:paraId="65D24C27" w14:textId="77777777" w:rsidR="00045413" w:rsidRPr="003A02AC" w:rsidRDefault="00045413" w:rsidP="00045413">
            <w:pPr>
              <w:rPr>
                <w:rFonts w:cstheme="minorHAnsi"/>
                <w:sz w:val="18"/>
                <w:szCs w:val="18"/>
              </w:rPr>
            </w:pPr>
            <w:r w:rsidRPr="003A02AC">
              <w:rPr>
                <w:rFonts w:cstheme="minorHAnsi"/>
                <w:sz w:val="18"/>
                <w:szCs w:val="18"/>
              </w:rPr>
              <w:t xml:space="preserve">GSO IEC 60335‐2‐44 </w:t>
            </w:r>
          </w:p>
          <w:p w14:paraId="4FC0695B" w14:textId="77777777" w:rsidR="00045413" w:rsidRPr="003A02AC" w:rsidRDefault="00045413" w:rsidP="00045413">
            <w:pPr>
              <w:rPr>
                <w:rFonts w:cstheme="minorHAnsi"/>
                <w:sz w:val="18"/>
                <w:szCs w:val="18"/>
              </w:rPr>
            </w:pPr>
            <w:r w:rsidRPr="003A02AC">
              <w:rPr>
                <w:rFonts w:cstheme="minorHAnsi"/>
                <w:sz w:val="18"/>
                <w:szCs w:val="18"/>
              </w:rPr>
              <w:t xml:space="preserve">GSO IEC 60335‐2‐85 </w:t>
            </w:r>
          </w:p>
          <w:p w14:paraId="2396A532" w14:textId="77777777" w:rsidR="00045413" w:rsidRPr="003A02AC" w:rsidRDefault="00045413" w:rsidP="00045413">
            <w:pPr>
              <w:rPr>
                <w:rFonts w:cstheme="minorHAnsi"/>
                <w:sz w:val="18"/>
                <w:szCs w:val="18"/>
              </w:rPr>
            </w:pPr>
            <w:r w:rsidRPr="003A02AC">
              <w:rPr>
                <w:rFonts w:cstheme="minorHAnsi"/>
                <w:sz w:val="18"/>
                <w:szCs w:val="18"/>
              </w:rPr>
              <w:t xml:space="preserve">GSO IEC 60335‐2‐40 </w:t>
            </w:r>
          </w:p>
          <w:p w14:paraId="654C4089" w14:textId="77777777" w:rsidR="00045413" w:rsidRPr="003A02AC" w:rsidRDefault="00045413" w:rsidP="00045413">
            <w:pPr>
              <w:rPr>
                <w:rFonts w:cstheme="minorHAnsi"/>
                <w:sz w:val="18"/>
                <w:szCs w:val="18"/>
              </w:rPr>
            </w:pPr>
            <w:r w:rsidRPr="003A02AC">
              <w:rPr>
                <w:rFonts w:cstheme="minorHAnsi"/>
                <w:sz w:val="18"/>
                <w:szCs w:val="18"/>
              </w:rPr>
              <w:t xml:space="preserve">GSO IEC 60335‐2‐29 </w:t>
            </w:r>
          </w:p>
          <w:p w14:paraId="3954ABA6" w14:textId="77777777" w:rsidR="00045413" w:rsidRPr="003A02AC" w:rsidRDefault="00045413" w:rsidP="00045413">
            <w:pPr>
              <w:rPr>
                <w:rFonts w:cstheme="minorHAnsi"/>
                <w:sz w:val="18"/>
                <w:szCs w:val="18"/>
              </w:rPr>
            </w:pPr>
            <w:r w:rsidRPr="003A02AC">
              <w:rPr>
                <w:rFonts w:cstheme="minorHAnsi"/>
                <w:sz w:val="18"/>
                <w:szCs w:val="18"/>
              </w:rPr>
              <w:t xml:space="preserve">GSO IEC 60950‐1 </w:t>
            </w:r>
          </w:p>
          <w:p w14:paraId="0049DE05" w14:textId="77777777" w:rsidR="00045413" w:rsidRPr="003A02AC" w:rsidRDefault="00045413" w:rsidP="00045413">
            <w:pPr>
              <w:rPr>
                <w:rFonts w:cstheme="minorHAnsi"/>
                <w:sz w:val="18"/>
                <w:szCs w:val="18"/>
              </w:rPr>
            </w:pPr>
            <w:r w:rsidRPr="003A02AC">
              <w:rPr>
                <w:rFonts w:cstheme="minorHAnsi"/>
                <w:sz w:val="18"/>
                <w:szCs w:val="18"/>
              </w:rPr>
              <w:t xml:space="preserve">GSO IEC 60884‐1 </w:t>
            </w:r>
          </w:p>
          <w:p w14:paraId="2CD709B5" w14:textId="77777777" w:rsidR="00045413" w:rsidRPr="003A02AC" w:rsidRDefault="00045413" w:rsidP="00045413">
            <w:pPr>
              <w:rPr>
                <w:rFonts w:cstheme="minorHAnsi"/>
                <w:sz w:val="18"/>
                <w:szCs w:val="18"/>
              </w:rPr>
            </w:pPr>
            <w:r w:rsidRPr="003A02AC">
              <w:rPr>
                <w:rFonts w:cstheme="minorHAnsi"/>
                <w:sz w:val="18"/>
                <w:szCs w:val="18"/>
              </w:rPr>
              <w:t xml:space="preserve">GSO IEC 60884‐2‐1 </w:t>
            </w:r>
          </w:p>
          <w:p w14:paraId="509C3ED2" w14:textId="77777777" w:rsidR="00045413" w:rsidRPr="003A02AC" w:rsidRDefault="00045413" w:rsidP="00045413">
            <w:pPr>
              <w:rPr>
                <w:rFonts w:cstheme="minorHAnsi"/>
                <w:sz w:val="18"/>
                <w:szCs w:val="18"/>
              </w:rPr>
            </w:pPr>
            <w:r w:rsidRPr="003A02AC">
              <w:rPr>
                <w:rFonts w:cstheme="minorHAnsi"/>
                <w:sz w:val="18"/>
                <w:szCs w:val="18"/>
              </w:rPr>
              <w:t xml:space="preserve">GSO IEC 60884‐2‐3 </w:t>
            </w:r>
          </w:p>
          <w:p w14:paraId="1522CCE4" w14:textId="77777777" w:rsidR="00045413" w:rsidRPr="003A02AC" w:rsidRDefault="00045413" w:rsidP="00045413">
            <w:pPr>
              <w:rPr>
                <w:rFonts w:cstheme="minorHAnsi"/>
                <w:sz w:val="18"/>
                <w:szCs w:val="18"/>
              </w:rPr>
            </w:pPr>
            <w:r w:rsidRPr="003A02AC">
              <w:rPr>
                <w:rFonts w:cstheme="minorHAnsi"/>
                <w:sz w:val="18"/>
                <w:szCs w:val="18"/>
              </w:rPr>
              <w:t xml:space="preserve">GSO IEC 60884‐2‐4 </w:t>
            </w:r>
          </w:p>
          <w:p w14:paraId="731B0F0E" w14:textId="77777777" w:rsidR="00045413" w:rsidRPr="003A02AC" w:rsidRDefault="00045413" w:rsidP="00045413">
            <w:pPr>
              <w:rPr>
                <w:rFonts w:cstheme="minorHAnsi"/>
                <w:sz w:val="18"/>
                <w:szCs w:val="18"/>
              </w:rPr>
            </w:pPr>
            <w:r w:rsidRPr="003A02AC">
              <w:rPr>
                <w:rFonts w:cstheme="minorHAnsi"/>
                <w:sz w:val="18"/>
                <w:szCs w:val="18"/>
              </w:rPr>
              <w:t xml:space="preserve">GSO IEC 60884‐2‐5 </w:t>
            </w:r>
          </w:p>
          <w:p w14:paraId="701D902F" w14:textId="77777777" w:rsidR="00045413" w:rsidRPr="003A02AC" w:rsidRDefault="00045413" w:rsidP="00045413">
            <w:pPr>
              <w:rPr>
                <w:rFonts w:cstheme="minorHAnsi"/>
                <w:sz w:val="18"/>
                <w:szCs w:val="18"/>
              </w:rPr>
            </w:pPr>
            <w:r w:rsidRPr="003A02AC">
              <w:rPr>
                <w:rFonts w:cstheme="minorHAnsi"/>
                <w:sz w:val="18"/>
                <w:szCs w:val="18"/>
              </w:rPr>
              <w:t xml:space="preserve">GSO IEC 60884‐2‐6 </w:t>
            </w:r>
          </w:p>
          <w:p w14:paraId="39313DE8" w14:textId="77777777" w:rsidR="00045413" w:rsidRPr="003A02AC" w:rsidRDefault="00045413" w:rsidP="00045413">
            <w:pPr>
              <w:rPr>
                <w:rFonts w:cstheme="minorHAnsi"/>
                <w:sz w:val="18"/>
                <w:szCs w:val="18"/>
              </w:rPr>
            </w:pPr>
            <w:r w:rsidRPr="003A02AC">
              <w:rPr>
                <w:rFonts w:cstheme="minorHAnsi"/>
                <w:sz w:val="18"/>
                <w:szCs w:val="18"/>
              </w:rPr>
              <w:t xml:space="preserve">GSO IEC 60884‐2‐7 </w:t>
            </w:r>
          </w:p>
          <w:p w14:paraId="3120B73D" w14:textId="77777777" w:rsidR="00045413" w:rsidRPr="003A02AC" w:rsidRDefault="00045413" w:rsidP="00045413">
            <w:pPr>
              <w:rPr>
                <w:rFonts w:cstheme="minorHAnsi"/>
                <w:sz w:val="18"/>
                <w:szCs w:val="18"/>
              </w:rPr>
            </w:pPr>
            <w:r w:rsidRPr="003A02AC">
              <w:rPr>
                <w:rFonts w:cstheme="minorHAnsi"/>
                <w:sz w:val="18"/>
                <w:szCs w:val="18"/>
              </w:rPr>
              <w:t xml:space="preserve">GSO BS 1363‐1 </w:t>
            </w:r>
          </w:p>
          <w:p w14:paraId="4F225D5A" w14:textId="77777777" w:rsidR="00045413" w:rsidRPr="003A02AC" w:rsidRDefault="00045413" w:rsidP="00045413">
            <w:pPr>
              <w:rPr>
                <w:rFonts w:cstheme="minorHAnsi"/>
                <w:sz w:val="18"/>
                <w:szCs w:val="18"/>
              </w:rPr>
            </w:pPr>
            <w:proofErr w:type="gramStart"/>
            <w:r w:rsidRPr="003A02AC">
              <w:rPr>
                <w:rFonts w:cstheme="minorHAnsi"/>
                <w:sz w:val="18"/>
                <w:szCs w:val="18"/>
              </w:rPr>
              <w:t>GSO  BS</w:t>
            </w:r>
            <w:proofErr w:type="gramEnd"/>
            <w:r w:rsidRPr="003A02AC">
              <w:rPr>
                <w:rFonts w:cstheme="minorHAnsi"/>
                <w:sz w:val="18"/>
                <w:szCs w:val="18"/>
              </w:rPr>
              <w:t xml:space="preserve"> 1363‐2 </w:t>
            </w:r>
          </w:p>
          <w:p w14:paraId="74641664" w14:textId="77777777" w:rsidR="00045413" w:rsidRPr="003A02AC" w:rsidRDefault="00045413" w:rsidP="00045413">
            <w:pPr>
              <w:rPr>
                <w:rFonts w:cstheme="minorHAnsi"/>
                <w:sz w:val="18"/>
                <w:szCs w:val="18"/>
              </w:rPr>
            </w:pPr>
            <w:r w:rsidRPr="003A02AC">
              <w:rPr>
                <w:rFonts w:cstheme="minorHAnsi"/>
                <w:sz w:val="18"/>
                <w:szCs w:val="18"/>
              </w:rPr>
              <w:lastRenderedPageBreak/>
              <w:t xml:space="preserve">GSO BS 546 </w:t>
            </w:r>
          </w:p>
          <w:p w14:paraId="3EBBEC38" w14:textId="77777777" w:rsidR="00045413" w:rsidRPr="003A02AC" w:rsidRDefault="00045413" w:rsidP="00045413">
            <w:pPr>
              <w:rPr>
                <w:rFonts w:cstheme="minorHAnsi"/>
                <w:sz w:val="18"/>
                <w:szCs w:val="18"/>
              </w:rPr>
            </w:pPr>
            <w:r w:rsidRPr="003A02AC">
              <w:rPr>
                <w:rFonts w:cstheme="minorHAnsi"/>
                <w:sz w:val="18"/>
                <w:szCs w:val="18"/>
              </w:rPr>
              <w:t xml:space="preserve">GSO CISPR 14‐1 </w:t>
            </w:r>
          </w:p>
          <w:p w14:paraId="4A61FDC7" w14:textId="77777777" w:rsidR="00045413" w:rsidRPr="003A02AC" w:rsidRDefault="00045413" w:rsidP="00045413">
            <w:pPr>
              <w:rPr>
                <w:rFonts w:cstheme="minorHAnsi"/>
                <w:sz w:val="18"/>
                <w:szCs w:val="18"/>
              </w:rPr>
            </w:pPr>
            <w:r w:rsidRPr="003A02AC">
              <w:rPr>
                <w:rFonts w:cstheme="minorHAnsi"/>
                <w:sz w:val="18"/>
                <w:szCs w:val="18"/>
              </w:rPr>
              <w:t xml:space="preserve">CISPR 14‐2 </w:t>
            </w:r>
          </w:p>
          <w:p w14:paraId="2C51A88A" w14:textId="77777777" w:rsidR="00045413" w:rsidRPr="003A02AC" w:rsidRDefault="00045413" w:rsidP="00045413">
            <w:pPr>
              <w:rPr>
                <w:rFonts w:cstheme="minorHAnsi"/>
                <w:sz w:val="18"/>
                <w:szCs w:val="18"/>
              </w:rPr>
            </w:pPr>
            <w:r w:rsidRPr="003A02AC">
              <w:rPr>
                <w:rFonts w:cstheme="minorHAnsi"/>
                <w:sz w:val="18"/>
                <w:szCs w:val="18"/>
              </w:rPr>
              <w:t xml:space="preserve">CISPR 11 </w:t>
            </w:r>
          </w:p>
          <w:p w14:paraId="53BB8987" w14:textId="77777777" w:rsidR="00045413" w:rsidRPr="003A02AC" w:rsidRDefault="00045413" w:rsidP="00045413">
            <w:pPr>
              <w:rPr>
                <w:rFonts w:cstheme="minorHAnsi"/>
                <w:sz w:val="18"/>
                <w:szCs w:val="18"/>
              </w:rPr>
            </w:pPr>
            <w:r w:rsidRPr="003A02AC">
              <w:rPr>
                <w:rFonts w:cstheme="minorHAnsi"/>
                <w:sz w:val="18"/>
                <w:szCs w:val="18"/>
              </w:rPr>
              <w:t xml:space="preserve">CISPR 11 </w:t>
            </w:r>
          </w:p>
          <w:p w14:paraId="5C97E040" w14:textId="77777777" w:rsidR="00045413" w:rsidRPr="003A02AC" w:rsidRDefault="00045413" w:rsidP="00045413">
            <w:pPr>
              <w:rPr>
                <w:rFonts w:cstheme="minorHAnsi"/>
                <w:sz w:val="18"/>
                <w:szCs w:val="18"/>
              </w:rPr>
            </w:pPr>
            <w:r w:rsidRPr="003A02AC">
              <w:rPr>
                <w:rFonts w:cstheme="minorHAnsi"/>
                <w:sz w:val="18"/>
                <w:szCs w:val="18"/>
              </w:rPr>
              <w:t xml:space="preserve">GSO IEC 61000‐3‐2 </w:t>
            </w:r>
          </w:p>
          <w:p w14:paraId="4982D9C8" w14:textId="77777777" w:rsidR="00045413" w:rsidRPr="003A02AC" w:rsidRDefault="00045413" w:rsidP="00045413">
            <w:pPr>
              <w:rPr>
                <w:rFonts w:cstheme="minorHAnsi"/>
                <w:sz w:val="18"/>
                <w:szCs w:val="18"/>
              </w:rPr>
            </w:pPr>
            <w:r w:rsidRPr="003A02AC">
              <w:rPr>
                <w:rFonts w:cstheme="minorHAnsi"/>
                <w:sz w:val="18"/>
                <w:szCs w:val="18"/>
              </w:rPr>
              <w:t xml:space="preserve">GSO IEC 61000‐3‐3 </w:t>
            </w:r>
          </w:p>
          <w:p w14:paraId="3BE9A207" w14:textId="77777777" w:rsidR="00045413" w:rsidRPr="003A02AC" w:rsidRDefault="00045413" w:rsidP="00045413">
            <w:pPr>
              <w:rPr>
                <w:rFonts w:cstheme="minorHAnsi"/>
                <w:sz w:val="18"/>
                <w:szCs w:val="18"/>
              </w:rPr>
            </w:pPr>
            <w:r w:rsidRPr="003A02AC">
              <w:rPr>
                <w:rFonts w:cstheme="minorHAnsi"/>
                <w:sz w:val="18"/>
                <w:szCs w:val="18"/>
              </w:rPr>
              <w:t xml:space="preserve">GSO IEC 61000‐3‐3 </w:t>
            </w:r>
          </w:p>
          <w:p w14:paraId="0CF9AE41" w14:textId="77777777" w:rsidR="00045413" w:rsidRPr="003A02AC" w:rsidRDefault="00045413" w:rsidP="00045413">
            <w:pPr>
              <w:rPr>
                <w:rFonts w:cstheme="minorHAnsi"/>
                <w:sz w:val="18"/>
                <w:szCs w:val="18"/>
              </w:rPr>
            </w:pPr>
            <w:r w:rsidRPr="003A02AC">
              <w:rPr>
                <w:rFonts w:cstheme="minorHAnsi"/>
                <w:sz w:val="18"/>
                <w:szCs w:val="18"/>
              </w:rPr>
              <w:t xml:space="preserve">GSO IEC 61000‐3‐11 </w:t>
            </w:r>
          </w:p>
          <w:p w14:paraId="619EA092" w14:textId="77777777" w:rsidR="00045413" w:rsidRPr="003A02AC" w:rsidRDefault="00045413" w:rsidP="00045413">
            <w:pPr>
              <w:rPr>
                <w:rFonts w:cstheme="minorHAnsi"/>
                <w:sz w:val="18"/>
                <w:szCs w:val="18"/>
              </w:rPr>
            </w:pPr>
            <w:r w:rsidRPr="003A02AC">
              <w:rPr>
                <w:rFonts w:cstheme="minorHAnsi"/>
                <w:sz w:val="18"/>
                <w:szCs w:val="18"/>
              </w:rPr>
              <w:t xml:space="preserve">GSO IEC 61000‐3‐12 </w:t>
            </w:r>
          </w:p>
          <w:p w14:paraId="1D82DA48" w14:textId="77777777" w:rsidR="00045413" w:rsidRPr="003A02AC" w:rsidRDefault="00045413" w:rsidP="00045413">
            <w:pPr>
              <w:rPr>
                <w:rFonts w:cstheme="minorHAnsi"/>
                <w:sz w:val="18"/>
                <w:szCs w:val="18"/>
              </w:rPr>
            </w:pPr>
            <w:r w:rsidRPr="003A02AC">
              <w:rPr>
                <w:rFonts w:cstheme="minorHAnsi"/>
                <w:sz w:val="18"/>
                <w:szCs w:val="18"/>
              </w:rPr>
              <w:t xml:space="preserve">IEC 61000‐6‐3 </w:t>
            </w:r>
          </w:p>
          <w:p w14:paraId="3FFCBC72" w14:textId="77777777" w:rsidR="00045413" w:rsidRPr="003A02AC" w:rsidRDefault="00045413" w:rsidP="00045413">
            <w:pPr>
              <w:rPr>
                <w:rFonts w:cstheme="minorHAnsi"/>
                <w:sz w:val="18"/>
                <w:szCs w:val="18"/>
              </w:rPr>
            </w:pPr>
            <w:r w:rsidRPr="003A02AC">
              <w:rPr>
                <w:rFonts w:cstheme="minorHAnsi"/>
                <w:sz w:val="18"/>
                <w:szCs w:val="18"/>
              </w:rPr>
              <w:t>IEC 61000‐6‐1</w:t>
            </w:r>
          </w:p>
          <w:p w14:paraId="5DD63568"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7DCBC85E" w14:textId="77777777" w:rsidR="00045413" w:rsidRPr="003A02AC" w:rsidRDefault="00045413" w:rsidP="00045413">
            <w:pPr>
              <w:rPr>
                <w:rFonts w:cstheme="minorHAnsi"/>
                <w:sz w:val="18"/>
                <w:szCs w:val="18"/>
              </w:rPr>
            </w:pPr>
            <w:r w:rsidRPr="003A02AC">
              <w:rPr>
                <w:rFonts w:cstheme="minorHAnsi"/>
                <w:sz w:val="18"/>
                <w:szCs w:val="18"/>
              </w:rPr>
              <w:t xml:space="preserve">UAE.S GSO 1858 </w:t>
            </w:r>
          </w:p>
          <w:p w14:paraId="0DD2CC71" w14:textId="77777777" w:rsidR="00045413" w:rsidRPr="003A02AC" w:rsidRDefault="00045413" w:rsidP="00045413">
            <w:pPr>
              <w:rPr>
                <w:rFonts w:cstheme="minorHAnsi"/>
                <w:sz w:val="18"/>
                <w:szCs w:val="18"/>
              </w:rPr>
            </w:pPr>
            <w:r w:rsidRPr="003A02AC">
              <w:rPr>
                <w:rFonts w:cstheme="minorHAnsi"/>
                <w:sz w:val="18"/>
                <w:szCs w:val="18"/>
              </w:rPr>
              <w:t xml:space="preserve">UAE.S 5010‐4 </w:t>
            </w:r>
          </w:p>
          <w:p w14:paraId="6AF9BC20" w14:textId="77777777" w:rsidR="00045413" w:rsidRPr="003A02AC" w:rsidRDefault="00045413" w:rsidP="00045413">
            <w:pPr>
              <w:rPr>
                <w:rFonts w:cstheme="minorHAnsi"/>
                <w:sz w:val="18"/>
                <w:szCs w:val="18"/>
              </w:rPr>
            </w:pPr>
            <w:r w:rsidRPr="003A02AC">
              <w:rPr>
                <w:rFonts w:cstheme="minorHAnsi"/>
                <w:sz w:val="18"/>
                <w:szCs w:val="18"/>
              </w:rPr>
              <w:t xml:space="preserve">UAE.S IEC 60335‐2‐21 </w:t>
            </w:r>
          </w:p>
          <w:p w14:paraId="09B316DB" w14:textId="77777777" w:rsidR="00045413" w:rsidRPr="003A02AC" w:rsidRDefault="00045413" w:rsidP="00045413">
            <w:pPr>
              <w:rPr>
                <w:rFonts w:cstheme="minorHAnsi"/>
                <w:sz w:val="18"/>
                <w:szCs w:val="18"/>
              </w:rPr>
            </w:pPr>
            <w:r w:rsidRPr="003A02AC">
              <w:rPr>
                <w:rFonts w:cstheme="minorHAnsi"/>
                <w:sz w:val="18"/>
                <w:szCs w:val="18"/>
              </w:rPr>
              <w:t xml:space="preserve">IEC 60335‐2‐40  </w:t>
            </w:r>
          </w:p>
          <w:p w14:paraId="36809385" w14:textId="77777777" w:rsidR="00045413" w:rsidRPr="003A02AC" w:rsidRDefault="00045413" w:rsidP="00045413">
            <w:pPr>
              <w:rPr>
                <w:rFonts w:cstheme="minorHAnsi"/>
                <w:sz w:val="18"/>
                <w:szCs w:val="18"/>
              </w:rPr>
            </w:pPr>
            <w:r w:rsidRPr="003A02AC">
              <w:rPr>
                <w:rFonts w:cstheme="minorHAnsi"/>
                <w:sz w:val="18"/>
                <w:szCs w:val="18"/>
              </w:rPr>
              <w:t xml:space="preserve">IEC 60335‐2‐61 </w:t>
            </w:r>
          </w:p>
          <w:p w14:paraId="7DA8257C" w14:textId="77777777" w:rsidR="00045413" w:rsidRPr="003A02AC" w:rsidRDefault="00045413" w:rsidP="00045413">
            <w:pPr>
              <w:rPr>
                <w:rFonts w:cstheme="minorHAnsi"/>
                <w:sz w:val="18"/>
                <w:szCs w:val="18"/>
              </w:rPr>
            </w:pPr>
            <w:r w:rsidRPr="003A02AC">
              <w:rPr>
                <w:rFonts w:cstheme="minorHAnsi"/>
                <w:sz w:val="18"/>
                <w:szCs w:val="18"/>
              </w:rPr>
              <w:t xml:space="preserve"> IEC 60335‐2‐30 </w:t>
            </w:r>
          </w:p>
          <w:p w14:paraId="36B313E3" w14:textId="77777777" w:rsidR="00045413" w:rsidRPr="003A02AC" w:rsidRDefault="00045413" w:rsidP="00045413">
            <w:pPr>
              <w:rPr>
                <w:rFonts w:cstheme="minorHAnsi"/>
                <w:sz w:val="18"/>
                <w:szCs w:val="18"/>
              </w:rPr>
            </w:pPr>
            <w:r w:rsidRPr="003A02AC">
              <w:rPr>
                <w:rFonts w:cstheme="minorHAnsi"/>
                <w:sz w:val="18"/>
                <w:szCs w:val="18"/>
              </w:rPr>
              <w:t>UAE.S IEC 60335‐1</w:t>
            </w:r>
          </w:p>
          <w:p w14:paraId="0F0EBF76" w14:textId="77777777" w:rsidR="00045413" w:rsidRPr="003A02AC" w:rsidRDefault="00045413" w:rsidP="00045413">
            <w:pPr>
              <w:rPr>
                <w:rFonts w:cstheme="minorHAnsi"/>
                <w:sz w:val="18"/>
                <w:szCs w:val="18"/>
              </w:rPr>
            </w:pPr>
            <w:r w:rsidRPr="003A02AC">
              <w:rPr>
                <w:rFonts w:cstheme="minorHAnsi"/>
                <w:sz w:val="18"/>
                <w:szCs w:val="18"/>
              </w:rPr>
              <w:t xml:space="preserve">UAE.S IEC 60335‐2‐24 </w:t>
            </w:r>
          </w:p>
          <w:p w14:paraId="43D3DD18" w14:textId="77777777" w:rsidR="00045413" w:rsidRPr="003A02AC" w:rsidRDefault="00045413" w:rsidP="00045413">
            <w:pPr>
              <w:rPr>
                <w:rFonts w:cstheme="minorHAnsi"/>
                <w:sz w:val="18"/>
                <w:szCs w:val="18"/>
              </w:rPr>
            </w:pPr>
            <w:r w:rsidRPr="003A02AC">
              <w:rPr>
                <w:rFonts w:cstheme="minorHAnsi"/>
                <w:sz w:val="18"/>
                <w:szCs w:val="18"/>
              </w:rPr>
              <w:t xml:space="preserve">UAE.S 5010‐3 </w:t>
            </w:r>
          </w:p>
          <w:p w14:paraId="31D5C9A5" w14:textId="77777777" w:rsidR="00045413" w:rsidRPr="003A02AC" w:rsidRDefault="00045413" w:rsidP="00045413">
            <w:pPr>
              <w:rPr>
                <w:rFonts w:cstheme="minorHAnsi"/>
                <w:sz w:val="18"/>
                <w:szCs w:val="18"/>
              </w:rPr>
            </w:pPr>
            <w:r w:rsidRPr="003A02AC">
              <w:rPr>
                <w:rFonts w:cstheme="minorHAnsi"/>
                <w:sz w:val="18"/>
                <w:szCs w:val="18"/>
              </w:rPr>
              <w:t xml:space="preserve">IEC 60335‐2‐89 </w:t>
            </w:r>
          </w:p>
          <w:p w14:paraId="71A5964E"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78842698" w14:textId="77777777" w:rsidR="00045413" w:rsidRPr="003A02AC" w:rsidRDefault="00045413" w:rsidP="00045413">
            <w:pPr>
              <w:rPr>
                <w:rFonts w:cstheme="minorHAnsi"/>
                <w:sz w:val="18"/>
                <w:szCs w:val="18"/>
              </w:rPr>
            </w:pPr>
            <w:r w:rsidRPr="003A02AC">
              <w:rPr>
                <w:rFonts w:cstheme="minorHAnsi"/>
                <w:sz w:val="18"/>
                <w:szCs w:val="18"/>
              </w:rPr>
              <w:t xml:space="preserve">UAE.S GSO IEC 60335-2‐4 </w:t>
            </w:r>
          </w:p>
          <w:p w14:paraId="00C98398" w14:textId="77777777" w:rsidR="00045413" w:rsidRPr="003A02AC" w:rsidRDefault="00045413" w:rsidP="00045413">
            <w:pPr>
              <w:rPr>
                <w:rFonts w:cstheme="minorHAnsi"/>
                <w:sz w:val="18"/>
                <w:szCs w:val="18"/>
              </w:rPr>
            </w:pPr>
            <w:r w:rsidRPr="003A02AC">
              <w:rPr>
                <w:rFonts w:cstheme="minorHAnsi"/>
                <w:sz w:val="18"/>
                <w:szCs w:val="18"/>
              </w:rPr>
              <w:t xml:space="preserve">UAE.S GSO IEC 60335-2‐7 </w:t>
            </w:r>
          </w:p>
          <w:p w14:paraId="4DCA00C3" w14:textId="77777777" w:rsidR="00045413" w:rsidRPr="003A02AC" w:rsidRDefault="00045413" w:rsidP="00045413">
            <w:pPr>
              <w:rPr>
                <w:rFonts w:cstheme="minorHAnsi"/>
                <w:sz w:val="18"/>
                <w:szCs w:val="18"/>
              </w:rPr>
            </w:pPr>
            <w:r w:rsidRPr="003A02AC">
              <w:rPr>
                <w:rFonts w:cstheme="minorHAnsi"/>
                <w:sz w:val="18"/>
                <w:szCs w:val="18"/>
              </w:rPr>
              <w:t xml:space="preserve">UAE.S IEC 60456 </w:t>
            </w:r>
          </w:p>
          <w:p w14:paraId="598C0890" w14:textId="77777777" w:rsidR="00045413" w:rsidRPr="003A02AC" w:rsidRDefault="00045413" w:rsidP="00045413">
            <w:pPr>
              <w:rPr>
                <w:rFonts w:cstheme="minorHAnsi"/>
                <w:sz w:val="18"/>
                <w:szCs w:val="18"/>
              </w:rPr>
            </w:pPr>
            <w:r w:rsidRPr="003A02AC">
              <w:rPr>
                <w:rFonts w:cstheme="minorHAnsi"/>
                <w:sz w:val="18"/>
                <w:szCs w:val="18"/>
              </w:rPr>
              <w:t xml:space="preserve">UAE.S 5010‐2 </w:t>
            </w:r>
          </w:p>
          <w:p w14:paraId="6C316BCE" w14:textId="77777777" w:rsidR="00045413" w:rsidRPr="003A02AC" w:rsidRDefault="00045413" w:rsidP="00045413">
            <w:pPr>
              <w:rPr>
                <w:rFonts w:cstheme="minorHAnsi"/>
                <w:sz w:val="18"/>
                <w:szCs w:val="18"/>
              </w:rPr>
            </w:pPr>
            <w:r w:rsidRPr="003A02AC">
              <w:rPr>
                <w:rFonts w:cstheme="minorHAnsi"/>
                <w:sz w:val="18"/>
                <w:szCs w:val="18"/>
              </w:rPr>
              <w:t xml:space="preserve">IEC 60335‐2‐11 </w:t>
            </w:r>
          </w:p>
          <w:p w14:paraId="3F01A277" w14:textId="77777777" w:rsidR="00045413" w:rsidRPr="003A02AC" w:rsidRDefault="00045413" w:rsidP="00045413">
            <w:pPr>
              <w:rPr>
                <w:rFonts w:cstheme="minorHAnsi"/>
                <w:sz w:val="18"/>
                <w:szCs w:val="18"/>
              </w:rPr>
            </w:pPr>
            <w:r w:rsidRPr="003A02AC">
              <w:rPr>
                <w:rFonts w:cstheme="minorHAnsi"/>
                <w:sz w:val="18"/>
                <w:szCs w:val="18"/>
              </w:rPr>
              <w:t xml:space="preserve">IEC 60335‐1 </w:t>
            </w:r>
          </w:p>
          <w:p w14:paraId="3CC286F9" w14:textId="77777777" w:rsidR="00045413" w:rsidRPr="003A02AC" w:rsidRDefault="00045413" w:rsidP="00045413">
            <w:pPr>
              <w:rPr>
                <w:rFonts w:cstheme="minorHAnsi"/>
                <w:sz w:val="18"/>
                <w:szCs w:val="18"/>
              </w:rPr>
            </w:pPr>
            <w:r w:rsidRPr="003A02AC">
              <w:rPr>
                <w:rFonts w:cstheme="minorHAnsi"/>
                <w:sz w:val="18"/>
                <w:szCs w:val="18"/>
              </w:rPr>
              <w:t xml:space="preserve">UAE.S GSO IEC 60335‐2‐43 </w:t>
            </w:r>
          </w:p>
          <w:p w14:paraId="0DC0CCD6" w14:textId="77777777" w:rsidR="00045413" w:rsidRPr="003A02AC" w:rsidRDefault="00045413" w:rsidP="00045413">
            <w:pPr>
              <w:rPr>
                <w:rFonts w:cstheme="minorHAnsi"/>
                <w:sz w:val="18"/>
                <w:szCs w:val="18"/>
              </w:rPr>
            </w:pPr>
            <w:r w:rsidRPr="003A02AC">
              <w:rPr>
                <w:rFonts w:cstheme="minorHAnsi"/>
                <w:sz w:val="18"/>
                <w:szCs w:val="18"/>
              </w:rPr>
              <w:t>UAE.S IEC 60335‐2‐11</w:t>
            </w:r>
          </w:p>
          <w:p w14:paraId="387EE112" w14:textId="77777777" w:rsidR="00045413" w:rsidRPr="003A02AC" w:rsidRDefault="00045413" w:rsidP="00045413">
            <w:pPr>
              <w:rPr>
                <w:rFonts w:cstheme="minorHAnsi"/>
                <w:sz w:val="18"/>
                <w:szCs w:val="18"/>
              </w:rPr>
            </w:pPr>
            <w:r w:rsidRPr="003A02AC">
              <w:rPr>
                <w:rFonts w:cstheme="minorHAnsi"/>
                <w:sz w:val="18"/>
                <w:szCs w:val="18"/>
              </w:rPr>
              <w:t xml:space="preserve">UAE.S IEC 60335‐2‐5 </w:t>
            </w:r>
          </w:p>
          <w:p w14:paraId="768D3345" w14:textId="77777777" w:rsidR="00045413" w:rsidRPr="003A02AC" w:rsidRDefault="00045413" w:rsidP="00045413">
            <w:pPr>
              <w:rPr>
                <w:rFonts w:cstheme="minorHAnsi"/>
                <w:sz w:val="18"/>
                <w:szCs w:val="18"/>
              </w:rPr>
            </w:pPr>
            <w:r w:rsidRPr="003A02AC">
              <w:rPr>
                <w:rFonts w:cstheme="minorHAnsi"/>
                <w:sz w:val="18"/>
                <w:szCs w:val="18"/>
              </w:rPr>
              <w:t xml:space="preserve">UAE.S 5010‐6 </w:t>
            </w:r>
          </w:p>
          <w:p w14:paraId="21F4E610"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4B2AC15D" w14:textId="77777777" w:rsidR="00045413" w:rsidRPr="003A02AC" w:rsidRDefault="00045413" w:rsidP="00045413">
            <w:pPr>
              <w:rPr>
                <w:rFonts w:cstheme="minorHAnsi"/>
                <w:sz w:val="18"/>
                <w:szCs w:val="18"/>
              </w:rPr>
            </w:pPr>
            <w:r w:rsidRPr="003A02AC">
              <w:rPr>
                <w:rFonts w:cstheme="minorHAnsi"/>
                <w:sz w:val="18"/>
                <w:szCs w:val="18"/>
              </w:rPr>
              <w:t xml:space="preserve">IEC 60335‐2‐80 </w:t>
            </w:r>
          </w:p>
          <w:p w14:paraId="4248E68D"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01C179EE" w14:textId="77777777" w:rsidR="00045413" w:rsidRPr="003A02AC" w:rsidRDefault="00045413" w:rsidP="00045413">
            <w:pPr>
              <w:rPr>
                <w:rFonts w:cstheme="minorHAnsi"/>
                <w:sz w:val="18"/>
                <w:szCs w:val="18"/>
              </w:rPr>
            </w:pPr>
            <w:r w:rsidRPr="003A02AC">
              <w:rPr>
                <w:rFonts w:cstheme="minorHAnsi"/>
                <w:sz w:val="18"/>
                <w:szCs w:val="18"/>
              </w:rPr>
              <w:t xml:space="preserve">IEC 60335‐2‐23 </w:t>
            </w:r>
          </w:p>
          <w:p w14:paraId="766F569B" w14:textId="77777777" w:rsidR="00045413" w:rsidRPr="003A02AC" w:rsidRDefault="00045413" w:rsidP="00045413">
            <w:pPr>
              <w:rPr>
                <w:rFonts w:cstheme="minorHAnsi"/>
                <w:sz w:val="18"/>
                <w:szCs w:val="18"/>
              </w:rPr>
            </w:pPr>
            <w:r w:rsidRPr="003A02AC">
              <w:rPr>
                <w:rFonts w:cstheme="minorHAnsi"/>
                <w:sz w:val="18"/>
                <w:szCs w:val="18"/>
              </w:rPr>
              <w:t xml:space="preserve">UAE.S GSO IEC 60335-2‐4 </w:t>
            </w:r>
          </w:p>
          <w:p w14:paraId="285A6C87" w14:textId="77777777" w:rsidR="00045413" w:rsidRPr="003A02AC" w:rsidRDefault="00045413" w:rsidP="00045413">
            <w:pPr>
              <w:rPr>
                <w:rFonts w:cstheme="minorHAnsi"/>
                <w:sz w:val="18"/>
                <w:szCs w:val="18"/>
              </w:rPr>
            </w:pPr>
            <w:r w:rsidRPr="003A02AC">
              <w:rPr>
                <w:rFonts w:cstheme="minorHAnsi"/>
                <w:sz w:val="18"/>
                <w:szCs w:val="18"/>
              </w:rPr>
              <w:t xml:space="preserve">UAE.S IEC 60335 2‐9 </w:t>
            </w:r>
          </w:p>
          <w:p w14:paraId="300236F5" w14:textId="77777777" w:rsidR="00045413" w:rsidRPr="003A02AC" w:rsidRDefault="00045413" w:rsidP="00045413">
            <w:pPr>
              <w:rPr>
                <w:rFonts w:cstheme="minorHAnsi"/>
                <w:sz w:val="18"/>
                <w:szCs w:val="18"/>
              </w:rPr>
            </w:pPr>
            <w:r w:rsidRPr="003A02AC">
              <w:rPr>
                <w:rFonts w:cstheme="minorHAnsi"/>
                <w:sz w:val="18"/>
                <w:szCs w:val="18"/>
              </w:rPr>
              <w:t xml:space="preserve">IEC 60335‐2‐6 </w:t>
            </w:r>
          </w:p>
          <w:p w14:paraId="60032C85" w14:textId="77777777" w:rsidR="00045413" w:rsidRPr="003A02AC" w:rsidRDefault="00045413" w:rsidP="00045413">
            <w:pPr>
              <w:rPr>
                <w:rFonts w:cstheme="minorHAnsi"/>
                <w:sz w:val="18"/>
                <w:szCs w:val="18"/>
              </w:rPr>
            </w:pPr>
            <w:r w:rsidRPr="003A02AC">
              <w:rPr>
                <w:rFonts w:cstheme="minorHAnsi"/>
                <w:sz w:val="18"/>
                <w:szCs w:val="18"/>
              </w:rPr>
              <w:t xml:space="preserve">UAE.S GSO IEC 60745‐1 </w:t>
            </w:r>
          </w:p>
          <w:p w14:paraId="74CFCA26" w14:textId="77777777" w:rsidR="00045413" w:rsidRPr="003A02AC" w:rsidRDefault="00045413" w:rsidP="00045413">
            <w:pPr>
              <w:rPr>
                <w:rFonts w:cstheme="minorHAnsi"/>
                <w:sz w:val="18"/>
                <w:szCs w:val="18"/>
              </w:rPr>
            </w:pPr>
            <w:r w:rsidRPr="003A02AC">
              <w:rPr>
                <w:rFonts w:cstheme="minorHAnsi"/>
                <w:sz w:val="18"/>
                <w:szCs w:val="18"/>
              </w:rPr>
              <w:t xml:space="preserve">GSO IEC 60745‐2‐3 </w:t>
            </w:r>
          </w:p>
          <w:p w14:paraId="628AF9DB" w14:textId="77777777" w:rsidR="00045413" w:rsidRPr="003A02AC" w:rsidRDefault="00045413" w:rsidP="00045413">
            <w:pPr>
              <w:rPr>
                <w:rFonts w:cstheme="minorHAnsi"/>
                <w:sz w:val="18"/>
                <w:szCs w:val="18"/>
              </w:rPr>
            </w:pPr>
            <w:r w:rsidRPr="003A02AC">
              <w:rPr>
                <w:rFonts w:cstheme="minorHAnsi"/>
                <w:sz w:val="18"/>
                <w:szCs w:val="18"/>
              </w:rPr>
              <w:t xml:space="preserve">IEC 60335‐2‐14 </w:t>
            </w:r>
          </w:p>
          <w:p w14:paraId="08A02FB0" w14:textId="77777777" w:rsidR="00045413" w:rsidRPr="003A02AC" w:rsidRDefault="00045413" w:rsidP="00045413">
            <w:pPr>
              <w:rPr>
                <w:rFonts w:cstheme="minorHAnsi"/>
                <w:sz w:val="18"/>
                <w:szCs w:val="18"/>
              </w:rPr>
            </w:pPr>
            <w:r w:rsidRPr="003A02AC">
              <w:rPr>
                <w:rFonts w:cstheme="minorHAnsi"/>
                <w:sz w:val="18"/>
                <w:szCs w:val="18"/>
              </w:rPr>
              <w:t xml:space="preserve">GSO IEC 60335‐2‐48 </w:t>
            </w:r>
          </w:p>
          <w:p w14:paraId="04522059" w14:textId="77777777" w:rsidR="00045413" w:rsidRPr="003A02AC" w:rsidRDefault="00045413" w:rsidP="00045413">
            <w:pPr>
              <w:rPr>
                <w:rFonts w:cstheme="minorHAnsi"/>
                <w:sz w:val="18"/>
                <w:szCs w:val="18"/>
              </w:rPr>
            </w:pPr>
            <w:r w:rsidRPr="003A02AC">
              <w:rPr>
                <w:rFonts w:cstheme="minorHAnsi"/>
                <w:sz w:val="18"/>
                <w:szCs w:val="18"/>
              </w:rPr>
              <w:t xml:space="preserve">IEC 60335‐2‐ 9 </w:t>
            </w:r>
          </w:p>
          <w:p w14:paraId="5DAFACA7" w14:textId="77777777" w:rsidR="00045413" w:rsidRPr="003A02AC" w:rsidRDefault="00045413" w:rsidP="00045413">
            <w:pPr>
              <w:rPr>
                <w:rFonts w:cstheme="minorHAnsi"/>
                <w:sz w:val="18"/>
                <w:szCs w:val="18"/>
              </w:rPr>
            </w:pPr>
            <w:r w:rsidRPr="003A02AC">
              <w:rPr>
                <w:rFonts w:cstheme="minorHAnsi"/>
                <w:sz w:val="18"/>
                <w:szCs w:val="18"/>
              </w:rPr>
              <w:t xml:space="preserve">IEC 60335‐D22‐12 </w:t>
            </w:r>
          </w:p>
          <w:p w14:paraId="377F76F5" w14:textId="77777777" w:rsidR="00045413" w:rsidRPr="003A02AC" w:rsidRDefault="00045413" w:rsidP="00045413">
            <w:pPr>
              <w:rPr>
                <w:rFonts w:cstheme="minorHAnsi"/>
                <w:sz w:val="18"/>
                <w:szCs w:val="18"/>
              </w:rPr>
            </w:pPr>
            <w:r w:rsidRPr="003A02AC">
              <w:rPr>
                <w:rFonts w:cstheme="minorHAnsi"/>
                <w:sz w:val="18"/>
                <w:szCs w:val="18"/>
              </w:rPr>
              <w:t xml:space="preserve">IEC 60335‐2‐3  </w:t>
            </w:r>
          </w:p>
          <w:p w14:paraId="30036B3F" w14:textId="77777777" w:rsidR="00045413" w:rsidRPr="003A02AC" w:rsidRDefault="00045413" w:rsidP="00045413">
            <w:pPr>
              <w:rPr>
                <w:rFonts w:cstheme="minorHAnsi"/>
                <w:sz w:val="18"/>
                <w:szCs w:val="18"/>
              </w:rPr>
            </w:pPr>
            <w:r w:rsidRPr="003A02AC">
              <w:rPr>
                <w:rFonts w:cstheme="minorHAnsi"/>
                <w:sz w:val="18"/>
                <w:szCs w:val="18"/>
              </w:rPr>
              <w:t xml:space="preserve">IEC 60335‐2‐44 </w:t>
            </w:r>
          </w:p>
          <w:p w14:paraId="0E362C5A"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4F5031B7" w14:textId="77777777" w:rsidR="00045413" w:rsidRPr="003A02AC" w:rsidRDefault="00045413" w:rsidP="00045413">
            <w:pPr>
              <w:rPr>
                <w:rFonts w:cstheme="minorHAnsi"/>
                <w:sz w:val="18"/>
                <w:szCs w:val="18"/>
              </w:rPr>
            </w:pPr>
            <w:r w:rsidRPr="003A02AC">
              <w:rPr>
                <w:rFonts w:cstheme="minorHAnsi"/>
                <w:sz w:val="18"/>
                <w:szCs w:val="18"/>
              </w:rPr>
              <w:t xml:space="preserve">IEC 60335‐2‐85 </w:t>
            </w:r>
          </w:p>
          <w:p w14:paraId="52901C16" w14:textId="77777777" w:rsidR="00045413" w:rsidRPr="003A02AC" w:rsidRDefault="00045413" w:rsidP="00045413">
            <w:pPr>
              <w:rPr>
                <w:rFonts w:cstheme="minorHAnsi"/>
                <w:sz w:val="18"/>
                <w:szCs w:val="18"/>
              </w:rPr>
            </w:pPr>
            <w:r w:rsidRPr="003A02AC">
              <w:rPr>
                <w:rFonts w:cstheme="minorHAnsi"/>
                <w:sz w:val="18"/>
                <w:szCs w:val="18"/>
              </w:rPr>
              <w:t xml:space="preserve">IEC 60335‐2‐40 </w:t>
            </w:r>
          </w:p>
          <w:p w14:paraId="7D925354" w14:textId="77777777" w:rsidR="00045413" w:rsidRPr="003A02AC" w:rsidRDefault="00045413" w:rsidP="00045413">
            <w:pPr>
              <w:rPr>
                <w:rFonts w:cstheme="minorHAnsi"/>
                <w:sz w:val="18"/>
                <w:szCs w:val="18"/>
              </w:rPr>
            </w:pPr>
            <w:r w:rsidRPr="003A02AC">
              <w:rPr>
                <w:rFonts w:cstheme="minorHAnsi"/>
                <w:sz w:val="18"/>
                <w:szCs w:val="18"/>
              </w:rPr>
              <w:t xml:space="preserve">UAE.S 5010‐1 </w:t>
            </w:r>
          </w:p>
          <w:p w14:paraId="7193A776" w14:textId="77777777" w:rsidR="00045413" w:rsidRPr="003A02AC" w:rsidRDefault="00045413" w:rsidP="00045413">
            <w:pPr>
              <w:rPr>
                <w:rFonts w:cstheme="minorHAnsi"/>
                <w:sz w:val="18"/>
                <w:szCs w:val="18"/>
              </w:rPr>
            </w:pPr>
            <w:r w:rsidRPr="003A02AC">
              <w:rPr>
                <w:rFonts w:cstheme="minorHAnsi"/>
                <w:sz w:val="18"/>
                <w:szCs w:val="18"/>
              </w:rPr>
              <w:t xml:space="preserve">UAE.S 5010‐5 </w:t>
            </w:r>
          </w:p>
          <w:p w14:paraId="488C5413" w14:textId="77777777" w:rsidR="00045413" w:rsidRPr="003A02AC" w:rsidRDefault="00045413" w:rsidP="00045413">
            <w:pPr>
              <w:rPr>
                <w:rFonts w:cstheme="minorHAnsi"/>
                <w:sz w:val="18"/>
                <w:szCs w:val="18"/>
              </w:rPr>
            </w:pPr>
            <w:r w:rsidRPr="003A02AC">
              <w:rPr>
                <w:rFonts w:cstheme="minorHAnsi"/>
                <w:sz w:val="18"/>
                <w:szCs w:val="18"/>
              </w:rPr>
              <w:lastRenderedPageBreak/>
              <w:t xml:space="preserve">UAE.S IEC 60335‐1 </w:t>
            </w:r>
          </w:p>
          <w:p w14:paraId="4A8240A2" w14:textId="77777777" w:rsidR="00045413" w:rsidRPr="003A02AC" w:rsidRDefault="00045413" w:rsidP="00045413">
            <w:pPr>
              <w:rPr>
                <w:rFonts w:cstheme="minorHAnsi"/>
                <w:sz w:val="18"/>
                <w:szCs w:val="18"/>
              </w:rPr>
            </w:pPr>
            <w:r w:rsidRPr="003A02AC">
              <w:rPr>
                <w:rFonts w:cstheme="minorHAnsi"/>
                <w:sz w:val="18"/>
                <w:szCs w:val="18"/>
              </w:rPr>
              <w:t xml:space="preserve">IEC 60669‐1 </w:t>
            </w:r>
          </w:p>
          <w:p w14:paraId="01F657A1" w14:textId="77777777" w:rsidR="00045413" w:rsidRPr="003A02AC" w:rsidRDefault="00045413" w:rsidP="00045413">
            <w:pPr>
              <w:rPr>
                <w:rFonts w:cstheme="minorHAnsi"/>
                <w:sz w:val="18"/>
                <w:szCs w:val="18"/>
              </w:rPr>
            </w:pPr>
            <w:r w:rsidRPr="003A02AC">
              <w:rPr>
                <w:rFonts w:cstheme="minorHAnsi"/>
                <w:sz w:val="18"/>
                <w:szCs w:val="18"/>
              </w:rPr>
              <w:t xml:space="preserve">IEC 60669‐2‐1 </w:t>
            </w:r>
          </w:p>
          <w:p w14:paraId="628C679F" w14:textId="77777777" w:rsidR="00045413" w:rsidRPr="003A02AC" w:rsidRDefault="00045413" w:rsidP="00045413">
            <w:pPr>
              <w:rPr>
                <w:rFonts w:cstheme="minorHAnsi"/>
                <w:sz w:val="18"/>
                <w:szCs w:val="18"/>
              </w:rPr>
            </w:pPr>
            <w:r w:rsidRPr="003A02AC">
              <w:rPr>
                <w:rFonts w:cstheme="minorHAnsi"/>
                <w:sz w:val="18"/>
                <w:szCs w:val="18"/>
              </w:rPr>
              <w:t xml:space="preserve">IEC 60669‐2‐2 </w:t>
            </w:r>
          </w:p>
          <w:p w14:paraId="3F701814" w14:textId="77777777" w:rsidR="00045413" w:rsidRPr="003A02AC" w:rsidRDefault="00045413" w:rsidP="00045413">
            <w:pPr>
              <w:rPr>
                <w:rFonts w:cstheme="minorHAnsi"/>
                <w:sz w:val="18"/>
                <w:szCs w:val="18"/>
              </w:rPr>
            </w:pPr>
            <w:r w:rsidRPr="003A02AC">
              <w:rPr>
                <w:rFonts w:cstheme="minorHAnsi"/>
                <w:sz w:val="18"/>
                <w:szCs w:val="18"/>
              </w:rPr>
              <w:t xml:space="preserve">IEC 61058‐1 </w:t>
            </w:r>
          </w:p>
          <w:p w14:paraId="4A589586" w14:textId="77777777" w:rsidR="00045413" w:rsidRPr="003A02AC" w:rsidRDefault="00045413" w:rsidP="00045413">
            <w:pPr>
              <w:rPr>
                <w:rFonts w:cstheme="minorHAnsi"/>
                <w:sz w:val="18"/>
                <w:szCs w:val="18"/>
              </w:rPr>
            </w:pPr>
            <w:r w:rsidRPr="003A02AC">
              <w:rPr>
                <w:rFonts w:cstheme="minorHAnsi"/>
                <w:sz w:val="18"/>
                <w:szCs w:val="18"/>
              </w:rPr>
              <w:t xml:space="preserve">IEC 60884‐1 </w:t>
            </w:r>
          </w:p>
          <w:p w14:paraId="436D22DA" w14:textId="77777777" w:rsidR="00045413" w:rsidRPr="003A02AC" w:rsidRDefault="00045413" w:rsidP="00045413">
            <w:pPr>
              <w:rPr>
                <w:rFonts w:cstheme="minorHAnsi"/>
                <w:sz w:val="18"/>
                <w:szCs w:val="18"/>
              </w:rPr>
            </w:pPr>
            <w:r w:rsidRPr="003A02AC">
              <w:rPr>
                <w:rFonts w:cstheme="minorHAnsi"/>
                <w:sz w:val="18"/>
                <w:szCs w:val="18"/>
              </w:rPr>
              <w:t xml:space="preserve">IEC 60884‐2‐1 </w:t>
            </w:r>
          </w:p>
          <w:p w14:paraId="4CDED19F" w14:textId="77777777" w:rsidR="00045413" w:rsidRPr="003A02AC" w:rsidRDefault="00045413" w:rsidP="00045413">
            <w:pPr>
              <w:rPr>
                <w:rFonts w:cstheme="minorHAnsi"/>
                <w:sz w:val="18"/>
                <w:szCs w:val="18"/>
              </w:rPr>
            </w:pPr>
            <w:r w:rsidRPr="003A02AC">
              <w:rPr>
                <w:rFonts w:cstheme="minorHAnsi"/>
                <w:sz w:val="18"/>
                <w:szCs w:val="18"/>
              </w:rPr>
              <w:t xml:space="preserve">IEC 60884‐2‐2 </w:t>
            </w:r>
          </w:p>
          <w:p w14:paraId="1B1CA518" w14:textId="77777777" w:rsidR="00045413" w:rsidRPr="003A02AC" w:rsidRDefault="00045413" w:rsidP="00045413">
            <w:pPr>
              <w:rPr>
                <w:rFonts w:cstheme="minorHAnsi"/>
                <w:sz w:val="18"/>
                <w:szCs w:val="18"/>
              </w:rPr>
            </w:pPr>
            <w:r w:rsidRPr="003A02AC">
              <w:rPr>
                <w:rFonts w:cstheme="minorHAnsi"/>
                <w:sz w:val="18"/>
                <w:szCs w:val="18"/>
              </w:rPr>
              <w:t xml:space="preserve">IEC 60884‐2‐3 </w:t>
            </w:r>
          </w:p>
          <w:p w14:paraId="34F64583" w14:textId="77777777" w:rsidR="00045413" w:rsidRPr="003A02AC" w:rsidRDefault="00045413" w:rsidP="00045413">
            <w:pPr>
              <w:rPr>
                <w:rFonts w:cstheme="minorHAnsi"/>
                <w:sz w:val="18"/>
                <w:szCs w:val="18"/>
              </w:rPr>
            </w:pPr>
            <w:r w:rsidRPr="003A02AC">
              <w:rPr>
                <w:rFonts w:cstheme="minorHAnsi"/>
                <w:sz w:val="18"/>
                <w:szCs w:val="18"/>
              </w:rPr>
              <w:t xml:space="preserve">IEC 60884‐2‐4 </w:t>
            </w:r>
          </w:p>
          <w:p w14:paraId="66D58A7B" w14:textId="77777777" w:rsidR="00045413" w:rsidRPr="003A02AC" w:rsidRDefault="00045413" w:rsidP="00045413">
            <w:pPr>
              <w:rPr>
                <w:rFonts w:cstheme="minorHAnsi"/>
                <w:sz w:val="18"/>
                <w:szCs w:val="18"/>
              </w:rPr>
            </w:pPr>
            <w:r w:rsidRPr="003A02AC">
              <w:rPr>
                <w:rFonts w:cstheme="minorHAnsi"/>
                <w:sz w:val="18"/>
                <w:szCs w:val="18"/>
              </w:rPr>
              <w:t xml:space="preserve">IEC 60884‐2‐5 </w:t>
            </w:r>
          </w:p>
          <w:p w14:paraId="292E6CFF" w14:textId="77777777" w:rsidR="00045413" w:rsidRPr="003A02AC" w:rsidRDefault="00045413" w:rsidP="00045413">
            <w:pPr>
              <w:rPr>
                <w:rFonts w:cstheme="minorHAnsi"/>
                <w:sz w:val="18"/>
                <w:szCs w:val="18"/>
              </w:rPr>
            </w:pPr>
            <w:r w:rsidRPr="003A02AC">
              <w:rPr>
                <w:rFonts w:cstheme="minorHAnsi"/>
                <w:sz w:val="18"/>
                <w:szCs w:val="18"/>
              </w:rPr>
              <w:t xml:space="preserve">IEC 60884‐2‐6 </w:t>
            </w:r>
          </w:p>
          <w:p w14:paraId="75184415" w14:textId="77777777" w:rsidR="00045413" w:rsidRPr="003A02AC" w:rsidRDefault="00045413" w:rsidP="00045413">
            <w:pPr>
              <w:rPr>
                <w:rFonts w:cstheme="minorHAnsi"/>
                <w:sz w:val="18"/>
                <w:szCs w:val="18"/>
              </w:rPr>
            </w:pPr>
            <w:r w:rsidRPr="003A02AC">
              <w:rPr>
                <w:rFonts w:cstheme="minorHAnsi"/>
                <w:sz w:val="18"/>
                <w:szCs w:val="18"/>
              </w:rPr>
              <w:t xml:space="preserve">IEC 60884‐2‐7 </w:t>
            </w:r>
          </w:p>
          <w:p w14:paraId="3EF8C47A" w14:textId="77777777" w:rsidR="00045413" w:rsidRPr="003A02AC" w:rsidRDefault="00045413" w:rsidP="00045413">
            <w:pPr>
              <w:rPr>
                <w:rFonts w:cstheme="minorHAnsi"/>
                <w:sz w:val="18"/>
                <w:szCs w:val="18"/>
              </w:rPr>
            </w:pPr>
            <w:r w:rsidRPr="003A02AC">
              <w:rPr>
                <w:rFonts w:cstheme="minorHAnsi"/>
                <w:sz w:val="18"/>
                <w:szCs w:val="18"/>
              </w:rPr>
              <w:t xml:space="preserve">IEC 60884‐2‐7  </w:t>
            </w:r>
          </w:p>
          <w:p w14:paraId="6896570E" w14:textId="77777777" w:rsidR="00045413" w:rsidRPr="003A02AC" w:rsidRDefault="00045413" w:rsidP="00045413">
            <w:pPr>
              <w:rPr>
                <w:rFonts w:cstheme="minorHAnsi"/>
                <w:sz w:val="18"/>
                <w:szCs w:val="18"/>
              </w:rPr>
            </w:pPr>
            <w:r w:rsidRPr="003A02AC">
              <w:rPr>
                <w:rFonts w:cstheme="minorHAnsi"/>
                <w:sz w:val="18"/>
                <w:szCs w:val="18"/>
              </w:rPr>
              <w:t xml:space="preserve">IEC 61242 </w:t>
            </w:r>
          </w:p>
          <w:p w14:paraId="6A96B303" w14:textId="77777777" w:rsidR="00045413" w:rsidRPr="003A02AC" w:rsidRDefault="00045413" w:rsidP="00045413">
            <w:pPr>
              <w:rPr>
                <w:rFonts w:cstheme="minorHAnsi"/>
                <w:sz w:val="18"/>
                <w:szCs w:val="18"/>
              </w:rPr>
            </w:pPr>
            <w:r w:rsidRPr="003A02AC">
              <w:rPr>
                <w:rFonts w:cstheme="minorHAnsi"/>
                <w:sz w:val="18"/>
                <w:szCs w:val="18"/>
              </w:rPr>
              <w:t>BS 1363‐1</w:t>
            </w:r>
          </w:p>
          <w:p w14:paraId="325E6EC1" w14:textId="77777777" w:rsidR="00045413" w:rsidRPr="003A02AC" w:rsidRDefault="00045413" w:rsidP="00045413">
            <w:pPr>
              <w:rPr>
                <w:rFonts w:cstheme="minorHAnsi"/>
                <w:sz w:val="18"/>
                <w:szCs w:val="18"/>
              </w:rPr>
            </w:pPr>
            <w:r w:rsidRPr="003A02AC">
              <w:rPr>
                <w:rFonts w:cstheme="minorHAnsi"/>
                <w:sz w:val="18"/>
                <w:szCs w:val="18"/>
              </w:rPr>
              <w:t>BS 1363‐2</w:t>
            </w:r>
          </w:p>
          <w:p w14:paraId="6BCBB4D5" w14:textId="77777777" w:rsidR="00045413" w:rsidRPr="003A02AC" w:rsidRDefault="00045413" w:rsidP="00045413">
            <w:pPr>
              <w:rPr>
                <w:rFonts w:cstheme="minorHAnsi"/>
                <w:sz w:val="18"/>
                <w:szCs w:val="18"/>
              </w:rPr>
            </w:pPr>
            <w:r w:rsidRPr="003A02AC">
              <w:rPr>
                <w:rFonts w:cstheme="minorHAnsi"/>
                <w:sz w:val="18"/>
                <w:szCs w:val="18"/>
              </w:rPr>
              <w:t xml:space="preserve">GSO IEC 60335‐2‐90 </w:t>
            </w:r>
          </w:p>
          <w:p w14:paraId="00E53D9A"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7578F7E9" w14:textId="77777777" w:rsidR="00045413" w:rsidRPr="003A02AC" w:rsidRDefault="00045413" w:rsidP="00045413">
            <w:pPr>
              <w:rPr>
                <w:rFonts w:cstheme="minorHAnsi"/>
                <w:sz w:val="18"/>
                <w:szCs w:val="18"/>
              </w:rPr>
            </w:pPr>
            <w:r w:rsidRPr="003A02AC">
              <w:rPr>
                <w:rFonts w:cstheme="minorHAnsi"/>
                <w:sz w:val="18"/>
                <w:szCs w:val="18"/>
              </w:rPr>
              <w:t xml:space="preserve">GSO IEC 60335‐2‐73 </w:t>
            </w:r>
          </w:p>
          <w:p w14:paraId="3CCBA3FA"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B5E7646" w14:textId="77777777" w:rsidR="00045413" w:rsidRPr="003A02AC" w:rsidRDefault="00045413" w:rsidP="00045413">
            <w:pPr>
              <w:rPr>
                <w:rFonts w:cstheme="minorHAnsi"/>
                <w:sz w:val="18"/>
                <w:szCs w:val="18"/>
              </w:rPr>
            </w:pPr>
            <w:r w:rsidRPr="003A02AC">
              <w:rPr>
                <w:rFonts w:cstheme="minorHAnsi"/>
                <w:sz w:val="18"/>
                <w:szCs w:val="18"/>
              </w:rPr>
              <w:t xml:space="preserve">UAE.S GSO IEC 60335-2‐8 </w:t>
            </w:r>
          </w:p>
          <w:p w14:paraId="21EC4E12"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017BDF16" w14:textId="77777777" w:rsidR="00045413" w:rsidRPr="003A02AC" w:rsidRDefault="00045413" w:rsidP="00045413">
            <w:pPr>
              <w:rPr>
                <w:rFonts w:cstheme="minorHAnsi"/>
                <w:sz w:val="18"/>
                <w:szCs w:val="18"/>
              </w:rPr>
            </w:pPr>
            <w:r w:rsidRPr="003A02AC">
              <w:rPr>
                <w:rFonts w:cstheme="minorHAnsi"/>
                <w:sz w:val="18"/>
                <w:szCs w:val="18"/>
              </w:rPr>
              <w:t xml:space="preserve">UAE.S IEC 60884‐1 </w:t>
            </w:r>
          </w:p>
          <w:p w14:paraId="0829FA9B" w14:textId="77777777" w:rsidR="00045413" w:rsidRPr="003A02AC" w:rsidRDefault="00045413" w:rsidP="00045413">
            <w:pPr>
              <w:rPr>
                <w:rFonts w:cstheme="minorHAnsi"/>
                <w:sz w:val="18"/>
                <w:szCs w:val="18"/>
              </w:rPr>
            </w:pPr>
            <w:r w:rsidRPr="003A02AC">
              <w:rPr>
                <w:rFonts w:cstheme="minorHAnsi"/>
                <w:sz w:val="18"/>
                <w:szCs w:val="18"/>
              </w:rPr>
              <w:t xml:space="preserve">IEC 60884‐2‐2 </w:t>
            </w:r>
          </w:p>
          <w:p w14:paraId="4D7FB4D8" w14:textId="77777777" w:rsidR="00045413" w:rsidRPr="003A02AC" w:rsidRDefault="00045413" w:rsidP="00045413">
            <w:pPr>
              <w:rPr>
                <w:rFonts w:cstheme="minorHAnsi"/>
                <w:sz w:val="18"/>
                <w:szCs w:val="18"/>
              </w:rPr>
            </w:pPr>
            <w:r w:rsidRPr="003A02AC">
              <w:rPr>
                <w:rFonts w:cstheme="minorHAnsi"/>
                <w:sz w:val="18"/>
                <w:szCs w:val="18"/>
              </w:rPr>
              <w:t xml:space="preserve">UAE.S IEC 60884‐2‐3 </w:t>
            </w:r>
          </w:p>
          <w:p w14:paraId="3749B213" w14:textId="77777777" w:rsidR="00045413" w:rsidRPr="003A02AC" w:rsidRDefault="00045413" w:rsidP="00045413">
            <w:pPr>
              <w:rPr>
                <w:rFonts w:cstheme="minorHAnsi"/>
                <w:sz w:val="18"/>
                <w:szCs w:val="18"/>
              </w:rPr>
            </w:pPr>
            <w:r w:rsidRPr="003A02AC">
              <w:rPr>
                <w:rFonts w:cstheme="minorHAnsi"/>
                <w:sz w:val="18"/>
                <w:szCs w:val="18"/>
              </w:rPr>
              <w:t xml:space="preserve">UAE.S IEC 60884‐2‐4 </w:t>
            </w:r>
          </w:p>
          <w:p w14:paraId="21415EC4" w14:textId="77777777" w:rsidR="00045413" w:rsidRPr="003A02AC" w:rsidRDefault="00045413" w:rsidP="00045413">
            <w:pPr>
              <w:rPr>
                <w:rFonts w:cstheme="minorHAnsi"/>
                <w:sz w:val="18"/>
                <w:szCs w:val="18"/>
              </w:rPr>
            </w:pPr>
            <w:r w:rsidRPr="003A02AC">
              <w:rPr>
                <w:rFonts w:cstheme="minorHAnsi"/>
                <w:sz w:val="18"/>
                <w:szCs w:val="18"/>
              </w:rPr>
              <w:t xml:space="preserve">UAE.S IEC 60884‐2‐5 </w:t>
            </w:r>
          </w:p>
          <w:p w14:paraId="63DD5334" w14:textId="77777777" w:rsidR="00045413" w:rsidRPr="003A02AC" w:rsidRDefault="00045413" w:rsidP="00045413">
            <w:pPr>
              <w:rPr>
                <w:rFonts w:cstheme="minorHAnsi"/>
                <w:sz w:val="18"/>
                <w:szCs w:val="18"/>
              </w:rPr>
            </w:pPr>
            <w:r w:rsidRPr="003A02AC">
              <w:rPr>
                <w:rFonts w:cstheme="minorHAnsi"/>
                <w:sz w:val="18"/>
                <w:szCs w:val="18"/>
              </w:rPr>
              <w:t xml:space="preserve">IEC 60884‐2‐6 </w:t>
            </w:r>
          </w:p>
          <w:p w14:paraId="3CCDCF1A" w14:textId="77777777" w:rsidR="00045413" w:rsidRPr="003A02AC" w:rsidRDefault="00045413" w:rsidP="00045413">
            <w:pPr>
              <w:rPr>
                <w:rFonts w:cstheme="minorHAnsi"/>
                <w:sz w:val="18"/>
                <w:szCs w:val="18"/>
              </w:rPr>
            </w:pPr>
            <w:r w:rsidRPr="003A02AC">
              <w:rPr>
                <w:rFonts w:cstheme="minorHAnsi"/>
                <w:sz w:val="18"/>
                <w:szCs w:val="18"/>
              </w:rPr>
              <w:t xml:space="preserve">GSO IEC 60884‐2‐7 </w:t>
            </w:r>
          </w:p>
          <w:p w14:paraId="3E8EF0C9" w14:textId="77777777" w:rsidR="00045413" w:rsidRPr="003A02AC" w:rsidRDefault="00045413" w:rsidP="00045413">
            <w:pPr>
              <w:rPr>
                <w:rFonts w:cstheme="minorHAnsi"/>
                <w:sz w:val="18"/>
                <w:szCs w:val="18"/>
              </w:rPr>
            </w:pPr>
            <w:r w:rsidRPr="003A02AC">
              <w:rPr>
                <w:rFonts w:cstheme="minorHAnsi"/>
                <w:sz w:val="18"/>
                <w:szCs w:val="18"/>
              </w:rPr>
              <w:t xml:space="preserve">GSO IEC 61242 </w:t>
            </w:r>
          </w:p>
          <w:p w14:paraId="0CB82EC8" w14:textId="77777777" w:rsidR="00045413" w:rsidRPr="003A02AC" w:rsidRDefault="00045413" w:rsidP="00045413">
            <w:pPr>
              <w:rPr>
                <w:rFonts w:cstheme="minorHAnsi"/>
                <w:sz w:val="18"/>
                <w:szCs w:val="18"/>
              </w:rPr>
            </w:pPr>
            <w:r w:rsidRPr="003A02AC">
              <w:rPr>
                <w:rFonts w:cstheme="minorHAnsi"/>
                <w:sz w:val="18"/>
                <w:szCs w:val="18"/>
              </w:rPr>
              <w:t xml:space="preserve">GSO IEC 61534‐1 </w:t>
            </w:r>
          </w:p>
          <w:p w14:paraId="10E76761"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1875BAF9" w14:textId="77777777" w:rsidR="00045413" w:rsidRPr="003A02AC" w:rsidRDefault="00045413" w:rsidP="00045413">
            <w:pPr>
              <w:rPr>
                <w:rFonts w:cstheme="minorHAnsi"/>
                <w:sz w:val="18"/>
                <w:szCs w:val="18"/>
              </w:rPr>
            </w:pPr>
            <w:r w:rsidRPr="003A02AC">
              <w:rPr>
                <w:rFonts w:cstheme="minorHAnsi"/>
                <w:sz w:val="18"/>
                <w:szCs w:val="18"/>
              </w:rPr>
              <w:t xml:space="preserve">GSO IEC 62053‐61 </w:t>
            </w:r>
          </w:p>
          <w:p w14:paraId="7792A7EA" w14:textId="77777777" w:rsidR="00045413" w:rsidRPr="003A02AC" w:rsidRDefault="00045413" w:rsidP="00045413">
            <w:pPr>
              <w:rPr>
                <w:rFonts w:cstheme="minorHAnsi"/>
                <w:sz w:val="18"/>
                <w:szCs w:val="18"/>
              </w:rPr>
            </w:pPr>
            <w:r w:rsidRPr="003A02AC">
              <w:rPr>
                <w:rFonts w:cstheme="minorHAnsi"/>
                <w:sz w:val="18"/>
                <w:szCs w:val="18"/>
              </w:rPr>
              <w:t xml:space="preserve">GSO IEC 61557‐1 </w:t>
            </w:r>
          </w:p>
          <w:p w14:paraId="5040A475" w14:textId="77777777" w:rsidR="00045413" w:rsidRPr="003A02AC" w:rsidRDefault="00045413" w:rsidP="00045413">
            <w:pPr>
              <w:rPr>
                <w:rFonts w:cstheme="minorHAnsi"/>
                <w:sz w:val="18"/>
                <w:szCs w:val="18"/>
              </w:rPr>
            </w:pPr>
            <w:r w:rsidRPr="003A02AC">
              <w:rPr>
                <w:rFonts w:cstheme="minorHAnsi"/>
                <w:sz w:val="18"/>
                <w:szCs w:val="18"/>
              </w:rPr>
              <w:t xml:space="preserve">GSO IEC 61557‐7 </w:t>
            </w:r>
          </w:p>
          <w:p w14:paraId="5AF1FE6F" w14:textId="77777777" w:rsidR="00045413" w:rsidRPr="003A02AC" w:rsidRDefault="00045413" w:rsidP="00045413">
            <w:pPr>
              <w:rPr>
                <w:rFonts w:cstheme="minorHAnsi"/>
                <w:sz w:val="18"/>
                <w:szCs w:val="18"/>
              </w:rPr>
            </w:pPr>
            <w:r w:rsidRPr="003A02AC">
              <w:rPr>
                <w:rFonts w:cstheme="minorHAnsi"/>
                <w:sz w:val="18"/>
                <w:szCs w:val="18"/>
              </w:rPr>
              <w:t xml:space="preserve">GSO IEC 61557‐6: </w:t>
            </w:r>
          </w:p>
          <w:p w14:paraId="10BAD1AD" w14:textId="77777777" w:rsidR="00045413" w:rsidRPr="003A02AC" w:rsidRDefault="00045413" w:rsidP="00045413">
            <w:pPr>
              <w:rPr>
                <w:rFonts w:cstheme="minorHAnsi"/>
                <w:sz w:val="18"/>
                <w:szCs w:val="18"/>
              </w:rPr>
            </w:pPr>
            <w:r w:rsidRPr="003A02AC">
              <w:rPr>
                <w:rFonts w:cstheme="minorHAnsi"/>
                <w:sz w:val="18"/>
                <w:szCs w:val="18"/>
              </w:rPr>
              <w:t xml:space="preserve">GSO IEC 61557‐5 </w:t>
            </w:r>
          </w:p>
          <w:p w14:paraId="6A0A9C28" w14:textId="77777777" w:rsidR="00045413" w:rsidRPr="003A02AC" w:rsidRDefault="00045413" w:rsidP="00045413">
            <w:pPr>
              <w:rPr>
                <w:rFonts w:cstheme="minorHAnsi"/>
                <w:sz w:val="18"/>
                <w:szCs w:val="18"/>
              </w:rPr>
            </w:pPr>
            <w:r w:rsidRPr="003A02AC">
              <w:rPr>
                <w:rFonts w:cstheme="minorHAnsi"/>
                <w:sz w:val="18"/>
                <w:szCs w:val="18"/>
              </w:rPr>
              <w:t xml:space="preserve">GSO IEC 61557‐10 </w:t>
            </w:r>
          </w:p>
          <w:p w14:paraId="3415A138"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3CD6B065" w14:textId="77777777" w:rsidR="00045413" w:rsidRPr="003A02AC" w:rsidRDefault="00045413" w:rsidP="00045413">
            <w:pPr>
              <w:rPr>
                <w:rFonts w:cstheme="minorHAnsi"/>
                <w:sz w:val="18"/>
                <w:szCs w:val="18"/>
              </w:rPr>
            </w:pPr>
            <w:r w:rsidRPr="003A02AC">
              <w:rPr>
                <w:rFonts w:cstheme="minorHAnsi"/>
                <w:sz w:val="18"/>
                <w:szCs w:val="18"/>
              </w:rPr>
              <w:t xml:space="preserve">GSO EN 10244‐1 </w:t>
            </w:r>
          </w:p>
          <w:p w14:paraId="1339DE5F"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E14A786" w14:textId="77777777" w:rsidR="00045413" w:rsidRPr="003A02AC" w:rsidRDefault="00045413" w:rsidP="00045413">
            <w:pPr>
              <w:rPr>
                <w:rFonts w:cstheme="minorHAnsi"/>
                <w:sz w:val="18"/>
                <w:szCs w:val="18"/>
              </w:rPr>
            </w:pPr>
            <w:r w:rsidRPr="003A02AC">
              <w:rPr>
                <w:rFonts w:cstheme="minorHAnsi"/>
                <w:sz w:val="18"/>
                <w:szCs w:val="18"/>
              </w:rPr>
              <w:t xml:space="preserve">UAE.S GSO IEC 60335-2‐29 </w:t>
            </w:r>
          </w:p>
          <w:p w14:paraId="696B7E51"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5BD9E3EF" w14:textId="77777777" w:rsidR="00045413" w:rsidRPr="003A02AC" w:rsidRDefault="00045413" w:rsidP="00045413">
            <w:pPr>
              <w:rPr>
                <w:rFonts w:cstheme="minorHAnsi"/>
                <w:sz w:val="18"/>
                <w:szCs w:val="18"/>
              </w:rPr>
            </w:pPr>
            <w:r w:rsidRPr="003A02AC">
              <w:rPr>
                <w:rFonts w:cstheme="minorHAnsi"/>
                <w:sz w:val="18"/>
                <w:szCs w:val="18"/>
              </w:rPr>
              <w:t xml:space="preserve">UAE.S GSO 1050  </w:t>
            </w:r>
          </w:p>
          <w:p w14:paraId="510A20FD"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0CA06999" w14:textId="77777777" w:rsidR="00045413" w:rsidRPr="003A02AC" w:rsidRDefault="00045413" w:rsidP="00045413">
            <w:pPr>
              <w:rPr>
                <w:rFonts w:cstheme="minorHAnsi"/>
                <w:sz w:val="18"/>
                <w:szCs w:val="18"/>
              </w:rPr>
            </w:pPr>
            <w:r w:rsidRPr="003A02AC">
              <w:rPr>
                <w:rFonts w:cstheme="minorHAnsi"/>
                <w:sz w:val="18"/>
                <w:szCs w:val="18"/>
              </w:rPr>
              <w:t xml:space="preserve">GSO IEC 60335‐2‐38 </w:t>
            </w:r>
          </w:p>
          <w:p w14:paraId="00FFC457"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F1BE218" w14:textId="77777777" w:rsidR="00045413" w:rsidRPr="003A02AC" w:rsidRDefault="00045413" w:rsidP="00045413">
            <w:pPr>
              <w:rPr>
                <w:rFonts w:cstheme="minorHAnsi"/>
                <w:sz w:val="18"/>
                <w:szCs w:val="18"/>
              </w:rPr>
            </w:pPr>
            <w:r w:rsidRPr="003A02AC">
              <w:rPr>
                <w:rFonts w:cstheme="minorHAnsi"/>
                <w:sz w:val="18"/>
                <w:szCs w:val="18"/>
              </w:rPr>
              <w:t xml:space="preserve">GSO IEC 60335‐2‐42 </w:t>
            </w:r>
          </w:p>
          <w:p w14:paraId="1BBD9E2B"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5469A8C4" w14:textId="77777777" w:rsidR="00045413" w:rsidRPr="003A02AC" w:rsidRDefault="00045413" w:rsidP="00045413">
            <w:pPr>
              <w:rPr>
                <w:rFonts w:cstheme="minorHAnsi"/>
                <w:sz w:val="18"/>
                <w:szCs w:val="18"/>
              </w:rPr>
            </w:pPr>
            <w:r w:rsidRPr="003A02AC">
              <w:rPr>
                <w:rFonts w:cstheme="minorHAnsi"/>
                <w:sz w:val="18"/>
                <w:szCs w:val="18"/>
              </w:rPr>
              <w:t xml:space="preserve">UAE.S GSO IEC 60335‐2‐6 </w:t>
            </w:r>
          </w:p>
          <w:p w14:paraId="747C5C8A"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1F70534" w14:textId="77777777" w:rsidR="00045413" w:rsidRPr="003A02AC" w:rsidRDefault="00045413" w:rsidP="00045413">
            <w:pPr>
              <w:rPr>
                <w:rFonts w:cstheme="minorHAnsi"/>
                <w:sz w:val="18"/>
                <w:szCs w:val="18"/>
              </w:rPr>
            </w:pPr>
            <w:r w:rsidRPr="003A02AC">
              <w:rPr>
                <w:rFonts w:cstheme="minorHAnsi"/>
                <w:sz w:val="18"/>
                <w:szCs w:val="18"/>
              </w:rPr>
              <w:t xml:space="preserve">UAE.S IEC 60335-2‐9 </w:t>
            </w:r>
          </w:p>
          <w:p w14:paraId="5C8F8B75" w14:textId="77777777" w:rsidR="00045413" w:rsidRPr="003A02AC" w:rsidRDefault="00045413" w:rsidP="00045413">
            <w:pPr>
              <w:rPr>
                <w:rFonts w:cstheme="minorHAnsi"/>
                <w:sz w:val="18"/>
                <w:szCs w:val="18"/>
              </w:rPr>
            </w:pPr>
            <w:r w:rsidRPr="003A02AC">
              <w:rPr>
                <w:rFonts w:cstheme="minorHAnsi"/>
                <w:sz w:val="18"/>
                <w:szCs w:val="18"/>
              </w:rPr>
              <w:t xml:space="preserve">UAE.S IEC 60335-2‐13 </w:t>
            </w:r>
          </w:p>
          <w:p w14:paraId="09E5F31B" w14:textId="77777777" w:rsidR="00045413" w:rsidRPr="003A02AC" w:rsidRDefault="00045413" w:rsidP="00045413">
            <w:pPr>
              <w:rPr>
                <w:rFonts w:cstheme="minorHAnsi"/>
                <w:sz w:val="18"/>
                <w:szCs w:val="18"/>
              </w:rPr>
            </w:pPr>
            <w:r w:rsidRPr="003A02AC">
              <w:rPr>
                <w:rFonts w:cstheme="minorHAnsi"/>
                <w:sz w:val="18"/>
                <w:szCs w:val="18"/>
              </w:rPr>
              <w:lastRenderedPageBreak/>
              <w:t xml:space="preserve">UAE.S IEC 60335‐1 </w:t>
            </w:r>
          </w:p>
          <w:p w14:paraId="55ABFFFD" w14:textId="77777777" w:rsidR="00045413" w:rsidRPr="003A02AC" w:rsidRDefault="00045413" w:rsidP="00045413">
            <w:pPr>
              <w:rPr>
                <w:rFonts w:cstheme="minorHAnsi"/>
                <w:sz w:val="18"/>
                <w:szCs w:val="18"/>
              </w:rPr>
            </w:pPr>
            <w:r w:rsidRPr="003A02AC">
              <w:rPr>
                <w:rFonts w:cstheme="minorHAnsi"/>
                <w:sz w:val="18"/>
                <w:szCs w:val="18"/>
              </w:rPr>
              <w:t xml:space="preserve">UAE.S GSO IEC 60335-2‐30 </w:t>
            </w:r>
          </w:p>
          <w:p w14:paraId="42887B0E"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08E5A261" w14:textId="77777777" w:rsidR="00045413" w:rsidRPr="003A02AC" w:rsidRDefault="00045413" w:rsidP="00045413">
            <w:pPr>
              <w:rPr>
                <w:rFonts w:cstheme="minorHAnsi"/>
                <w:sz w:val="18"/>
                <w:szCs w:val="18"/>
              </w:rPr>
            </w:pPr>
            <w:r w:rsidRPr="003A02AC">
              <w:rPr>
                <w:rFonts w:cstheme="minorHAnsi"/>
                <w:sz w:val="18"/>
                <w:szCs w:val="18"/>
              </w:rPr>
              <w:t xml:space="preserve">UAE.S GSO IEC 60335-2‐12 </w:t>
            </w:r>
          </w:p>
          <w:p w14:paraId="6C9311FE"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126244C" w14:textId="77777777" w:rsidR="00045413" w:rsidRPr="003A02AC" w:rsidRDefault="00045413" w:rsidP="00045413">
            <w:pPr>
              <w:rPr>
                <w:rFonts w:cstheme="minorHAnsi"/>
                <w:sz w:val="18"/>
                <w:szCs w:val="18"/>
              </w:rPr>
            </w:pPr>
            <w:r w:rsidRPr="003A02AC">
              <w:rPr>
                <w:rFonts w:cstheme="minorHAnsi"/>
                <w:sz w:val="18"/>
                <w:szCs w:val="18"/>
              </w:rPr>
              <w:t xml:space="preserve">GSO IEC 60335‐2‐50 </w:t>
            </w:r>
          </w:p>
          <w:p w14:paraId="0F4B6E86"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5BDBC845" w14:textId="77777777" w:rsidR="00045413" w:rsidRPr="003A02AC" w:rsidRDefault="00045413" w:rsidP="00045413">
            <w:pPr>
              <w:rPr>
                <w:rFonts w:cstheme="minorHAnsi"/>
                <w:sz w:val="18"/>
                <w:szCs w:val="18"/>
              </w:rPr>
            </w:pPr>
            <w:r w:rsidRPr="003A02AC">
              <w:rPr>
                <w:rFonts w:cstheme="minorHAnsi"/>
                <w:sz w:val="18"/>
                <w:szCs w:val="18"/>
              </w:rPr>
              <w:t xml:space="preserve">GSO IEC 60335‐2‐75 </w:t>
            </w:r>
          </w:p>
          <w:p w14:paraId="199EE4BF" w14:textId="77777777" w:rsidR="00045413" w:rsidRPr="003A02AC" w:rsidRDefault="00045413" w:rsidP="00045413">
            <w:pPr>
              <w:rPr>
                <w:rFonts w:cstheme="minorHAnsi"/>
                <w:sz w:val="18"/>
                <w:szCs w:val="18"/>
              </w:rPr>
            </w:pPr>
            <w:r w:rsidRPr="003A02AC">
              <w:rPr>
                <w:rFonts w:cstheme="minorHAnsi"/>
                <w:sz w:val="18"/>
                <w:szCs w:val="18"/>
              </w:rPr>
              <w:t xml:space="preserve">UAE.S IEC 60335-2‐24 </w:t>
            </w:r>
          </w:p>
          <w:p w14:paraId="7FBA3984" w14:textId="77777777" w:rsidR="00045413" w:rsidRPr="003A02AC" w:rsidRDefault="00045413" w:rsidP="00045413">
            <w:pPr>
              <w:rPr>
                <w:rFonts w:cstheme="minorHAnsi"/>
                <w:sz w:val="18"/>
                <w:szCs w:val="18"/>
              </w:rPr>
            </w:pPr>
            <w:r w:rsidRPr="003A02AC">
              <w:rPr>
                <w:rFonts w:cstheme="minorHAnsi"/>
                <w:sz w:val="18"/>
                <w:szCs w:val="18"/>
              </w:rPr>
              <w:t xml:space="preserve">GSO 60335‐2‐15 </w:t>
            </w:r>
          </w:p>
          <w:p w14:paraId="263D7DC2" w14:textId="77777777" w:rsidR="00045413" w:rsidRPr="003A02AC" w:rsidRDefault="00045413" w:rsidP="00045413">
            <w:pPr>
              <w:rPr>
                <w:rFonts w:cstheme="minorHAnsi"/>
                <w:sz w:val="18"/>
                <w:szCs w:val="18"/>
              </w:rPr>
            </w:pPr>
            <w:r w:rsidRPr="003A02AC">
              <w:rPr>
                <w:rFonts w:cstheme="minorHAnsi"/>
                <w:sz w:val="18"/>
                <w:szCs w:val="18"/>
              </w:rPr>
              <w:t xml:space="preserve">GSO 60335‐2‐21 </w:t>
            </w:r>
          </w:p>
          <w:p w14:paraId="200E383F" w14:textId="77777777" w:rsidR="00045413" w:rsidRPr="003A02AC" w:rsidRDefault="00045413" w:rsidP="00045413">
            <w:pPr>
              <w:rPr>
                <w:rFonts w:cstheme="minorHAnsi"/>
                <w:sz w:val="18"/>
                <w:szCs w:val="18"/>
              </w:rPr>
            </w:pPr>
            <w:r w:rsidRPr="003A02AC">
              <w:rPr>
                <w:rFonts w:cstheme="minorHAnsi"/>
                <w:sz w:val="18"/>
                <w:szCs w:val="18"/>
              </w:rPr>
              <w:t xml:space="preserve">GSO IEC 60335‐2‐35 </w:t>
            </w:r>
          </w:p>
          <w:p w14:paraId="5C908846"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FC8D8E5" w14:textId="77777777" w:rsidR="00045413" w:rsidRPr="003A02AC" w:rsidRDefault="00045413" w:rsidP="00045413">
            <w:pPr>
              <w:rPr>
                <w:rFonts w:cstheme="minorHAnsi"/>
                <w:sz w:val="18"/>
                <w:szCs w:val="18"/>
              </w:rPr>
            </w:pPr>
            <w:r w:rsidRPr="003A02AC">
              <w:rPr>
                <w:rFonts w:cstheme="minorHAnsi"/>
                <w:sz w:val="18"/>
                <w:szCs w:val="18"/>
              </w:rPr>
              <w:t xml:space="preserve">GSO IEC 60335‐2‐45 </w:t>
            </w:r>
          </w:p>
          <w:p w14:paraId="47359F82"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F3521A7" w14:textId="77777777" w:rsidR="00045413" w:rsidRPr="003A02AC" w:rsidRDefault="00045413" w:rsidP="00045413">
            <w:pPr>
              <w:rPr>
                <w:rFonts w:cstheme="minorHAnsi"/>
                <w:sz w:val="18"/>
                <w:szCs w:val="18"/>
              </w:rPr>
            </w:pPr>
            <w:r w:rsidRPr="003A02AC">
              <w:rPr>
                <w:rFonts w:cstheme="minorHAnsi"/>
                <w:sz w:val="18"/>
                <w:szCs w:val="18"/>
              </w:rPr>
              <w:t xml:space="preserve">GSO IEC 60335‐2‐17 </w:t>
            </w:r>
          </w:p>
          <w:p w14:paraId="6459054B"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462CF160" w14:textId="77777777" w:rsidR="00045413" w:rsidRPr="003A02AC" w:rsidRDefault="00045413" w:rsidP="00045413">
            <w:pPr>
              <w:rPr>
                <w:rFonts w:cstheme="minorHAnsi"/>
                <w:sz w:val="18"/>
                <w:szCs w:val="18"/>
              </w:rPr>
            </w:pPr>
            <w:r w:rsidRPr="003A02AC">
              <w:rPr>
                <w:rFonts w:cstheme="minorHAnsi"/>
                <w:sz w:val="18"/>
                <w:szCs w:val="18"/>
              </w:rPr>
              <w:t xml:space="preserve">GSO IEC 60335‐2‐53 </w:t>
            </w:r>
          </w:p>
          <w:p w14:paraId="4534D5A1"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16F44E98" w14:textId="77777777" w:rsidR="00045413" w:rsidRPr="003A02AC" w:rsidRDefault="00045413" w:rsidP="00045413">
            <w:pPr>
              <w:rPr>
                <w:rFonts w:cstheme="minorHAnsi"/>
                <w:sz w:val="18"/>
                <w:szCs w:val="18"/>
              </w:rPr>
            </w:pPr>
            <w:r w:rsidRPr="003A02AC">
              <w:rPr>
                <w:rFonts w:cstheme="minorHAnsi"/>
                <w:sz w:val="18"/>
                <w:szCs w:val="18"/>
              </w:rPr>
              <w:t xml:space="preserve">GSO IEC 60335‐2‐66 </w:t>
            </w:r>
          </w:p>
          <w:p w14:paraId="3577CD2D"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5006F46A" w14:textId="77777777" w:rsidR="00045413" w:rsidRPr="003A02AC" w:rsidRDefault="00045413" w:rsidP="00045413">
            <w:pPr>
              <w:rPr>
                <w:rFonts w:cstheme="minorHAnsi"/>
                <w:sz w:val="18"/>
                <w:szCs w:val="18"/>
              </w:rPr>
            </w:pPr>
            <w:r w:rsidRPr="003A02AC">
              <w:rPr>
                <w:rFonts w:cstheme="minorHAnsi"/>
                <w:sz w:val="18"/>
                <w:szCs w:val="18"/>
              </w:rPr>
              <w:t xml:space="preserve">UAE.S GSO IEC 60335-2‐15 </w:t>
            </w:r>
          </w:p>
          <w:p w14:paraId="35DB61C5"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3C42A58C" w14:textId="77777777" w:rsidR="00045413" w:rsidRPr="003A02AC" w:rsidRDefault="00045413" w:rsidP="00045413">
            <w:pPr>
              <w:rPr>
                <w:rFonts w:cstheme="minorHAnsi"/>
                <w:sz w:val="18"/>
                <w:szCs w:val="18"/>
              </w:rPr>
            </w:pPr>
            <w:r w:rsidRPr="003A02AC">
              <w:rPr>
                <w:rFonts w:cstheme="minorHAnsi"/>
                <w:sz w:val="18"/>
                <w:szCs w:val="18"/>
              </w:rPr>
              <w:t xml:space="preserve">GSO IEC 60335‐2‐45 </w:t>
            </w:r>
          </w:p>
          <w:p w14:paraId="63D5C3AC"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1AC09932" w14:textId="77777777" w:rsidR="00045413" w:rsidRPr="003A02AC" w:rsidRDefault="00045413" w:rsidP="00045413">
            <w:pPr>
              <w:rPr>
                <w:rFonts w:cstheme="minorHAnsi"/>
                <w:sz w:val="18"/>
                <w:szCs w:val="18"/>
              </w:rPr>
            </w:pPr>
            <w:r w:rsidRPr="003A02AC">
              <w:rPr>
                <w:rFonts w:cstheme="minorHAnsi"/>
                <w:sz w:val="18"/>
                <w:szCs w:val="18"/>
              </w:rPr>
              <w:t xml:space="preserve">GSO IEC 60335‐2‐61 </w:t>
            </w:r>
          </w:p>
          <w:p w14:paraId="69C1C25E"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494A7A9F" w14:textId="77777777" w:rsidR="00045413" w:rsidRPr="003A02AC" w:rsidRDefault="00045413" w:rsidP="00045413">
            <w:pPr>
              <w:rPr>
                <w:rFonts w:cstheme="minorHAnsi"/>
                <w:sz w:val="18"/>
                <w:szCs w:val="18"/>
              </w:rPr>
            </w:pPr>
            <w:r w:rsidRPr="003A02AC">
              <w:rPr>
                <w:rFonts w:cstheme="minorHAnsi"/>
                <w:sz w:val="18"/>
                <w:szCs w:val="18"/>
              </w:rPr>
              <w:t xml:space="preserve">GSO IEC 60335‐2‐81 </w:t>
            </w:r>
          </w:p>
          <w:p w14:paraId="494F03DF"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7754613E" w14:textId="77777777" w:rsidR="00045413" w:rsidRPr="003A02AC" w:rsidRDefault="00045413" w:rsidP="00045413">
            <w:pPr>
              <w:rPr>
                <w:rFonts w:cstheme="minorHAnsi"/>
                <w:sz w:val="18"/>
                <w:szCs w:val="18"/>
              </w:rPr>
            </w:pPr>
            <w:r w:rsidRPr="003A02AC">
              <w:rPr>
                <w:rFonts w:cstheme="minorHAnsi"/>
                <w:sz w:val="18"/>
                <w:szCs w:val="18"/>
              </w:rPr>
              <w:t xml:space="preserve">GSO IEC 60335‐2‐64 </w:t>
            </w:r>
          </w:p>
          <w:p w14:paraId="7B23828D" w14:textId="77777777" w:rsidR="00045413" w:rsidRPr="003A02AC" w:rsidRDefault="00045413" w:rsidP="00045413">
            <w:pPr>
              <w:rPr>
                <w:rFonts w:cstheme="minorHAnsi"/>
                <w:sz w:val="18"/>
                <w:szCs w:val="18"/>
              </w:rPr>
            </w:pPr>
            <w:r w:rsidRPr="003A02AC">
              <w:rPr>
                <w:rFonts w:cstheme="minorHAnsi"/>
                <w:sz w:val="18"/>
                <w:szCs w:val="18"/>
              </w:rPr>
              <w:t xml:space="preserve">GSO IEC 60335‐2‐90 </w:t>
            </w:r>
          </w:p>
          <w:p w14:paraId="1C546551"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CBFA545" w14:textId="77777777" w:rsidR="00045413" w:rsidRPr="003A02AC" w:rsidRDefault="00045413" w:rsidP="00045413">
            <w:pPr>
              <w:rPr>
                <w:rFonts w:cstheme="minorHAnsi"/>
                <w:sz w:val="18"/>
                <w:szCs w:val="18"/>
              </w:rPr>
            </w:pPr>
            <w:r w:rsidRPr="003A02AC">
              <w:rPr>
                <w:rFonts w:cstheme="minorHAnsi"/>
                <w:sz w:val="18"/>
                <w:szCs w:val="18"/>
              </w:rPr>
              <w:t xml:space="preserve">UAE.S IEC 60432‐1 </w:t>
            </w:r>
          </w:p>
          <w:p w14:paraId="0F3447E6" w14:textId="77777777" w:rsidR="00045413" w:rsidRPr="003A02AC" w:rsidRDefault="00045413" w:rsidP="00045413">
            <w:pPr>
              <w:rPr>
                <w:rFonts w:cstheme="minorHAnsi"/>
                <w:sz w:val="18"/>
                <w:szCs w:val="18"/>
              </w:rPr>
            </w:pPr>
            <w:r w:rsidRPr="003A02AC">
              <w:rPr>
                <w:rFonts w:cstheme="minorHAnsi"/>
                <w:sz w:val="18"/>
                <w:szCs w:val="18"/>
              </w:rPr>
              <w:t>UAE.S IEC 60432‐2</w:t>
            </w:r>
          </w:p>
          <w:p w14:paraId="63B6F188" w14:textId="77777777" w:rsidR="00045413" w:rsidRPr="003A02AC" w:rsidRDefault="00045413" w:rsidP="00045413">
            <w:pPr>
              <w:rPr>
                <w:rFonts w:cstheme="minorHAnsi"/>
                <w:sz w:val="18"/>
                <w:szCs w:val="18"/>
              </w:rPr>
            </w:pPr>
            <w:r w:rsidRPr="003A02AC">
              <w:rPr>
                <w:rFonts w:cstheme="minorHAnsi"/>
                <w:sz w:val="18"/>
                <w:szCs w:val="18"/>
              </w:rPr>
              <w:t>UAE.S IEC 62031</w:t>
            </w:r>
          </w:p>
          <w:p w14:paraId="7C5CEA56" w14:textId="77777777" w:rsidR="00045413" w:rsidRPr="003A02AC" w:rsidRDefault="00045413" w:rsidP="00045413">
            <w:pPr>
              <w:rPr>
                <w:rFonts w:cstheme="minorHAnsi"/>
                <w:sz w:val="18"/>
                <w:szCs w:val="18"/>
              </w:rPr>
            </w:pPr>
            <w:r w:rsidRPr="003A02AC">
              <w:rPr>
                <w:rFonts w:cstheme="minorHAnsi"/>
                <w:sz w:val="18"/>
                <w:szCs w:val="18"/>
              </w:rPr>
              <w:t>UAE.S IEC TS 62504</w:t>
            </w:r>
          </w:p>
          <w:p w14:paraId="1396CFB8" w14:textId="77777777" w:rsidR="00045413" w:rsidRPr="003A02AC" w:rsidRDefault="00045413" w:rsidP="00045413">
            <w:pPr>
              <w:rPr>
                <w:rFonts w:cstheme="minorHAnsi"/>
                <w:sz w:val="18"/>
                <w:szCs w:val="18"/>
              </w:rPr>
            </w:pPr>
            <w:r w:rsidRPr="003A02AC">
              <w:rPr>
                <w:rFonts w:cstheme="minorHAnsi"/>
                <w:sz w:val="18"/>
                <w:szCs w:val="18"/>
              </w:rPr>
              <w:t xml:space="preserve">UAE.S IEC 60968 </w:t>
            </w:r>
          </w:p>
          <w:p w14:paraId="1BAB7DAB" w14:textId="77777777" w:rsidR="00045413" w:rsidRPr="003A02AC" w:rsidRDefault="00045413" w:rsidP="00045413">
            <w:pPr>
              <w:rPr>
                <w:rFonts w:cstheme="minorHAnsi"/>
                <w:sz w:val="18"/>
                <w:szCs w:val="18"/>
              </w:rPr>
            </w:pPr>
            <w:r w:rsidRPr="003A02AC">
              <w:rPr>
                <w:rFonts w:cstheme="minorHAnsi"/>
                <w:sz w:val="18"/>
                <w:szCs w:val="18"/>
              </w:rPr>
              <w:t>UAE.S IEC PAS 62612</w:t>
            </w:r>
          </w:p>
          <w:p w14:paraId="1D00C8F6" w14:textId="77777777" w:rsidR="00045413" w:rsidRPr="003A02AC" w:rsidRDefault="00045413" w:rsidP="00045413">
            <w:pPr>
              <w:rPr>
                <w:rFonts w:cstheme="minorHAnsi"/>
                <w:sz w:val="18"/>
                <w:szCs w:val="18"/>
              </w:rPr>
            </w:pPr>
            <w:r w:rsidRPr="003A02AC">
              <w:rPr>
                <w:rFonts w:cstheme="minorHAnsi"/>
                <w:sz w:val="18"/>
                <w:szCs w:val="18"/>
              </w:rPr>
              <w:t>UAE.S IEC 62776</w:t>
            </w:r>
          </w:p>
          <w:p w14:paraId="422A55EA"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D2ED5F6" w14:textId="77777777" w:rsidR="00045413" w:rsidRPr="003A02AC" w:rsidRDefault="00045413" w:rsidP="00045413">
            <w:pPr>
              <w:rPr>
                <w:rFonts w:cstheme="minorHAnsi"/>
                <w:sz w:val="18"/>
                <w:szCs w:val="18"/>
              </w:rPr>
            </w:pPr>
            <w:proofErr w:type="gramStart"/>
            <w:r w:rsidRPr="003A02AC">
              <w:rPr>
                <w:rFonts w:cstheme="minorHAnsi"/>
                <w:sz w:val="18"/>
                <w:szCs w:val="18"/>
              </w:rPr>
              <w:t>UAE .</w:t>
            </w:r>
            <w:proofErr w:type="gramEnd"/>
            <w:r w:rsidRPr="003A02AC">
              <w:rPr>
                <w:rFonts w:cstheme="minorHAnsi"/>
                <w:sz w:val="18"/>
                <w:szCs w:val="18"/>
              </w:rPr>
              <w:t xml:space="preserve">S. GSO 252‐5 </w:t>
            </w:r>
          </w:p>
          <w:p w14:paraId="38D3240C" w14:textId="77777777" w:rsidR="00045413" w:rsidRPr="003A02AC" w:rsidRDefault="00045413" w:rsidP="00045413">
            <w:pPr>
              <w:rPr>
                <w:rFonts w:cstheme="minorHAnsi"/>
                <w:sz w:val="18"/>
                <w:szCs w:val="18"/>
              </w:rPr>
            </w:pPr>
            <w:proofErr w:type="gramStart"/>
            <w:r w:rsidRPr="003A02AC">
              <w:rPr>
                <w:rFonts w:cstheme="minorHAnsi"/>
                <w:sz w:val="18"/>
                <w:szCs w:val="18"/>
              </w:rPr>
              <w:t>UAE .</w:t>
            </w:r>
            <w:proofErr w:type="gramEnd"/>
            <w:r w:rsidRPr="003A02AC">
              <w:rPr>
                <w:rFonts w:cstheme="minorHAnsi"/>
                <w:sz w:val="18"/>
                <w:szCs w:val="18"/>
              </w:rPr>
              <w:t xml:space="preserve">S. GSO 254‐6 </w:t>
            </w:r>
          </w:p>
          <w:p w14:paraId="171AA692" w14:textId="77777777" w:rsidR="00045413" w:rsidRPr="003A02AC" w:rsidRDefault="00045413" w:rsidP="00045413">
            <w:pPr>
              <w:rPr>
                <w:rFonts w:cstheme="minorHAnsi"/>
                <w:sz w:val="18"/>
                <w:szCs w:val="18"/>
              </w:rPr>
            </w:pPr>
            <w:r w:rsidRPr="003A02AC">
              <w:rPr>
                <w:rFonts w:cstheme="minorHAnsi"/>
                <w:sz w:val="18"/>
                <w:szCs w:val="18"/>
              </w:rPr>
              <w:t xml:space="preserve">UAE.S GSO 255‐7 </w:t>
            </w:r>
          </w:p>
          <w:p w14:paraId="7474EA14" w14:textId="77777777" w:rsidR="00045413" w:rsidRPr="003A02AC" w:rsidRDefault="00045413" w:rsidP="00045413">
            <w:pPr>
              <w:rPr>
                <w:rFonts w:cstheme="minorHAnsi"/>
                <w:sz w:val="18"/>
                <w:szCs w:val="18"/>
              </w:rPr>
            </w:pPr>
            <w:r w:rsidRPr="003A02AC">
              <w:rPr>
                <w:rFonts w:cstheme="minorHAnsi"/>
                <w:sz w:val="18"/>
                <w:szCs w:val="18"/>
              </w:rPr>
              <w:t xml:space="preserve">UAE.S.GSO 318‐10 </w:t>
            </w:r>
          </w:p>
          <w:p w14:paraId="44450690" w14:textId="77777777" w:rsidR="00045413" w:rsidRPr="003A02AC" w:rsidRDefault="00045413" w:rsidP="00045413">
            <w:pPr>
              <w:rPr>
                <w:rFonts w:cstheme="minorHAnsi"/>
                <w:sz w:val="18"/>
                <w:szCs w:val="18"/>
              </w:rPr>
            </w:pPr>
            <w:r w:rsidRPr="003A02AC">
              <w:rPr>
                <w:rFonts w:cstheme="minorHAnsi"/>
                <w:sz w:val="18"/>
                <w:szCs w:val="18"/>
              </w:rPr>
              <w:t xml:space="preserve">UAE.S GSO 316 </w:t>
            </w:r>
          </w:p>
          <w:p w14:paraId="2719A18C" w14:textId="77777777" w:rsidR="00045413" w:rsidRPr="003A02AC" w:rsidRDefault="00045413" w:rsidP="00045413">
            <w:pPr>
              <w:rPr>
                <w:rFonts w:cstheme="minorHAnsi"/>
                <w:sz w:val="18"/>
                <w:szCs w:val="18"/>
              </w:rPr>
            </w:pPr>
            <w:r w:rsidRPr="003A02AC">
              <w:rPr>
                <w:rFonts w:cstheme="minorHAnsi"/>
                <w:sz w:val="18"/>
                <w:szCs w:val="18"/>
              </w:rPr>
              <w:t xml:space="preserve">UAE.S EN 81‐73 </w:t>
            </w:r>
          </w:p>
          <w:p w14:paraId="1D574C88" w14:textId="77777777" w:rsidR="00045413" w:rsidRPr="003A02AC" w:rsidRDefault="00045413" w:rsidP="00045413">
            <w:pPr>
              <w:rPr>
                <w:rFonts w:cstheme="minorHAnsi"/>
                <w:sz w:val="18"/>
                <w:szCs w:val="18"/>
              </w:rPr>
            </w:pPr>
            <w:r w:rsidRPr="003A02AC">
              <w:rPr>
                <w:rFonts w:cstheme="minorHAnsi"/>
                <w:sz w:val="18"/>
                <w:szCs w:val="18"/>
              </w:rPr>
              <w:t xml:space="preserve">UAE.S EN 81‐72 </w:t>
            </w:r>
          </w:p>
          <w:p w14:paraId="391FBAA0" w14:textId="77777777" w:rsidR="00045413" w:rsidRPr="003A02AC" w:rsidRDefault="00045413" w:rsidP="00045413">
            <w:pPr>
              <w:rPr>
                <w:rFonts w:cstheme="minorHAnsi"/>
                <w:sz w:val="18"/>
                <w:szCs w:val="18"/>
              </w:rPr>
            </w:pPr>
            <w:r w:rsidRPr="003A02AC">
              <w:rPr>
                <w:rFonts w:cstheme="minorHAnsi"/>
                <w:sz w:val="18"/>
                <w:szCs w:val="18"/>
              </w:rPr>
              <w:t xml:space="preserve">UAE.S EN 81‐71 </w:t>
            </w:r>
          </w:p>
          <w:p w14:paraId="11474EF7" w14:textId="77777777" w:rsidR="00045413" w:rsidRPr="003A02AC" w:rsidRDefault="00045413" w:rsidP="00045413">
            <w:pPr>
              <w:rPr>
                <w:rFonts w:cstheme="minorHAnsi"/>
                <w:sz w:val="18"/>
                <w:szCs w:val="18"/>
              </w:rPr>
            </w:pPr>
            <w:r w:rsidRPr="003A02AC">
              <w:rPr>
                <w:rFonts w:cstheme="minorHAnsi"/>
                <w:sz w:val="18"/>
                <w:szCs w:val="18"/>
              </w:rPr>
              <w:t xml:space="preserve">UAE.S GSO 1674‐1 </w:t>
            </w:r>
          </w:p>
          <w:p w14:paraId="77AD0E1A" w14:textId="77777777" w:rsidR="00045413" w:rsidRPr="003A02AC" w:rsidRDefault="00045413" w:rsidP="00045413">
            <w:pPr>
              <w:rPr>
                <w:rFonts w:cstheme="minorHAnsi"/>
                <w:sz w:val="18"/>
                <w:szCs w:val="18"/>
              </w:rPr>
            </w:pPr>
            <w:r w:rsidRPr="003A02AC">
              <w:rPr>
                <w:rFonts w:cstheme="minorHAnsi"/>
                <w:sz w:val="18"/>
                <w:szCs w:val="18"/>
              </w:rPr>
              <w:t xml:space="preserve">UAE.S GSO 1675‐2 </w:t>
            </w:r>
          </w:p>
          <w:p w14:paraId="4502FA60" w14:textId="77777777" w:rsidR="00045413" w:rsidRPr="003A02AC" w:rsidRDefault="00045413" w:rsidP="00045413">
            <w:pPr>
              <w:rPr>
                <w:rFonts w:cstheme="minorHAnsi"/>
                <w:sz w:val="18"/>
                <w:szCs w:val="18"/>
              </w:rPr>
            </w:pPr>
            <w:r w:rsidRPr="003A02AC">
              <w:rPr>
                <w:rFonts w:cstheme="minorHAnsi"/>
                <w:sz w:val="18"/>
                <w:szCs w:val="18"/>
              </w:rPr>
              <w:t xml:space="preserve">UAE.S GSO 1676‐3 </w:t>
            </w:r>
          </w:p>
          <w:p w14:paraId="1E4C0354" w14:textId="77777777" w:rsidR="00045413" w:rsidRPr="003A02AC" w:rsidRDefault="00045413" w:rsidP="00045413">
            <w:pPr>
              <w:rPr>
                <w:rFonts w:cstheme="minorHAnsi"/>
                <w:sz w:val="18"/>
                <w:szCs w:val="18"/>
              </w:rPr>
            </w:pPr>
            <w:r w:rsidRPr="003A02AC">
              <w:rPr>
                <w:rFonts w:cstheme="minorHAnsi"/>
                <w:sz w:val="18"/>
                <w:szCs w:val="18"/>
              </w:rPr>
              <w:t xml:space="preserve">UAE.S GSO 298‐8 </w:t>
            </w:r>
          </w:p>
          <w:p w14:paraId="652867CF" w14:textId="77777777" w:rsidR="00045413" w:rsidRPr="003A02AC" w:rsidRDefault="00045413" w:rsidP="00045413">
            <w:pPr>
              <w:rPr>
                <w:rFonts w:cstheme="minorHAnsi"/>
                <w:sz w:val="18"/>
                <w:szCs w:val="18"/>
              </w:rPr>
            </w:pPr>
            <w:r w:rsidRPr="003A02AC">
              <w:rPr>
                <w:rFonts w:cstheme="minorHAnsi"/>
                <w:sz w:val="18"/>
                <w:szCs w:val="18"/>
              </w:rPr>
              <w:t xml:space="preserve">UAE.S GSO 732‐11 </w:t>
            </w:r>
          </w:p>
          <w:p w14:paraId="5A23562D" w14:textId="77777777" w:rsidR="00045413" w:rsidRPr="003A02AC" w:rsidRDefault="00045413" w:rsidP="00045413">
            <w:pPr>
              <w:rPr>
                <w:rFonts w:cstheme="minorHAnsi"/>
                <w:sz w:val="18"/>
                <w:szCs w:val="18"/>
              </w:rPr>
            </w:pPr>
            <w:r w:rsidRPr="003A02AC">
              <w:rPr>
                <w:rFonts w:cstheme="minorHAnsi"/>
                <w:sz w:val="18"/>
                <w:szCs w:val="18"/>
              </w:rPr>
              <w:t xml:space="preserve">UAE.S ISO 4190‐1 </w:t>
            </w:r>
          </w:p>
          <w:p w14:paraId="18ADDE5B" w14:textId="77777777" w:rsidR="00045413" w:rsidRPr="003A02AC" w:rsidRDefault="00045413" w:rsidP="00045413">
            <w:pPr>
              <w:rPr>
                <w:rFonts w:cstheme="minorHAnsi"/>
                <w:sz w:val="18"/>
                <w:szCs w:val="18"/>
              </w:rPr>
            </w:pPr>
            <w:r w:rsidRPr="003A02AC">
              <w:rPr>
                <w:rFonts w:cstheme="minorHAnsi"/>
                <w:sz w:val="18"/>
                <w:szCs w:val="18"/>
              </w:rPr>
              <w:lastRenderedPageBreak/>
              <w:t xml:space="preserve">UAE.S ISO 4190‐2 </w:t>
            </w:r>
          </w:p>
          <w:p w14:paraId="61381303"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3F3E3EA5" w14:textId="77777777" w:rsidR="00045413" w:rsidRPr="003A02AC" w:rsidRDefault="00045413" w:rsidP="00045413">
            <w:pPr>
              <w:rPr>
                <w:rFonts w:cstheme="minorHAnsi"/>
                <w:sz w:val="18"/>
                <w:szCs w:val="18"/>
              </w:rPr>
            </w:pPr>
            <w:r w:rsidRPr="003A02AC">
              <w:rPr>
                <w:rFonts w:cstheme="minorHAnsi"/>
                <w:sz w:val="18"/>
                <w:szCs w:val="18"/>
              </w:rPr>
              <w:t xml:space="preserve">ISO 2531 </w:t>
            </w:r>
          </w:p>
          <w:p w14:paraId="51F610A3" w14:textId="77777777" w:rsidR="00045413" w:rsidRPr="003A02AC" w:rsidRDefault="00045413" w:rsidP="00045413">
            <w:pPr>
              <w:rPr>
                <w:rFonts w:cstheme="minorHAnsi"/>
                <w:sz w:val="18"/>
                <w:szCs w:val="18"/>
              </w:rPr>
            </w:pPr>
            <w:r w:rsidRPr="003A02AC">
              <w:rPr>
                <w:rFonts w:cstheme="minorHAnsi"/>
                <w:sz w:val="18"/>
                <w:szCs w:val="18"/>
              </w:rPr>
              <w:t>ASME A112.19.2</w:t>
            </w:r>
          </w:p>
          <w:p w14:paraId="67E92F1B"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77C0FC3E" w14:textId="77777777" w:rsidR="00045413" w:rsidRPr="003A02AC" w:rsidRDefault="00045413" w:rsidP="00045413">
            <w:pPr>
              <w:rPr>
                <w:rFonts w:cstheme="minorHAnsi"/>
                <w:sz w:val="18"/>
                <w:szCs w:val="18"/>
              </w:rPr>
            </w:pPr>
            <w:r w:rsidRPr="003A02AC">
              <w:rPr>
                <w:rFonts w:cstheme="minorHAnsi"/>
                <w:sz w:val="18"/>
                <w:szCs w:val="18"/>
              </w:rPr>
              <w:t>UAE.S IEC 60335‐2‐14</w:t>
            </w:r>
          </w:p>
          <w:p w14:paraId="4199C3C5"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42F8301D" w14:textId="77777777" w:rsidR="00045413" w:rsidRPr="003A02AC" w:rsidRDefault="00045413" w:rsidP="00045413">
            <w:pPr>
              <w:rPr>
                <w:rFonts w:cstheme="minorHAnsi"/>
                <w:sz w:val="18"/>
                <w:szCs w:val="18"/>
              </w:rPr>
            </w:pPr>
            <w:r w:rsidRPr="003A02AC">
              <w:rPr>
                <w:rFonts w:cstheme="minorHAnsi"/>
                <w:sz w:val="18"/>
                <w:szCs w:val="18"/>
              </w:rPr>
              <w:t xml:space="preserve">UAE.S IEC 60335-2‐2 </w:t>
            </w:r>
          </w:p>
          <w:p w14:paraId="465A9051"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1B5F4DB8" w14:textId="77777777" w:rsidR="00045413" w:rsidRPr="003A02AC" w:rsidRDefault="00045413" w:rsidP="00045413">
            <w:pPr>
              <w:rPr>
                <w:rFonts w:cstheme="minorHAnsi"/>
                <w:sz w:val="18"/>
                <w:szCs w:val="18"/>
              </w:rPr>
            </w:pPr>
            <w:r w:rsidRPr="003A02AC">
              <w:rPr>
                <w:rFonts w:cstheme="minorHAnsi"/>
                <w:sz w:val="18"/>
                <w:szCs w:val="18"/>
              </w:rPr>
              <w:t xml:space="preserve">IEC 60335‐2‐91 </w:t>
            </w:r>
          </w:p>
          <w:p w14:paraId="32353A9A" w14:textId="77777777" w:rsidR="00045413" w:rsidRPr="003A02AC" w:rsidRDefault="00045413" w:rsidP="00045413">
            <w:pPr>
              <w:rPr>
                <w:rFonts w:cstheme="minorHAnsi"/>
                <w:sz w:val="18"/>
                <w:szCs w:val="18"/>
              </w:rPr>
            </w:pPr>
            <w:r w:rsidRPr="003A02AC">
              <w:rPr>
                <w:rFonts w:cstheme="minorHAnsi"/>
                <w:sz w:val="18"/>
                <w:szCs w:val="18"/>
              </w:rPr>
              <w:t xml:space="preserve">IEC 60335‐2‐94 </w:t>
            </w:r>
          </w:p>
          <w:p w14:paraId="3F15E69C"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463CBF25" w14:textId="77777777" w:rsidR="00045413" w:rsidRPr="003A02AC" w:rsidRDefault="00045413" w:rsidP="00045413">
            <w:pPr>
              <w:rPr>
                <w:rFonts w:cstheme="minorHAnsi"/>
                <w:sz w:val="18"/>
                <w:szCs w:val="18"/>
              </w:rPr>
            </w:pPr>
            <w:r w:rsidRPr="003A02AC">
              <w:rPr>
                <w:rFonts w:cstheme="minorHAnsi"/>
                <w:sz w:val="18"/>
                <w:szCs w:val="18"/>
              </w:rPr>
              <w:t xml:space="preserve">UAE.S IEC 60065 </w:t>
            </w:r>
          </w:p>
          <w:p w14:paraId="237DCB6E"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BF1FE66" w14:textId="77777777" w:rsidR="00045413" w:rsidRPr="003A02AC" w:rsidRDefault="00045413" w:rsidP="00045413">
            <w:pPr>
              <w:rPr>
                <w:rFonts w:cstheme="minorHAnsi"/>
                <w:sz w:val="18"/>
                <w:szCs w:val="18"/>
              </w:rPr>
            </w:pPr>
            <w:r w:rsidRPr="003A02AC">
              <w:rPr>
                <w:rFonts w:cstheme="minorHAnsi"/>
                <w:sz w:val="18"/>
                <w:szCs w:val="18"/>
              </w:rPr>
              <w:t xml:space="preserve">UAE.S IEC 60669‐1 </w:t>
            </w:r>
          </w:p>
          <w:p w14:paraId="7DB954CF" w14:textId="77777777" w:rsidR="00045413" w:rsidRPr="003A02AC" w:rsidRDefault="00045413" w:rsidP="00045413">
            <w:pPr>
              <w:rPr>
                <w:rFonts w:cstheme="minorHAnsi"/>
                <w:sz w:val="18"/>
                <w:szCs w:val="18"/>
              </w:rPr>
            </w:pPr>
            <w:r w:rsidRPr="003A02AC">
              <w:rPr>
                <w:rFonts w:cstheme="minorHAnsi"/>
                <w:sz w:val="18"/>
                <w:szCs w:val="18"/>
              </w:rPr>
              <w:t xml:space="preserve">UAE.S IEC 60669‐2‐1 </w:t>
            </w:r>
          </w:p>
          <w:p w14:paraId="49F78D86" w14:textId="77777777" w:rsidR="00045413" w:rsidRPr="003A02AC" w:rsidRDefault="00045413" w:rsidP="00045413">
            <w:pPr>
              <w:rPr>
                <w:rFonts w:cstheme="minorHAnsi"/>
                <w:sz w:val="18"/>
                <w:szCs w:val="18"/>
              </w:rPr>
            </w:pPr>
            <w:r w:rsidRPr="003A02AC">
              <w:rPr>
                <w:rFonts w:cstheme="minorHAnsi"/>
                <w:sz w:val="18"/>
                <w:szCs w:val="18"/>
              </w:rPr>
              <w:t xml:space="preserve">UAE.S IEC 60669‐2‐2 </w:t>
            </w:r>
          </w:p>
          <w:p w14:paraId="38FD1F21" w14:textId="77777777" w:rsidR="00045413" w:rsidRPr="003A02AC" w:rsidRDefault="00045413" w:rsidP="00045413">
            <w:pPr>
              <w:rPr>
                <w:rFonts w:cstheme="minorHAnsi"/>
                <w:sz w:val="18"/>
                <w:szCs w:val="18"/>
              </w:rPr>
            </w:pPr>
            <w:r w:rsidRPr="003A02AC">
              <w:rPr>
                <w:rFonts w:cstheme="minorHAnsi"/>
                <w:sz w:val="18"/>
                <w:szCs w:val="18"/>
              </w:rPr>
              <w:t xml:space="preserve">UAE.S IEC 60669‐2‐3 </w:t>
            </w:r>
          </w:p>
          <w:p w14:paraId="619FF979" w14:textId="77777777" w:rsidR="00045413" w:rsidRPr="003A02AC" w:rsidRDefault="00045413" w:rsidP="00045413">
            <w:pPr>
              <w:rPr>
                <w:rFonts w:cstheme="minorHAnsi"/>
                <w:sz w:val="18"/>
                <w:szCs w:val="18"/>
              </w:rPr>
            </w:pPr>
            <w:r w:rsidRPr="003A02AC">
              <w:rPr>
                <w:rFonts w:cstheme="minorHAnsi"/>
                <w:sz w:val="18"/>
                <w:szCs w:val="18"/>
              </w:rPr>
              <w:t xml:space="preserve">UAE.S IEC 60669‐2‐4 </w:t>
            </w:r>
          </w:p>
          <w:p w14:paraId="5132718B" w14:textId="77777777" w:rsidR="00045413" w:rsidRPr="003A02AC" w:rsidRDefault="00045413" w:rsidP="00045413">
            <w:pPr>
              <w:rPr>
                <w:rFonts w:cstheme="minorHAnsi"/>
                <w:sz w:val="18"/>
                <w:szCs w:val="18"/>
              </w:rPr>
            </w:pPr>
            <w:r w:rsidRPr="003A02AC">
              <w:rPr>
                <w:rFonts w:cstheme="minorHAnsi"/>
                <w:sz w:val="18"/>
                <w:szCs w:val="18"/>
              </w:rPr>
              <w:t xml:space="preserve">GSO IEC 60669‐2‐6 </w:t>
            </w:r>
          </w:p>
          <w:p w14:paraId="173AD27E"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46A9DBF4" w14:textId="77777777" w:rsidR="00045413" w:rsidRPr="003A02AC" w:rsidRDefault="00045413" w:rsidP="00045413">
            <w:pPr>
              <w:rPr>
                <w:rFonts w:cstheme="minorHAnsi"/>
                <w:sz w:val="18"/>
                <w:szCs w:val="18"/>
              </w:rPr>
            </w:pPr>
            <w:r w:rsidRPr="003A02AC">
              <w:rPr>
                <w:rFonts w:cstheme="minorHAnsi"/>
                <w:sz w:val="18"/>
                <w:szCs w:val="18"/>
              </w:rPr>
              <w:t xml:space="preserve">UAE.S 5015 </w:t>
            </w:r>
          </w:p>
          <w:p w14:paraId="7D67F19C"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17ACE2F0" w14:textId="77777777" w:rsidR="00045413" w:rsidRPr="003A02AC" w:rsidRDefault="00045413" w:rsidP="00045413">
            <w:pPr>
              <w:rPr>
                <w:rFonts w:cstheme="minorHAnsi"/>
                <w:sz w:val="18"/>
                <w:szCs w:val="18"/>
              </w:rPr>
            </w:pPr>
            <w:r w:rsidRPr="003A02AC">
              <w:rPr>
                <w:rFonts w:cstheme="minorHAnsi"/>
                <w:sz w:val="18"/>
                <w:szCs w:val="18"/>
              </w:rPr>
              <w:t xml:space="preserve">IEC 60335‐2‐16 </w:t>
            </w:r>
          </w:p>
          <w:p w14:paraId="5E8ACF00"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0E342D96" w14:textId="77777777" w:rsidR="00045413" w:rsidRPr="003A02AC" w:rsidRDefault="00045413" w:rsidP="00045413">
            <w:pPr>
              <w:rPr>
                <w:rFonts w:cstheme="minorHAnsi"/>
                <w:sz w:val="18"/>
                <w:szCs w:val="18"/>
              </w:rPr>
            </w:pPr>
            <w:r w:rsidRPr="003A02AC">
              <w:rPr>
                <w:rFonts w:cstheme="minorHAnsi"/>
                <w:sz w:val="18"/>
                <w:szCs w:val="18"/>
              </w:rPr>
              <w:t xml:space="preserve">GSO IEC 60335‐2‐27 </w:t>
            </w:r>
          </w:p>
          <w:p w14:paraId="02C58D44"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FC91EE6" w14:textId="77777777" w:rsidR="00045413" w:rsidRPr="003A02AC" w:rsidRDefault="00045413" w:rsidP="00045413">
            <w:pPr>
              <w:rPr>
                <w:rFonts w:cstheme="minorHAnsi"/>
                <w:sz w:val="18"/>
                <w:szCs w:val="18"/>
              </w:rPr>
            </w:pPr>
            <w:r w:rsidRPr="003A02AC">
              <w:rPr>
                <w:rFonts w:cstheme="minorHAnsi"/>
                <w:sz w:val="18"/>
                <w:szCs w:val="18"/>
              </w:rPr>
              <w:t xml:space="preserve">GSO IEC 60335‐2‐28 </w:t>
            </w:r>
          </w:p>
          <w:p w14:paraId="11B35C6A"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8ED067B" w14:textId="77777777" w:rsidR="00045413" w:rsidRPr="003A02AC" w:rsidRDefault="00045413" w:rsidP="00045413">
            <w:pPr>
              <w:rPr>
                <w:rFonts w:cstheme="minorHAnsi"/>
                <w:sz w:val="18"/>
                <w:szCs w:val="18"/>
              </w:rPr>
            </w:pPr>
            <w:r w:rsidRPr="003A02AC">
              <w:rPr>
                <w:rFonts w:cstheme="minorHAnsi"/>
                <w:sz w:val="18"/>
                <w:szCs w:val="18"/>
              </w:rPr>
              <w:t>UAE.S IEC 60335‐2‐31</w:t>
            </w:r>
          </w:p>
          <w:p w14:paraId="281E6A76"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31E6F92D" w14:textId="77777777" w:rsidR="00045413" w:rsidRPr="003A02AC" w:rsidRDefault="00045413" w:rsidP="00045413">
            <w:pPr>
              <w:rPr>
                <w:rFonts w:cstheme="minorHAnsi"/>
                <w:sz w:val="18"/>
                <w:szCs w:val="18"/>
              </w:rPr>
            </w:pPr>
            <w:r w:rsidRPr="003A02AC">
              <w:rPr>
                <w:rFonts w:cstheme="minorHAnsi"/>
                <w:sz w:val="18"/>
                <w:szCs w:val="18"/>
              </w:rPr>
              <w:t xml:space="preserve">IEC 60335‐2‐32 </w:t>
            </w:r>
          </w:p>
          <w:p w14:paraId="04F1F1B1"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50D1CB92" w14:textId="77777777" w:rsidR="00045413" w:rsidRPr="003A02AC" w:rsidRDefault="00045413" w:rsidP="00045413">
            <w:pPr>
              <w:rPr>
                <w:rFonts w:cstheme="minorHAnsi"/>
                <w:sz w:val="18"/>
                <w:szCs w:val="18"/>
              </w:rPr>
            </w:pPr>
            <w:r w:rsidRPr="003A02AC">
              <w:rPr>
                <w:rFonts w:cstheme="minorHAnsi"/>
                <w:sz w:val="18"/>
                <w:szCs w:val="18"/>
              </w:rPr>
              <w:t xml:space="preserve">GSO IEC 60335 2‐41 </w:t>
            </w:r>
          </w:p>
          <w:p w14:paraId="1B7B89B1"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D5E031F" w14:textId="77777777" w:rsidR="00045413" w:rsidRPr="003A02AC" w:rsidRDefault="00045413" w:rsidP="00045413">
            <w:pPr>
              <w:rPr>
                <w:rFonts w:cstheme="minorHAnsi"/>
                <w:sz w:val="18"/>
                <w:szCs w:val="18"/>
              </w:rPr>
            </w:pPr>
            <w:r w:rsidRPr="003A02AC">
              <w:rPr>
                <w:rFonts w:cstheme="minorHAnsi"/>
                <w:sz w:val="18"/>
                <w:szCs w:val="18"/>
              </w:rPr>
              <w:t xml:space="preserve">GSO IEC 60335 2‐51 </w:t>
            </w:r>
          </w:p>
          <w:p w14:paraId="4AAAA277"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0F277FC8" w14:textId="77777777" w:rsidR="00045413" w:rsidRPr="003A02AC" w:rsidRDefault="00045413" w:rsidP="00045413">
            <w:pPr>
              <w:rPr>
                <w:rFonts w:cstheme="minorHAnsi"/>
                <w:sz w:val="18"/>
                <w:szCs w:val="18"/>
              </w:rPr>
            </w:pPr>
            <w:r w:rsidRPr="003A02AC">
              <w:rPr>
                <w:rFonts w:cstheme="minorHAnsi"/>
                <w:sz w:val="18"/>
                <w:szCs w:val="18"/>
              </w:rPr>
              <w:t xml:space="preserve">GSO IEC 60335 2‐52 </w:t>
            </w:r>
          </w:p>
          <w:p w14:paraId="795DD93E"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0642B91" w14:textId="77777777" w:rsidR="00045413" w:rsidRPr="003A02AC" w:rsidRDefault="00045413" w:rsidP="00045413">
            <w:pPr>
              <w:rPr>
                <w:rFonts w:cstheme="minorHAnsi"/>
                <w:sz w:val="18"/>
                <w:szCs w:val="18"/>
              </w:rPr>
            </w:pPr>
            <w:r w:rsidRPr="003A02AC">
              <w:rPr>
                <w:rFonts w:cstheme="minorHAnsi"/>
                <w:sz w:val="18"/>
                <w:szCs w:val="18"/>
              </w:rPr>
              <w:t xml:space="preserve">GSO IEC 60335‐2‐55 </w:t>
            </w:r>
          </w:p>
          <w:p w14:paraId="3DE81FE2"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0D1C0283" w14:textId="77777777" w:rsidR="00045413" w:rsidRPr="003A02AC" w:rsidRDefault="00045413" w:rsidP="00045413">
            <w:pPr>
              <w:rPr>
                <w:rFonts w:cstheme="minorHAnsi"/>
                <w:sz w:val="18"/>
                <w:szCs w:val="18"/>
              </w:rPr>
            </w:pPr>
            <w:r w:rsidRPr="003A02AC">
              <w:rPr>
                <w:rFonts w:cstheme="minorHAnsi"/>
                <w:sz w:val="18"/>
                <w:szCs w:val="18"/>
              </w:rPr>
              <w:t xml:space="preserve">GSO IEC 60335‐2‐56 </w:t>
            </w:r>
          </w:p>
          <w:p w14:paraId="0699142A"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39A7480E" w14:textId="77777777" w:rsidR="00045413" w:rsidRPr="003A02AC" w:rsidRDefault="00045413" w:rsidP="00045413">
            <w:pPr>
              <w:rPr>
                <w:rFonts w:cstheme="minorHAnsi"/>
                <w:sz w:val="18"/>
                <w:szCs w:val="18"/>
              </w:rPr>
            </w:pPr>
            <w:r w:rsidRPr="003A02AC">
              <w:rPr>
                <w:rFonts w:cstheme="minorHAnsi"/>
                <w:sz w:val="18"/>
                <w:szCs w:val="18"/>
              </w:rPr>
              <w:t xml:space="preserve">UAE.S GSO IEC 60335 2‐59 </w:t>
            </w:r>
          </w:p>
          <w:p w14:paraId="61840EC9"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2381CB9" w14:textId="77777777" w:rsidR="00045413" w:rsidRPr="003A02AC" w:rsidRDefault="00045413" w:rsidP="00045413">
            <w:pPr>
              <w:rPr>
                <w:rFonts w:cstheme="minorHAnsi"/>
                <w:sz w:val="18"/>
                <w:szCs w:val="18"/>
              </w:rPr>
            </w:pPr>
            <w:r w:rsidRPr="003A02AC">
              <w:rPr>
                <w:rFonts w:cstheme="minorHAnsi"/>
                <w:sz w:val="18"/>
                <w:szCs w:val="18"/>
              </w:rPr>
              <w:t xml:space="preserve">GSO IEC 60335‐2‐65 </w:t>
            </w:r>
          </w:p>
          <w:p w14:paraId="5DB2A7AB"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9D72962" w14:textId="77777777" w:rsidR="00045413" w:rsidRPr="003A02AC" w:rsidRDefault="00045413" w:rsidP="00045413">
            <w:pPr>
              <w:rPr>
                <w:rFonts w:cstheme="minorHAnsi"/>
                <w:sz w:val="18"/>
                <w:szCs w:val="18"/>
              </w:rPr>
            </w:pPr>
            <w:r w:rsidRPr="003A02AC">
              <w:rPr>
                <w:rFonts w:cstheme="minorHAnsi"/>
                <w:sz w:val="18"/>
                <w:szCs w:val="18"/>
              </w:rPr>
              <w:t xml:space="preserve">GSO IEC 60335 2‐74 </w:t>
            </w:r>
          </w:p>
          <w:p w14:paraId="3E5B5B69"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51CE9792" w14:textId="77777777" w:rsidR="00045413" w:rsidRPr="003A02AC" w:rsidRDefault="00045413" w:rsidP="00045413">
            <w:pPr>
              <w:rPr>
                <w:rFonts w:cstheme="minorHAnsi"/>
                <w:sz w:val="18"/>
                <w:szCs w:val="18"/>
              </w:rPr>
            </w:pPr>
            <w:r w:rsidRPr="003A02AC">
              <w:rPr>
                <w:rFonts w:cstheme="minorHAnsi"/>
                <w:sz w:val="18"/>
                <w:szCs w:val="18"/>
              </w:rPr>
              <w:t xml:space="preserve">GSO IEC 60335 2‐75 </w:t>
            </w:r>
          </w:p>
          <w:p w14:paraId="7D99A05D"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09AA184F" w14:textId="77777777" w:rsidR="00045413" w:rsidRPr="003A02AC" w:rsidRDefault="00045413" w:rsidP="00045413">
            <w:pPr>
              <w:rPr>
                <w:rFonts w:cstheme="minorHAnsi"/>
                <w:sz w:val="18"/>
                <w:szCs w:val="18"/>
              </w:rPr>
            </w:pPr>
            <w:r w:rsidRPr="003A02AC">
              <w:rPr>
                <w:rFonts w:cstheme="minorHAnsi"/>
                <w:sz w:val="18"/>
                <w:szCs w:val="18"/>
              </w:rPr>
              <w:t xml:space="preserve">GSO IEC 60335 2‐78 </w:t>
            </w:r>
          </w:p>
          <w:p w14:paraId="5D734060"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9798D20" w14:textId="77777777" w:rsidR="00045413" w:rsidRPr="003A02AC" w:rsidRDefault="00045413" w:rsidP="00045413">
            <w:pPr>
              <w:rPr>
                <w:rFonts w:cstheme="minorHAnsi"/>
                <w:sz w:val="18"/>
                <w:szCs w:val="18"/>
              </w:rPr>
            </w:pPr>
            <w:r w:rsidRPr="003A02AC">
              <w:rPr>
                <w:rFonts w:cstheme="minorHAnsi"/>
                <w:sz w:val="18"/>
                <w:szCs w:val="18"/>
              </w:rPr>
              <w:t xml:space="preserve">GSO IEC 60335 2‐79 </w:t>
            </w:r>
          </w:p>
          <w:p w14:paraId="3727CDD5" w14:textId="77777777" w:rsidR="00045413" w:rsidRPr="003A02AC" w:rsidRDefault="00045413" w:rsidP="00045413">
            <w:pPr>
              <w:rPr>
                <w:rFonts w:cstheme="minorHAnsi"/>
                <w:sz w:val="18"/>
                <w:szCs w:val="18"/>
              </w:rPr>
            </w:pPr>
            <w:r w:rsidRPr="003A02AC">
              <w:rPr>
                <w:rFonts w:cstheme="minorHAnsi"/>
                <w:sz w:val="18"/>
                <w:szCs w:val="18"/>
              </w:rPr>
              <w:lastRenderedPageBreak/>
              <w:t xml:space="preserve">UAE.S IEC 60335‐1 </w:t>
            </w:r>
          </w:p>
          <w:p w14:paraId="0D10299E" w14:textId="77777777" w:rsidR="00045413" w:rsidRPr="003A02AC" w:rsidRDefault="00045413" w:rsidP="00045413">
            <w:pPr>
              <w:rPr>
                <w:rFonts w:cstheme="minorHAnsi"/>
                <w:sz w:val="18"/>
                <w:szCs w:val="18"/>
              </w:rPr>
            </w:pPr>
            <w:r w:rsidRPr="003A02AC">
              <w:rPr>
                <w:rFonts w:cstheme="minorHAnsi"/>
                <w:sz w:val="18"/>
                <w:szCs w:val="18"/>
              </w:rPr>
              <w:t xml:space="preserve">GSO IEC 60335 2‐85 </w:t>
            </w:r>
          </w:p>
          <w:p w14:paraId="40193F95"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3A8FEEA" w14:textId="77777777" w:rsidR="00045413" w:rsidRPr="003A02AC" w:rsidRDefault="00045413" w:rsidP="00045413">
            <w:pPr>
              <w:rPr>
                <w:rFonts w:cstheme="minorHAnsi"/>
                <w:sz w:val="18"/>
                <w:szCs w:val="18"/>
              </w:rPr>
            </w:pPr>
            <w:r w:rsidRPr="003A02AC">
              <w:rPr>
                <w:rFonts w:cstheme="minorHAnsi"/>
                <w:sz w:val="18"/>
                <w:szCs w:val="18"/>
              </w:rPr>
              <w:t xml:space="preserve">GSO IEC 60335 2‐98 </w:t>
            </w:r>
          </w:p>
          <w:p w14:paraId="25480AEF"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57D847F1" w14:textId="77777777" w:rsidR="00045413" w:rsidRPr="003A02AC" w:rsidRDefault="00045413" w:rsidP="00045413">
            <w:pPr>
              <w:rPr>
                <w:rFonts w:cstheme="minorHAnsi"/>
                <w:sz w:val="18"/>
                <w:szCs w:val="18"/>
              </w:rPr>
            </w:pPr>
            <w:r w:rsidRPr="003A02AC">
              <w:rPr>
                <w:rFonts w:cstheme="minorHAnsi"/>
                <w:sz w:val="18"/>
                <w:szCs w:val="18"/>
              </w:rPr>
              <w:t>GSO IEC 60335 2‐100:2007</w:t>
            </w:r>
          </w:p>
          <w:p w14:paraId="1F4CCF94"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0C4313D" w14:textId="77777777" w:rsidR="00045413" w:rsidRPr="003A02AC" w:rsidRDefault="00045413" w:rsidP="00045413">
            <w:pPr>
              <w:rPr>
                <w:rFonts w:cstheme="minorHAnsi"/>
                <w:sz w:val="18"/>
                <w:szCs w:val="18"/>
              </w:rPr>
            </w:pPr>
            <w:r w:rsidRPr="003A02AC">
              <w:rPr>
                <w:rFonts w:cstheme="minorHAnsi"/>
                <w:sz w:val="18"/>
                <w:szCs w:val="18"/>
              </w:rPr>
              <w:t xml:space="preserve">IEC 60335 2‐10 </w:t>
            </w:r>
          </w:p>
          <w:p w14:paraId="61A1CE25"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176E4B3E" w14:textId="77777777" w:rsidR="00045413" w:rsidRPr="003A02AC" w:rsidRDefault="00045413" w:rsidP="00045413">
            <w:pPr>
              <w:rPr>
                <w:rFonts w:cstheme="minorHAnsi"/>
                <w:sz w:val="18"/>
                <w:szCs w:val="18"/>
              </w:rPr>
            </w:pPr>
            <w:r w:rsidRPr="003A02AC">
              <w:rPr>
                <w:rFonts w:cstheme="minorHAnsi"/>
                <w:sz w:val="18"/>
                <w:szCs w:val="18"/>
              </w:rPr>
              <w:t xml:space="preserve">UAE.S IEC 60898‐1 </w:t>
            </w:r>
          </w:p>
          <w:p w14:paraId="7D494F47" w14:textId="77777777" w:rsidR="00045413" w:rsidRPr="003A02AC" w:rsidRDefault="00045413" w:rsidP="00045413">
            <w:pPr>
              <w:rPr>
                <w:rFonts w:cstheme="minorHAnsi"/>
                <w:sz w:val="18"/>
                <w:szCs w:val="18"/>
              </w:rPr>
            </w:pPr>
            <w:r w:rsidRPr="003A02AC">
              <w:rPr>
                <w:rFonts w:cstheme="minorHAnsi"/>
                <w:sz w:val="18"/>
                <w:szCs w:val="18"/>
              </w:rPr>
              <w:t xml:space="preserve">IEC 60898‐ 2 </w:t>
            </w:r>
          </w:p>
          <w:p w14:paraId="00735B1F"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47B5F58" w14:textId="77777777" w:rsidR="00045413" w:rsidRPr="003A02AC" w:rsidRDefault="00045413" w:rsidP="00045413">
            <w:pPr>
              <w:rPr>
                <w:rFonts w:cstheme="minorHAnsi"/>
                <w:sz w:val="18"/>
                <w:szCs w:val="18"/>
              </w:rPr>
            </w:pPr>
            <w:r w:rsidRPr="003A02AC">
              <w:rPr>
                <w:rFonts w:cstheme="minorHAnsi"/>
                <w:sz w:val="18"/>
                <w:szCs w:val="18"/>
              </w:rPr>
              <w:t xml:space="preserve">GSO IEC 60423 </w:t>
            </w:r>
          </w:p>
          <w:p w14:paraId="6C059DD1"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E8440FB" w14:textId="77777777" w:rsidR="00045413" w:rsidRPr="003A02AC" w:rsidRDefault="00045413" w:rsidP="00045413">
            <w:pPr>
              <w:rPr>
                <w:rFonts w:cstheme="minorHAnsi"/>
                <w:sz w:val="18"/>
                <w:szCs w:val="18"/>
              </w:rPr>
            </w:pPr>
            <w:r w:rsidRPr="003A02AC">
              <w:rPr>
                <w:rFonts w:cstheme="minorHAnsi"/>
                <w:sz w:val="18"/>
                <w:szCs w:val="18"/>
              </w:rPr>
              <w:t xml:space="preserve">IEC 62080 </w:t>
            </w:r>
          </w:p>
          <w:p w14:paraId="22BD9FF2"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5FADDAAF" w14:textId="77777777" w:rsidR="00045413" w:rsidRPr="003A02AC" w:rsidRDefault="00045413" w:rsidP="00045413">
            <w:pPr>
              <w:rPr>
                <w:rFonts w:cstheme="minorHAnsi"/>
                <w:sz w:val="18"/>
                <w:szCs w:val="18"/>
              </w:rPr>
            </w:pPr>
            <w:r w:rsidRPr="003A02AC">
              <w:rPr>
                <w:rFonts w:cstheme="minorHAnsi"/>
                <w:sz w:val="18"/>
                <w:szCs w:val="18"/>
              </w:rPr>
              <w:t>GSO IEC 62115:2007</w:t>
            </w:r>
          </w:p>
          <w:p w14:paraId="2BAB4843" w14:textId="77777777" w:rsidR="00045413" w:rsidRPr="003A02AC" w:rsidRDefault="00045413" w:rsidP="00045413">
            <w:pPr>
              <w:rPr>
                <w:rFonts w:cstheme="minorHAnsi"/>
                <w:sz w:val="18"/>
                <w:szCs w:val="18"/>
              </w:rPr>
            </w:pPr>
            <w:r w:rsidRPr="003A02AC">
              <w:rPr>
                <w:rFonts w:cstheme="minorHAnsi"/>
                <w:sz w:val="18"/>
                <w:szCs w:val="18"/>
              </w:rPr>
              <w:t>UAE.S IEC 60335‐1:2013</w:t>
            </w:r>
          </w:p>
          <w:p w14:paraId="65000043" w14:textId="77777777" w:rsidR="00045413" w:rsidRPr="003A02AC" w:rsidRDefault="00045413" w:rsidP="00045413">
            <w:pPr>
              <w:rPr>
                <w:rFonts w:cstheme="minorHAnsi"/>
                <w:sz w:val="18"/>
                <w:szCs w:val="18"/>
              </w:rPr>
            </w:pPr>
            <w:r w:rsidRPr="003A02AC">
              <w:rPr>
                <w:rFonts w:cstheme="minorHAnsi"/>
                <w:sz w:val="18"/>
                <w:szCs w:val="18"/>
              </w:rPr>
              <w:t xml:space="preserve">UAE.S GSO IEC 60745‐ 1 </w:t>
            </w:r>
          </w:p>
          <w:p w14:paraId="4C1706F2" w14:textId="77777777" w:rsidR="00045413" w:rsidRPr="003A02AC" w:rsidRDefault="00045413" w:rsidP="00045413">
            <w:pPr>
              <w:rPr>
                <w:rFonts w:cstheme="minorHAnsi"/>
                <w:sz w:val="18"/>
                <w:szCs w:val="18"/>
              </w:rPr>
            </w:pPr>
            <w:r w:rsidRPr="003A02AC">
              <w:rPr>
                <w:rFonts w:cstheme="minorHAnsi"/>
                <w:sz w:val="18"/>
                <w:szCs w:val="18"/>
              </w:rPr>
              <w:t xml:space="preserve">UAE.S GSO IEC 60745 ‐ 2‐1 </w:t>
            </w:r>
          </w:p>
          <w:p w14:paraId="2A724E61"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7E359841" w14:textId="77777777" w:rsidR="00045413" w:rsidRPr="003A02AC" w:rsidRDefault="00045413" w:rsidP="00045413">
            <w:pPr>
              <w:rPr>
                <w:rFonts w:cstheme="minorHAnsi"/>
                <w:sz w:val="18"/>
                <w:szCs w:val="18"/>
              </w:rPr>
            </w:pPr>
            <w:r w:rsidRPr="003A02AC">
              <w:rPr>
                <w:rFonts w:cstheme="minorHAnsi"/>
                <w:sz w:val="18"/>
                <w:szCs w:val="18"/>
              </w:rPr>
              <w:t xml:space="preserve">UAE.S GSO IEC 60745‐ 1 </w:t>
            </w:r>
          </w:p>
          <w:p w14:paraId="691EFE94" w14:textId="77777777" w:rsidR="00045413" w:rsidRPr="003A02AC" w:rsidRDefault="00045413" w:rsidP="00045413">
            <w:pPr>
              <w:rPr>
                <w:rFonts w:cstheme="minorHAnsi"/>
                <w:sz w:val="18"/>
                <w:szCs w:val="18"/>
              </w:rPr>
            </w:pPr>
            <w:r w:rsidRPr="003A02AC">
              <w:rPr>
                <w:rFonts w:cstheme="minorHAnsi"/>
                <w:sz w:val="18"/>
                <w:szCs w:val="18"/>
              </w:rPr>
              <w:t xml:space="preserve">UAE.S GSO IEC 60745 ‐ 2‐1 </w:t>
            </w:r>
          </w:p>
          <w:p w14:paraId="65197577"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1CBC402E" w14:textId="77777777" w:rsidR="00045413" w:rsidRPr="003A02AC" w:rsidRDefault="00045413" w:rsidP="00045413">
            <w:pPr>
              <w:rPr>
                <w:rFonts w:cstheme="minorHAnsi"/>
                <w:sz w:val="18"/>
                <w:szCs w:val="18"/>
              </w:rPr>
            </w:pPr>
            <w:r w:rsidRPr="003A02AC">
              <w:rPr>
                <w:rFonts w:cstheme="minorHAnsi"/>
                <w:sz w:val="18"/>
                <w:szCs w:val="18"/>
              </w:rPr>
              <w:t xml:space="preserve">UAE.S GSO IEC 60745‐ 1 </w:t>
            </w:r>
          </w:p>
          <w:p w14:paraId="7CF6F867" w14:textId="77777777" w:rsidR="00045413" w:rsidRPr="003A02AC" w:rsidRDefault="00045413" w:rsidP="00045413">
            <w:pPr>
              <w:rPr>
                <w:rFonts w:cstheme="minorHAnsi"/>
                <w:sz w:val="18"/>
                <w:szCs w:val="18"/>
              </w:rPr>
            </w:pPr>
            <w:r w:rsidRPr="003A02AC">
              <w:rPr>
                <w:rFonts w:cstheme="minorHAnsi"/>
                <w:sz w:val="18"/>
                <w:szCs w:val="18"/>
              </w:rPr>
              <w:t xml:space="preserve">UAE.S GSO IEC 60745‐2‐4 </w:t>
            </w:r>
          </w:p>
          <w:p w14:paraId="29A48380"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755978C" w14:textId="77777777" w:rsidR="00045413" w:rsidRPr="003A02AC" w:rsidRDefault="00045413" w:rsidP="00045413">
            <w:pPr>
              <w:rPr>
                <w:rFonts w:cstheme="minorHAnsi"/>
                <w:sz w:val="18"/>
                <w:szCs w:val="18"/>
              </w:rPr>
            </w:pPr>
            <w:r w:rsidRPr="003A02AC">
              <w:rPr>
                <w:rFonts w:cstheme="minorHAnsi"/>
                <w:sz w:val="18"/>
                <w:szCs w:val="18"/>
              </w:rPr>
              <w:t>UAE.S GSO IEC 60745‐ 1</w:t>
            </w:r>
          </w:p>
          <w:p w14:paraId="19A3ABBB" w14:textId="77777777" w:rsidR="00045413" w:rsidRPr="003A02AC" w:rsidRDefault="00045413" w:rsidP="00045413">
            <w:pPr>
              <w:rPr>
                <w:rFonts w:cstheme="minorHAnsi"/>
                <w:sz w:val="18"/>
                <w:szCs w:val="18"/>
              </w:rPr>
            </w:pPr>
            <w:r w:rsidRPr="003A02AC">
              <w:rPr>
                <w:rFonts w:cstheme="minorHAnsi"/>
                <w:sz w:val="18"/>
                <w:szCs w:val="18"/>
              </w:rPr>
              <w:t>GSO IEC 60745‐2‐5</w:t>
            </w:r>
          </w:p>
          <w:p w14:paraId="36FFDE8E" w14:textId="77777777" w:rsidR="00045413" w:rsidRPr="003A02AC" w:rsidRDefault="00045413" w:rsidP="00045413">
            <w:pPr>
              <w:rPr>
                <w:rFonts w:cstheme="minorHAnsi"/>
                <w:sz w:val="18"/>
                <w:szCs w:val="18"/>
              </w:rPr>
            </w:pPr>
            <w:r w:rsidRPr="003A02AC">
              <w:rPr>
                <w:rFonts w:cstheme="minorHAnsi"/>
                <w:sz w:val="18"/>
                <w:szCs w:val="18"/>
              </w:rPr>
              <w:t>UAE.S IEC 60335‐1</w:t>
            </w:r>
          </w:p>
          <w:p w14:paraId="1109BB37" w14:textId="77777777" w:rsidR="00045413" w:rsidRPr="003A02AC" w:rsidRDefault="00045413" w:rsidP="00045413">
            <w:pPr>
              <w:rPr>
                <w:rFonts w:cstheme="minorHAnsi"/>
                <w:sz w:val="18"/>
                <w:szCs w:val="18"/>
              </w:rPr>
            </w:pPr>
            <w:r w:rsidRPr="003A02AC">
              <w:rPr>
                <w:rFonts w:cstheme="minorHAnsi"/>
                <w:sz w:val="18"/>
                <w:szCs w:val="18"/>
              </w:rPr>
              <w:t>UAE.S GSO IEC 60745‐ 1</w:t>
            </w:r>
          </w:p>
          <w:p w14:paraId="3D5FE75A" w14:textId="77777777" w:rsidR="00045413" w:rsidRPr="003A02AC" w:rsidRDefault="00045413" w:rsidP="00045413">
            <w:pPr>
              <w:rPr>
                <w:rFonts w:cstheme="minorHAnsi"/>
                <w:sz w:val="18"/>
                <w:szCs w:val="18"/>
              </w:rPr>
            </w:pPr>
            <w:r w:rsidRPr="003A02AC">
              <w:rPr>
                <w:rFonts w:cstheme="minorHAnsi"/>
                <w:sz w:val="18"/>
                <w:szCs w:val="18"/>
              </w:rPr>
              <w:t>UAE.S IEC 60745 2‐6</w:t>
            </w:r>
          </w:p>
          <w:p w14:paraId="233B2E48" w14:textId="77777777" w:rsidR="00045413" w:rsidRPr="003A02AC" w:rsidRDefault="00045413" w:rsidP="00045413">
            <w:pPr>
              <w:rPr>
                <w:rFonts w:cstheme="minorHAnsi"/>
                <w:sz w:val="18"/>
                <w:szCs w:val="18"/>
              </w:rPr>
            </w:pPr>
            <w:r w:rsidRPr="003A02AC">
              <w:rPr>
                <w:rFonts w:cstheme="minorHAnsi"/>
                <w:sz w:val="18"/>
                <w:szCs w:val="18"/>
              </w:rPr>
              <w:t>UAE.S IEC 60335‐1</w:t>
            </w:r>
          </w:p>
          <w:p w14:paraId="306B37AE" w14:textId="77777777" w:rsidR="00045413" w:rsidRPr="003A02AC" w:rsidRDefault="00045413" w:rsidP="00045413">
            <w:pPr>
              <w:rPr>
                <w:rFonts w:cstheme="minorHAnsi"/>
                <w:sz w:val="18"/>
                <w:szCs w:val="18"/>
              </w:rPr>
            </w:pPr>
            <w:r w:rsidRPr="003A02AC">
              <w:rPr>
                <w:rFonts w:cstheme="minorHAnsi"/>
                <w:sz w:val="18"/>
                <w:szCs w:val="18"/>
              </w:rPr>
              <w:t>UAE.S GSO IEC 60745‐1</w:t>
            </w:r>
          </w:p>
          <w:p w14:paraId="1C43D88B" w14:textId="77777777" w:rsidR="00045413" w:rsidRPr="003A02AC" w:rsidRDefault="00045413" w:rsidP="00045413">
            <w:pPr>
              <w:rPr>
                <w:rFonts w:cstheme="minorHAnsi"/>
                <w:sz w:val="18"/>
                <w:szCs w:val="18"/>
              </w:rPr>
            </w:pPr>
            <w:r w:rsidRPr="003A02AC">
              <w:rPr>
                <w:rFonts w:cstheme="minorHAnsi"/>
                <w:sz w:val="18"/>
                <w:szCs w:val="18"/>
              </w:rPr>
              <w:t>UAE.S/GSO IEC 60745‐2‐7</w:t>
            </w:r>
          </w:p>
          <w:p w14:paraId="71D7072A" w14:textId="77777777" w:rsidR="00045413" w:rsidRPr="003A02AC" w:rsidRDefault="00045413" w:rsidP="00045413">
            <w:pPr>
              <w:rPr>
                <w:rFonts w:cstheme="minorHAnsi"/>
                <w:sz w:val="18"/>
                <w:szCs w:val="18"/>
              </w:rPr>
            </w:pPr>
            <w:r w:rsidRPr="003A02AC">
              <w:rPr>
                <w:rFonts w:cstheme="minorHAnsi"/>
                <w:sz w:val="18"/>
                <w:szCs w:val="18"/>
              </w:rPr>
              <w:t>UAE.S IEC 60335‐1</w:t>
            </w:r>
          </w:p>
          <w:p w14:paraId="613AB8B6" w14:textId="77777777" w:rsidR="00045413" w:rsidRPr="003A02AC" w:rsidRDefault="00045413" w:rsidP="00045413">
            <w:pPr>
              <w:rPr>
                <w:rFonts w:cstheme="minorHAnsi"/>
                <w:sz w:val="18"/>
                <w:szCs w:val="18"/>
              </w:rPr>
            </w:pPr>
            <w:r w:rsidRPr="003A02AC">
              <w:rPr>
                <w:rFonts w:cstheme="minorHAnsi"/>
                <w:sz w:val="18"/>
                <w:szCs w:val="18"/>
              </w:rPr>
              <w:t>UAE.S GSO IEC 60745‐ 1</w:t>
            </w:r>
          </w:p>
          <w:p w14:paraId="24CD1209" w14:textId="77777777" w:rsidR="00045413" w:rsidRPr="003A02AC" w:rsidRDefault="00045413" w:rsidP="00045413">
            <w:pPr>
              <w:rPr>
                <w:rFonts w:cstheme="minorHAnsi"/>
                <w:sz w:val="18"/>
                <w:szCs w:val="18"/>
              </w:rPr>
            </w:pPr>
            <w:r w:rsidRPr="003A02AC">
              <w:rPr>
                <w:rFonts w:cstheme="minorHAnsi"/>
                <w:sz w:val="18"/>
                <w:szCs w:val="18"/>
              </w:rPr>
              <w:t>GSO IEC 60745‐2‐8</w:t>
            </w:r>
          </w:p>
          <w:p w14:paraId="6A3996AB" w14:textId="77777777" w:rsidR="00045413" w:rsidRPr="003A02AC" w:rsidRDefault="00045413" w:rsidP="00045413">
            <w:pPr>
              <w:rPr>
                <w:rFonts w:cstheme="minorHAnsi"/>
                <w:sz w:val="18"/>
                <w:szCs w:val="18"/>
              </w:rPr>
            </w:pPr>
            <w:r w:rsidRPr="003A02AC">
              <w:rPr>
                <w:rFonts w:cstheme="minorHAnsi"/>
                <w:sz w:val="18"/>
                <w:szCs w:val="18"/>
              </w:rPr>
              <w:t>UAE.S IEC 60335‐1</w:t>
            </w:r>
          </w:p>
          <w:p w14:paraId="3E560F30" w14:textId="77777777" w:rsidR="00045413" w:rsidRPr="003A02AC" w:rsidRDefault="00045413" w:rsidP="00045413">
            <w:pPr>
              <w:rPr>
                <w:rFonts w:cstheme="minorHAnsi"/>
                <w:sz w:val="18"/>
                <w:szCs w:val="18"/>
              </w:rPr>
            </w:pPr>
            <w:r w:rsidRPr="003A02AC">
              <w:rPr>
                <w:rFonts w:cstheme="minorHAnsi"/>
                <w:sz w:val="18"/>
                <w:szCs w:val="18"/>
              </w:rPr>
              <w:t>UAE.S GSO IEC 60745‐ 1</w:t>
            </w:r>
          </w:p>
          <w:p w14:paraId="069181F4" w14:textId="77777777" w:rsidR="00045413" w:rsidRPr="003A02AC" w:rsidRDefault="00045413" w:rsidP="00045413">
            <w:pPr>
              <w:rPr>
                <w:rFonts w:cstheme="minorHAnsi"/>
                <w:sz w:val="18"/>
                <w:szCs w:val="18"/>
              </w:rPr>
            </w:pPr>
            <w:r w:rsidRPr="003A02AC">
              <w:rPr>
                <w:rFonts w:cstheme="minorHAnsi"/>
                <w:sz w:val="18"/>
                <w:szCs w:val="18"/>
              </w:rPr>
              <w:t>IEC 60745‐2‐9</w:t>
            </w:r>
          </w:p>
          <w:p w14:paraId="17331521" w14:textId="77777777" w:rsidR="00045413" w:rsidRPr="003A02AC" w:rsidRDefault="00045413" w:rsidP="00045413">
            <w:pPr>
              <w:rPr>
                <w:rFonts w:cstheme="minorHAnsi"/>
                <w:sz w:val="18"/>
                <w:szCs w:val="18"/>
              </w:rPr>
            </w:pPr>
            <w:r w:rsidRPr="003A02AC">
              <w:rPr>
                <w:rFonts w:cstheme="minorHAnsi"/>
                <w:sz w:val="18"/>
                <w:szCs w:val="18"/>
              </w:rPr>
              <w:t>UAE.S IEC 60335‐1</w:t>
            </w:r>
          </w:p>
          <w:p w14:paraId="1DBE6244" w14:textId="77777777" w:rsidR="00045413" w:rsidRPr="003A02AC" w:rsidRDefault="00045413" w:rsidP="00045413">
            <w:pPr>
              <w:rPr>
                <w:rFonts w:cstheme="minorHAnsi"/>
                <w:sz w:val="18"/>
                <w:szCs w:val="18"/>
              </w:rPr>
            </w:pPr>
            <w:r w:rsidRPr="003A02AC">
              <w:rPr>
                <w:rFonts w:cstheme="minorHAnsi"/>
                <w:sz w:val="18"/>
                <w:szCs w:val="18"/>
              </w:rPr>
              <w:t>UAE.S GSO IEC 60745‐ 1</w:t>
            </w:r>
          </w:p>
          <w:p w14:paraId="2BCC84ED" w14:textId="77777777" w:rsidR="00045413" w:rsidRPr="003A02AC" w:rsidRDefault="00045413" w:rsidP="00045413">
            <w:pPr>
              <w:rPr>
                <w:rFonts w:cstheme="minorHAnsi"/>
                <w:sz w:val="18"/>
                <w:szCs w:val="18"/>
              </w:rPr>
            </w:pPr>
            <w:r w:rsidRPr="003A02AC">
              <w:rPr>
                <w:rFonts w:cstheme="minorHAnsi"/>
                <w:sz w:val="18"/>
                <w:szCs w:val="18"/>
              </w:rPr>
              <w:t>UAE.S GSO IEC 60745‐2‐11</w:t>
            </w:r>
          </w:p>
          <w:p w14:paraId="601430BE" w14:textId="77777777" w:rsidR="00045413" w:rsidRPr="003A02AC" w:rsidRDefault="00045413" w:rsidP="00045413">
            <w:pPr>
              <w:rPr>
                <w:rFonts w:cstheme="minorHAnsi"/>
                <w:sz w:val="18"/>
                <w:szCs w:val="18"/>
              </w:rPr>
            </w:pPr>
            <w:r w:rsidRPr="003A02AC">
              <w:rPr>
                <w:rFonts w:cstheme="minorHAnsi"/>
                <w:sz w:val="18"/>
                <w:szCs w:val="18"/>
              </w:rPr>
              <w:t>UAE.S IEC 60335‐1</w:t>
            </w:r>
          </w:p>
          <w:p w14:paraId="019ECF28" w14:textId="77777777" w:rsidR="00045413" w:rsidRPr="003A02AC" w:rsidRDefault="00045413" w:rsidP="00045413">
            <w:pPr>
              <w:rPr>
                <w:rFonts w:cstheme="minorHAnsi"/>
                <w:sz w:val="18"/>
                <w:szCs w:val="18"/>
              </w:rPr>
            </w:pPr>
            <w:r w:rsidRPr="003A02AC">
              <w:rPr>
                <w:rFonts w:cstheme="minorHAnsi"/>
                <w:sz w:val="18"/>
                <w:szCs w:val="18"/>
              </w:rPr>
              <w:t>UAE.S GSO IEC 60745‐ 1</w:t>
            </w:r>
          </w:p>
          <w:p w14:paraId="447DD4BF" w14:textId="77777777" w:rsidR="00045413" w:rsidRPr="003A02AC" w:rsidRDefault="00045413" w:rsidP="00045413">
            <w:pPr>
              <w:rPr>
                <w:rFonts w:cstheme="minorHAnsi"/>
                <w:sz w:val="18"/>
                <w:szCs w:val="18"/>
              </w:rPr>
            </w:pPr>
            <w:r w:rsidRPr="003A02AC">
              <w:rPr>
                <w:rFonts w:cstheme="minorHAnsi"/>
                <w:sz w:val="18"/>
                <w:szCs w:val="18"/>
              </w:rPr>
              <w:t>UAE.S IEC 60745 2‐13</w:t>
            </w:r>
          </w:p>
          <w:p w14:paraId="2A578B77" w14:textId="77777777" w:rsidR="00045413" w:rsidRPr="003A02AC" w:rsidRDefault="00045413" w:rsidP="00045413">
            <w:pPr>
              <w:rPr>
                <w:rFonts w:cstheme="minorHAnsi"/>
                <w:sz w:val="18"/>
                <w:szCs w:val="18"/>
              </w:rPr>
            </w:pPr>
            <w:r w:rsidRPr="003A02AC">
              <w:rPr>
                <w:rFonts w:cstheme="minorHAnsi"/>
                <w:sz w:val="18"/>
                <w:szCs w:val="18"/>
              </w:rPr>
              <w:t>UAE.S IEC 60335‐1</w:t>
            </w:r>
          </w:p>
          <w:p w14:paraId="7B8E1EA2" w14:textId="77777777" w:rsidR="00045413" w:rsidRPr="003A02AC" w:rsidRDefault="00045413" w:rsidP="00045413">
            <w:pPr>
              <w:rPr>
                <w:rFonts w:cstheme="minorHAnsi"/>
                <w:sz w:val="18"/>
                <w:szCs w:val="18"/>
              </w:rPr>
            </w:pPr>
            <w:r w:rsidRPr="003A02AC">
              <w:rPr>
                <w:rFonts w:cstheme="minorHAnsi"/>
                <w:sz w:val="18"/>
                <w:szCs w:val="18"/>
              </w:rPr>
              <w:t>UAE.S GSO IEC 60745‐ 1</w:t>
            </w:r>
          </w:p>
          <w:p w14:paraId="163A14DB" w14:textId="77777777" w:rsidR="00045413" w:rsidRPr="003A02AC" w:rsidRDefault="00045413" w:rsidP="00045413">
            <w:pPr>
              <w:rPr>
                <w:rFonts w:cstheme="minorHAnsi"/>
                <w:sz w:val="18"/>
                <w:szCs w:val="18"/>
              </w:rPr>
            </w:pPr>
            <w:r w:rsidRPr="003A02AC">
              <w:rPr>
                <w:rFonts w:cstheme="minorHAnsi"/>
                <w:sz w:val="18"/>
                <w:szCs w:val="18"/>
              </w:rPr>
              <w:t>GSO IEC 60745‐2‐14</w:t>
            </w:r>
          </w:p>
          <w:p w14:paraId="4D3ECD88" w14:textId="77777777" w:rsidR="00045413" w:rsidRPr="003A02AC" w:rsidRDefault="00045413" w:rsidP="00045413">
            <w:pPr>
              <w:rPr>
                <w:rFonts w:cstheme="minorHAnsi"/>
                <w:sz w:val="18"/>
                <w:szCs w:val="18"/>
              </w:rPr>
            </w:pPr>
            <w:r w:rsidRPr="003A02AC">
              <w:rPr>
                <w:rFonts w:cstheme="minorHAnsi"/>
                <w:sz w:val="18"/>
                <w:szCs w:val="18"/>
              </w:rPr>
              <w:t>UAE.S IEC 60335‐1</w:t>
            </w:r>
          </w:p>
          <w:p w14:paraId="7D5FA82E" w14:textId="77777777" w:rsidR="00045413" w:rsidRPr="003A02AC" w:rsidRDefault="00045413" w:rsidP="00045413">
            <w:pPr>
              <w:rPr>
                <w:rFonts w:cstheme="minorHAnsi"/>
                <w:sz w:val="18"/>
                <w:szCs w:val="18"/>
              </w:rPr>
            </w:pPr>
            <w:r w:rsidRPr="003A02AC">
              <w:rPr>
                <w:rFonts w:cstheme="minorHAnsi"/>
                <w:sz w:val="18"/>
                <w:szCs w:val="18"/>
              </w:rPr>
              <w:t>UAE.S GSO IEC 60745‐ 1</w:t>
            </w:r>
          </w:p>
          <w:p w14:paraId="59C3DB61" w14:textId="77777777" w:rsidR="00045413" w:rsidRPr="003A02AC" w:rsidRDefault="00045413" w:rsidP="00045413">
            <w:pPr>
              <w:rPr>
                <w:rFonts w:cstheme="minorHAnsi"/>
                <w:sz w:val="18"/>
                <w:szCs w:val="18"/>
              </w:rPr>
            </w:pPr>
            <w:r w:rsidRPr="003A02AC">
              <w:rPr>
                <w:rFonts w:cstheme="minorHAnsi"/>
                <w:sz w:val="18"/>
                <w:szCs w:val="18"/>
              </w:rPr>
              <w:t>GSO IEC 60745‐2‐15</w:t>
            </w:r>
          </w:p>
          <w:p w14:paraId="49C3FD04" w14:textId="77777777" w:rsidR="00045413" w:rsidRPr="003A02AC" w:rsidRDefault="00045413" w:rsidP="00045413">
            <w:pPr>
              <w:rPr>
                <w:rFonts w:cstheme="minorHAnsi"/>
                <w:sz w:val="18"/>
                <w:szCs w:val="18"/>
              </w:rPr>
            </w:pPr>
            <w:r w:rsidRPr="003A02AC">
              <w:rPr>
                <w:rFonts w:cstheme="minorHAnsi"/>
                <w:sz w:val="18"/>
                <w:szCs w:val="18"/>
              </w:rPr>
              <w:t>UAE.S IEC 60335‐1</w:t>
            </w:r>
          </w:p>
          <w:p w14:paraId="7ECE680D" w14:textId="77777777" w:rsidR="00045413" w:rsidRPr="003A02AC" w:rsidRDefault="00045413" w:rsidP="00045413">
            <w:pPr>
              <w:rPr>
                <w:rFonts w:cstheme="minorHAnsi"/>
                <w:sz w:val="18"/>
                <w:szCs w:val="18"/>
              </w:rPr>
            </w:pPr>
            <w:r w:rsidRPr="003A02AC">
              <w:rPr>
                <w:rFonts w:cstheme="minorHAnsi"/>
                <w:sz w:val="18"/>
                <w:szCs w:val="18"/>
              </w:rPr>
              <w:lastRenderedPageBreak/>
              <w:t>UAE.S GSO IEC 60745‐ 1</w:t>
            </w:r>
          </w:p>
          <w:p w14:paraId="4F7AC69D" w14:textId="77777777" w:rsidR="00045413" w:rsidRPr="003A02AC" w:rsidRDefault="00045413" w:rsidP="00045413">
            <w:pPr>
              <w:rPr>
                <w:rFonts w:cstheme="minorHAnsi"/>
                <w:sz w:val="18"/>
                <w:szCs w:val="18"/>
              </w:rPr>
            </w:pPr>
            <w:r w:rsidRPr="003A02AC">
              <w:rPr>
                <w:rFonts w:cstheme="minorHAnsi"/>
                <w:sz w:val="18"/>
                <w:szCs w:val="18"/>
              </w:rPr>
              <w:t>UAE.S GSO IEC 60745‐2‐16</w:t>
            </w:r>
          </w:p>
          <w:p w14:paraId="342253AC" w14:textId="77777777" w:rsidR="00045413" w:rsidRPr="003A02AC" w:rsidRDefault="00045413" w:rsidP="00045413">
            <w:pPr>
              <w:rPr>
                <w:rFonts w:cstheme="minorHAnsi"/>
                <w:sz w:val="18"/>
                <w:szCs w:val="18"/>
              </w:rPr>
            </w:pPr>
            <w:r w:rsidRPr="003A02AC">
              <w:rPr>
                <w:rFonts w:cstheme="minorHAnsi"/>
                <w:sz w:val="18"/>
                <w:szCs w:val="18"/>
              </w:rPr>
              <w:t>UAE.S IEC 60335‐1</w:t>
            </w:r>
          </w:p>
          <w:p w14:paraId="23F0B0C6" w14:textId="77777777" w:rsidR="00045413" w:rsidRPr="003A02AC" w:rsidRDefault="00045413" w:rsidP="00045413">
            <w:pPr>
              <w:rPr>
                <w:rFonts w:cstheme="minorHAnsi"/>
                <w:sz w:val="18"/>
                <w:szCs w:val="18"/>
              </w:rPr>
            </w:pPr>
            <w:r w:rsidRPr="003A02AC">
              <w:rPr>
                <w:rFonts w:cstheme="minorHAnsi"/>
                <w:sz w:val="18"/>
                <w:szCs w:val="18"/>
              </w:rPr>
              <w:t>UAE.S GSO IEC 60745‐ 1</w:t>
            </w:r>
          </w:p>
          <w:p w14:paraId="63BA53C0" w14:textId="77777777" w:rsidR="00045413" w:rsidRPr="003A02AC" w:rsidRDefault="00045413" w:rsidP="00045413">
            <w:pPr>
              <w:rPr>
                <w:rFonts w:cstheme="minorHAnsi"/>
                <w:sz w:val="18"/>
                <w:szCs w:val="18"/>
              </w:rPr>
            </w:pPr>
            <w:r w:rsidRPr="003A02AC">
              <w:rPr>
                <w:rFonts w:cstheme="minorHAnsi"/>
                <w:sz w:val="18"/>
                <w:szCs w:val="18"/>
              </w:rPr>
              <w:t>GSO IEC 60745‐2‐17</w:t>
            </w:r>
          </w:p>
          <w:p w14:paraId="7E2BD2F3" w14:textId="77777777" w:rsidR="00045413" w:rsidRPr="003A02AC" w:rsidRDefault="00045413" w:rsidP="00045413">
            <w:pPr>
              <w:rPr>
                <w:rFonts w:cstheme="minorHAnsi"/>
                <w:sz w:val="18"/>
                <w:szCs w:val="18"/>
              </w:rPr>
            </w:pPr>
            <w:r w:rsidRPr="003A02AC">
              <w:rPr>
                <w:rFonts w:cstheme="minorHAnsi"/>
                <w:sz w:val="18"/>
                <w:szCs w:val="18"/>
              </w:rPr>
              <w:t>UAE.S IEC 60335‐1</w:t>
            </w:r>
          </w:p>
          <w:p w14:paraId="7248AB30" w14:textId="77777777" w:rsidR="00045413" w:rsidRPr="003A02AC" w:rsidRDefault="00045413" w:rsidP="00045413">
            <w:pPr>
              <w:rPr>
                <w:rFonts w:cstheme="minorHAnsi"/>
                <w:sz w:val="18"/>
                <w:szCs w:val="18"/>
              </w:rPr>
            </w:pPr>
            <w:r w:rsidRPr="003A02AC">
              <w:rPr>
                <w:rFonts w:cstheme="minorHAnsi"/>
                <w:sz w:val="18"/>
                <w:szCs w:val="18"/>
              </w:rPr>
              <w:t>UAE.S GSO IEC 60745‐ 1</w:t>
            </w:r>
          </w:p>
          <w:p w14:paraId="68DC3477" w14:textId="77777777" w:rsidR="00045413" w:rsidRPr="003A02AC" w:rsidRDefault="00045413" w:rsidP="00045413">
            <w:pPr>
              <w:rPr>
                <w:rFonts w:cstheme="minorHAnsi"/>
                <w:sz w:val="18"/>
                <w:szCs w:val="18"/>
              </w:rPr>
            </w:pPr>
            <w:r w:rsidRPr="003A02AC">
              <w:rPr>
                <w:rFonts w:cstheme="minorHAnsi"/>
                <w:sz w:val="18"/>
                <w:szCs w:val="18"/>
              </w:rPr>
              <w:t>UAE.S GSO IEC 60745 2‐18</w:t>
            </w:r>
          </w:p>
          <w:p w14:paraId="62D5A5F3" w14:textId="77777777" w:rsidR="00045413" w:rsidRPr="003A02AC" w:rsidRDefault="00045413" w:rsidP="00045413">
            <w:pPr>
              <w:rPr>
                <w:rFonts w:cstheme="minorHAnsi"/>
                <w:sz w:val="18"/>
                <w:szCs w:val="18"/>
              </w:rPr>
            </w:pPr>
            <w:r w:rsidRPr="003A02AC">
              <w:rPr>
                <w:rFonts w:cstheme="minorHAnsi"/>
                <w:sz w:val="18"/>
                <w:szCs w:val="18"/>
              </w:rPr>
              <w:t>UAE.S IEC 60335‐1</w:t>
            </w:r>
          </w:p>
          <w:p w14:paraId="394C4A9F" w14:textId="77777777" w:rsidR="00045413" w:rsidRPr="003A02AC" w:rsidRDefault="00045413" w:rsidP="00045413">
            <w:pPr>
              <w:rPr>
                <w:rFonts w:cstheme="minorHAnsi"/>
                <w:sz w:val="18"/>
                <w:szCs w:val="18"/>
              </w:rPr>
            </w:pPr>
            <w:r w:rsidRPr="003A02AC">
              <w:rPr>
                <w:rFonts w:cstheme="minorHAnsi"/>
                <w:sz w:val="18"/>
                <w:szCs w:val="18"/>
              </w:rPr>
              <w:t>UAE.S GSO IEC 60745‐ 1</w:t>
            </w:r>
          </w:p>
          <w:p w14:paraId="3ED78C74" w14:textId="77777777" w:rsidR="00045413" w:rsidRPr="003A02AC" w:rsidRDefault="00045413" w:rsidP="00045413">
            <w:pPr>
              <w:rPr>
                <w:rFonts w:cstheme="minorHAnsi"/>
                <w:sz w:val="18"/>
                <w:szCs w:val="18"/>
              </w:rPr>
            </w:pPr>
            <w:r w:rsidRPr="003A02AC">
              <w:rPr>
                <w:rFonts w:cstheme="minorHAnsi"/>
                <w:sz w:val="18"/>
                <w:szCs w:val="18"/>
              </w:rPr>
              <w:t>UAE.S IEC 60745:2‐19</w:t>
            </w:r>
          </w:p>
          <w:p w14:paraId="6E341E0C" w14:textId="77777777" w:rsidR="00045413" w:rsidRPr="003A02AC" w:rsidRDefault="00045413" w:rsidP="00045413">
            <w:pPr>
              <w:rPr>
                <w:rFonts w:cstheme="minorHAnsi"/>
                <w:sz w:val="18"/>
                <w:szCs w:val="18"/>
              </w:rPr>
            </w:pPr>
            <w:r w:rsidRPr="003A02AC">
              <w:rPr>
                <w:rFonts w:cstheme="minorHAnsi"/>
                <w:sz w:val="18"/>
                <w:szCs w:val="18"/>
              </w:rPr>
              <w:t>UAE.S IEC 60335‐1</w:t>
            </w:r>
          </w:p>
          <w:p w14:paraId="60719F61" w14:textId="77777777" w:rsidR="00045413" w:rsidRPr="003A02AC" w:rsidRDefault="00045413" w:rsidP="00045413">
            <w:pPr>
              <w:rPr>
                <w:rFonts w:cstheme="minorHAnsi"/>
                <w:sz w:val="18"/>
                <w:szCs w:val="18"/>
              </w:rPr>
            </w:pPr>
            <w:r w:rsidRPr="003A02AC">
              <w:rPr>
                <w:rFonts w:cstheme="minorHAnsi"/>
                <w:sz w:val="18"/>
                <w:szCs w:val="18"/>
              </w:rPr>
              <w:t>UAE.S GSO IEC 60745‐ 1</w:t>
            </w:r>
          </w:p>
          <w:p w14:paraId="01FC312C" w14:textId="77777777" w:rsidR="00045413" w:rsidRPr="003A02AC" w:rsidRDefault="00045413" w:rsidP="00045413">
            <w:pPr>
              <w:rPr>
                <w:rFonts w:cstheme="minorHAnsi"/>
                <w:sz w:val="18"/>
                <w:szCs w:val="18"/>
              </w:rPr>
            </w:pPr>
            <w:r w:rsidRPr="003A02AC">
              <w:rPr>
                <w:rFonts w:cstheme="minorHAnsi"/>
                <w:sz w:val="18"/>
                <w:szCs w:val="18"/>
              </w:rPr>
              <w:t>UAE.S GSO IEC 60745‐2‐20</w:t>
            </w:r>
          </w:p>
          <w:p w14:paraId="42F70BCC" w14:textId="77777777" w:rsidR="00045413" w:rsidRPr="003A02AC" w:rsidRDefault="00045413" w:rsidP="00045413">
            <w:pPr>
              <w:rPr>
                <w:rFonts w:cstheme="minorHAnsi"/>
                <w:sz w:val="18"/>
                <w:szCs w:val="18"/>
              </w:rPr>
            </w:pPr>
            <w:r w:rsidRPr="003A02AC">
              <w:rPr>
                <w:rFonts w:cstheme="minorHAnsi"/>
                <w:sz w:val="18"/>
                <w:szCs w:val="18"/>
              </w:rPr>
              <w:t>UAE.S IEC 60335‐1</w:t>
            </w:r>
          </w:p>
          <w:p w14:paraId="1A8C6E66" w14:textId="77777777" w:rsidR="00045413" w:rsidRPr="003A02AC" w:rsidRDefault="00045413" w:rsidP="00045413">
            <w:pPr>
              <w:rPr>
                <w:rFonts w:cstheme="minorHAnsi"/>
                <w:sz w:val="18"/>
                <w:szCs w:val="18"/>
              </w:rPr>
            </w:pPr>
            <w:r w:rsidRPr="003A02AC">
              <w:rPr>
                <w:rFonts w:cstheme="minorHAnsi"/>
                <w:sz w:val="18"/>
                <w:szCs w:val="18"/>
              </w:rPr>
              <w:t>UAE.S GSO IEC 60745‐ 1</w:t>
            </w:r>
          </w:p>
          <w:p w14:paraId="18740F02" w14:textId="77777777" w:rsidR="00045413" w:rsidRPr="003A02AC" w:rsidRDefault="00045413" w:rsidP="00045413">
            <w:pPr>
              <w:rPr>
                <w:rFonts w:cstheme="minorHAnsi"/>
                <w:sz w:val="18"/>
                <w:szCs w:val="18"/>
              </w:rPr>
            </w:pPr>
            <w:r w:rsidRPr="003A02AC">
              <w:rPr>
                <w:rFonts w:cstheme="minorHAnsi"/>
                <w:sz w:val="18"/>
                <w:szCs w:val="18"/>
              </w:rPr>
              <w:t>UAE.S GSO IEC 60745‐2‐21</w:t>
            </w:r>
          </w:p>
          <w:p w14:paraId="37706BEF" w14:textId="77777777" w:rsidR="00045413" w:rsidRPr="003A02AC" w:rsidRDefault="00045413" w:rsidP="00045413">
            <w:pPr>
              <w:rPr>
                <w:rFonts w:cstheme="minorHAnsi"/>
                <w:sz w:val="18"/>
                <w:szCs w:val="18"/>
              </w:rPr>
            </w:pPr>
            <w:r w:rsidRPr="003A02AC">
              <w:rPr>
                <w:rFonts w:cstheme="minorHAnsi"/>
                <w:sz w:val="18"/>
                <w:szCs w:val="18"/>
              </w:rPr>
              <w:t>UAE.S IEC 60335‐1</w:t>
            </w:r>
          </w:p>
          <w:p w14:paraId="6EE9901B" w14:textId="77777777" w:rsidR="00045413" w:rsidRPr="003A02AC" w:rsidRDefault="00045413" w:rsidP="00045413">
            <w:pPr>
              <w:rPr>
                <w:rFonts w:cstheme="minorHAnsi"/>
                <w:sz w:val="18"/>
                <w:szCs w:val="18"/>
              </w:rPr>
            </w:pPr>
            <w:r w:rsidRPr="003A02AC">
              <w:rPr>
                <w:rFonts w:cstheme="minorHAnsi"/>
                <w:sz w:val="18"/>
                <w:szCs w:val="18"/>
              </w:rPr>
              <w:t>GSO IEC 60825‐1</w:t>
            </w:r>
          </w:p>
          <w:p w14:paraId="114A4550" w14:textId="77777777" w:rsidR="00045413" w:rsidRPr="003A02AC" w:rsidRDefault="00045413" w:rsidP="00045413">
            <w:pPr>
              <w:rPr>
                <w:rFonts w:cstheme="minorHAnsi"/>
                <w:sz w:val="18"/>
                <w:szCs w:val="18"/>
              </w:rPr>
            </w:pPr>
            <w:r w:rsidRPr="003A02AC">
              <w:rPr>
                <w:rFonts w:cstheme="minorHAnsi"/>
                <w:sz w:val="18"/>
                <w:szCs w:val="18"/>
              </w:rPr>
              <w:t>GSO IEC 60335‐2‐82</w:t>
            </w:r>
          </w:p>
          <w:p w14:paraId="6951B7F2" w14:textId="77777777" w:rsidR="00045413" w:rsidRPr="003A02AC" w:rsidRDefault="00045413" w:rsidP="00045413">
            <w:pPr>
              <w:rPr>
                <w:rFonts w:cstheme="minorHAnsi"/>
                <w:sz w:val="18"/>
                <w:szCs w:val="18"/>
              </w:rPr>
            </w:pPr>
            <w:r w:rsidRPr="003A02AC">
              <w:rPr>
                <w:rFonts w:cstheme="minorHAnsi"/>
                <w:sz w:val="18"/>
                <w:szCs w:val="18"/>
              </w:rPr>
              <w:t>UAE.S GSO 416</w:t>
            </w:r>
          </w:p>
          <w:p w14:paraId="7F0AAD5B" w14:textId="77777777" w:rsidR="00045413" w:rsidRPr="003A02AC" w:rsidRDefault="00045413" w:rsidP="00045413">
            <w:pPr>
              <w:rPr>
                <w:rFonts w:cstheme="minorHAnsi"/>
                <w:sz w:val="18"/>
                <w:szCs w:val="18"/>
              </w:rPr>
            </w:pPr>
            <w:r w:rsidRPr="003A02AC">
              <w:rPr>
                <w:rFonts w:cstheme="minorHAnsi"/>
                <w:sz w:val="18"/>
                <w:szCs w:val="18"/>
              </w:rPr>
              <w:t>UAE.S IEC 60335‐1</w:t>
            </w:r>
          </w:p>
          <w:p w14:paraId="57A97238" w14:textId="77777777" w:rsidR="00045413" w:rsidRPr="003A02AC" w:rsidRDefault="00045413" w:rsidP="00045413">
            <w:pPr>
              <w:rPr>
                <w:rFonts w:cstheme="minorHAnsi"/>
                <w:sz w:val="18"/>
                <w:szCs w:val="18"/>
              </w:rPr>
            </w:pPr>
            <w:r w:rsidRPr="003A02AC">
              <w:rPr>
                <w:rFonts w:cstheme="minorHAnsi"/>
                <w:sz w:val="18"/>
                <w:szCs w:val="18"/>
              </w:rPr>
              <w:t>GSO IEC 60065</w:t>
            </w:r>
          </w:p>
          <w:p w14:paraId="1A8FB96B" w14:textId="77777777" w:rsidR="00045413" w:rsidRPr="003A02AC" w:rsidRDefault="00045413" w:rsidP="00045413">
            <w:pPr>
              <w:rPr>
                <w:rFonts w:cstheme="minorHAnsi"/>
                <w:sz w:val="18"/>
                <w:szCs w:val="18"/>
              </w:rPr>
            </w:pPr>
            <w:r w:rsidRPr="003A02AC">
              <w:rPr>
                <w:rFonts w:cstheme="minorHAnsi"/>
                <w:sz w:val="18"/>
                <w:szCs w:val="18"/>
              </w:rPr>
              <w:t>GSO IEC 60950‐1</w:t>
            </w:r>
          </w:p>
          <w:p w14:paraId="16C90701" w14:textId="77777777" w:rsidR="00045413" w:rsidRPr="003A02AC" w:rsidRDefault="00045413" w:rsidP="00045413">
            <w:pPr>
              <w:rPr>
                <w:rFonts w:cstheme="minorHAnsi"/>
                <w:sz w:val="18"/>
                <w:szCs w:val="18"/>
              </w:rPr>
            </w:pPr>
            <w:r w:rsidRPr="003A02AC">
              <w:rPr>
                <w:rFonts w:cstheme="minorHAnsi"/>
                <w:sz w:val="18"/>
                <w:szCs w:val="18"/>
              </w:rPr>
              <w:t>GSO 965</w:t>
            </w:r>
          </w:p>
          <w:p w14:paraId="391E6FA1" w14:textId="77777777" w:rsidR="00045413" w:rsidRPr="003A02AC" w:rsidRDefault="00045413" w:rsidP="00045413">
            <w:pPr>
              <w:rPr>
                <w:rFonts w:cstheme="minorHAnsi"/>
                <w:sz w:val="18"/>
                <w:szCs w:val="18"/>
              </w:rPr>
            </w:pPr>
            <w:r w:rsidRPr="003A02AC">
              <w:rPr>
                <w:rFonts w:cstheme="minorHAnsi"/>
                <w:sz w:val="18"/>
                <w:szCs w:val="18"/>
              </w:rPr>
              <w:t>UAE.S IEC 60335‐1</w:t>
            </w:r>
          </w:p>
          <w:p w14:paraId="5FAD4B27" w14:textId="77777777" w:rsidR="00045413" w:rsidRPr="003A02AC" w:rsidRDefault="00045413" w:rsidP="00045413">
            <w:pPr>
              <w:rPr>
                <w:rFonts w:cstheme="minorHAnsi"/>
                <w:sz w:val="18"/>
                <w:szCs w:val="18"/>
              </w:rPr>
            </w:pPr>
            <w:r w:rsidRPr="003A02AC">
              <w:rPr>
                <w:rFonts w:cstheme="minorHAnsi"/>
                <w:sz w:val="18"/>
                <w:szCs w:val="18"/>
              </w:rPr>
              <w:t>GSO IEC 60950‐1</w:t>
            </w:r>
          </w:p>
          <w:p w14:paraId="162904F1" w14:textId="77777777" w:rsidR="00045413" w:rsidRPr="003A02AC" w:rsidRDefault="00045413" w:rsidP="00045413">
            <w:pPr>
              <w:rPr>
                <w:rFonts w:cstheme="minorHAnsi"/>
                <w:sz w:val="18"/>
                <w:szCs w:val="18"/>
              </w:rPr>
            </w:pPr>
            <w:r w:rsidRPr="003A02AC">
              <w:rPr>
                <w:rFonts w:cstheme="minorHAnsi"/>
                <w:sz w:val="18"/>
                <w:szCs w:val="18"/>
              </w:rPr>
              <w:t>UAE.S IEC 60335‐1</w:t>
            </w:r>
          </w:p>
          <w:p w14:paraId="3EAF4900" w14:textId="77777777" w:rsidR="00045413" w:rsidRPr="003A02AC" w:rsidRDefault="00045413" w:rsidP="00045413">
            <w:pPr>
              <w:rPr>
                <w:rFonts w:cstheme="minorHAnsi"/>
                <w:sz w:val="18"/>
                <w:szCs w:val="18"/>
              </w:rPr>
            </w:pPr>
            <w:r w:rsidRPr="003A02AC">
              <w:rPr>
                <w:rFonts w:cstheme="minorHAnsi"/>
                <w:sz w:val="18"/>
                <w:szCs w:val="18"/>
              </w:rPr>
              <w:t>GSO IEC 60950‐1</w:t>
            </w:r>
          </w:p>
          <w:p w14:paraId="6590485C" w14:textId="77777777" w:rsidR="00045413" w:rsidRPr="003A02AC" w:rsidRDefault="00045413" w:rsidP="00045413">
            <w:pPr>
              <w:rPr>
                <w:rFonts w:cstheme="minorHAnsi"/>
                <w:sz w:val="18"/>
                <w:szCs w:val="18"/>
              </w:rPr>
            </w:pPr>
            <w:r w:rsidRPr="003A02AC">
              <w:rPr>
                <w:rFonts w:cstheme="minorHAnsi"/>
                <w:sz w:val="18"/>
                <w:szCs w:val="18"/>
              </w:rPr>
              <w:t>UAE.S IEC 60335‐1</w:t>
            </w:r>
          </w:p>
          <w:p w14:paraId="6B34D693" w14:textId="77777777" w:rsidR="00045413" w:rsidRPr="003A02AC" w:rsidRDefault="00045413" w:rsidP="00045413">
            <w:pPr>
              <w:rPr>
                <w:rFonts w:cstheme="minorHAnsi"/>
                <w:sz w:val="18"/>
                <w:szCs w:val="18"/>
              </w:rPr>
            </w:pPr>
            <w:r w:rsidRPr="003A02AC">
              <w:rPr>
                <w:rFonts w:cstheme="minorHAnsi"/>
                <w:sz w:val="18"/>
                <w:szCs w:val="18"/>
              </w:rPr>
              <w:t>GSO IEC 60950‐1</w:t>
            </w:r>
          </w:p>
          <w:p w14:paraId="6518A77B" w14:textId="77777777" w:rsidR="00045413" w:rsidRPr="003A02AC" w:rsidRDefault="00045413" w:rsidP="00045413">
            <w:pPr>
              <w:rPr>
                <w:rFonts w:cstheme="minorHAnsi"/>
                <w:sz w:val="18"/>
                <w:szCs w:val="18"/>
              </w:rPr>
            </w:pPr>
            <w:r w:rsidRPr="003A02AC">
              <w:rPr>
                <w:rFonts w:cstheme="minorHAnsi"/>
                <w:sz w:val="18"/>
                <w:szCs w:val="18"/>
              </w:rPr>
              <w:t>UAE.S IEC 60335‐1</w:t>
            </w:r>
          </w:p>
          <w:p w14:paraId="7DDE110A" w14:textId="77777777" w:rsidR="00045413" w:rsidRPr="003A02AC" w:rsidRDefault="00045413" w:rsidP="00045413">
            <w:pPr>
              <w:rPr>
                <w:rFonts w:cstheme="minorHAnsi"/>
                <w:sz w:val="18"/>
                <w:szCs w:val="18"/>
              </w:rPr>
            </w:pPr>
            <w:r w:rsidRPr="003A02AC">
              <w:rPr>
                <w:rFonts w:cstheme="minorHAnsi"/>
                <w:sz w:val="18"/>
                <w:szCs w:val="18"/>
              </w:rPr>
              <w:t>GSO IEC 60950‐1</w:t>
            </w:r>
          </w:p>
          <w:p w14:paraId="4B40BA66" w14:textId="77777777" w:rsidR="00045413" w:rsidRPr="003A02AC" w:rsidRDefault="00045413" w:rsidP="00045413">
            <w:pPr>
              <w:rPr>
                <w:rFonts w:cstheme="minorHAnsi"/>
                <w:sz w:val="18"/>
                <w:szCs w:val="18"/>
              </w:rPr>
            </w:pPr>
            <w:r w:rsidRPr="003A02AC">
              <w:rPr>
                <w:rFonts w:cstheme="minorHAnsi"/>
                <w:sz w:val="18"/>
                <w:szCs w:val="18"/>
              </w:rPr>
              <w:t>UAE.S IEC 60335‐1</w:t>
            </w:r>
          </w:p>
          <w:p w14:paraId="0D3BA802" w14:textId="77777777" w:rsidR="00045413" w:rsidRPr="003A02AC" w:rsidRDefault="00045413" w:rsidP="00045413">
            <w:pPr>
              <w:rPr>
                <w:rFonts w:cstheme="minorHAnsi"/>
                <w:sz w:val="18"/>
                <w:szCs w:val="18"/>
              </w:rPr>
            </w:pPr>
            <w:r w:rsidRPr="003A02AC">
              <w:rPr>
                <w:rFonts w:cstheme="minorHAnsi"/>
                <w:sz w:val="18"/>
                <w:szCs w:val="18"/>
              </w:rPr>
              <w:t>UAE.S IEC 60335 2‐24</w:t>
            </w:r>
          </w:p>
          <w:p w14:paraId="44A91D1B" w14:textId="77777777" w:rsidR="00045413" w:rsidRPr="003A02AC" w:rsidRDefault="00045413" w:rsidP="00045413">
            <w:pPr>
              <w:rPr>
                <w:rFonts w:cstheme="minorHAnsi"/>
                <w:sz w:val="18"/>
                <w:szCs w:val="18"/>
              </w:rPr>
            </w:pPr>
            <w:r w:rsidRPr="003A02AC">
              <w:rPr>
                <w:rFonts w:cstheme="minorHAnsi"/>
                <w:sz w:val="18"/>
                <w:szCs w:val="18"/>
              </w:rPr>
              <w:t>UAE.S IEC 60335‐1</w:t>
            </w:r>
          </w:p>
          <w:p w14:paraId="26CE807B" w14:textId="77777777" w:rsidR="00045413" w:rsidRPr="003A02AC" w:rsidRDefault="00045413" w:rsidP="00045413">
            <w:pPr>
              <w:rPr>
                <w:rFonts w:cstheme="minorHAnsi"/>
                <w:sz w:val="18"/>
                <w:szCs w:val="18"/>
              </w:rPr>
            </w:pPr>
            <w:r w:rsidRPr="003A02AC">
              <w:rPr>
                <w:rFonts w:cstheme="minorHAnsi"/>
                <w:sz w:val="18"/>
                <w:szCs w:val="18"/>
              </w:rPr>
              <w:t>GSO IEC 60065</w:t>
            </w:r>
          </w:p>
          <w:p w14:paraId="5B23C932" w14:textId="77777777" w:rsidR="00045413" w:rsidRPr="003A02AC" w:rsidRDefault="00045413" w:rsidP="00045413">
            <w:pPr>
              <w:rPr>
                <w:rFonts w:cstheme="minorHAnsi"/>
                <w:sz w:val="18"/>
                <w:szCs w:val="18"/>
              </w:rPr>
            </w:pPr>
            <w:r w:rsidRPr="003A02AC">
              <w:rPr>
                <w:rFonts w:cstheme="minorHAnsi"/>
                <w:sz w:val="18"/>
                <w:szCs w:val="18"/>
              </w:rPr>
              <w:t>UAE.S IEC 60335‐1</w:t>
            </w:r>
          </w:p>
          <w:p w14:paraId="06EA6D31" w14:textId="77777777" w:rsidR="00045413" w:rsidRPr="003A02AC" w:rsidRDefault="00045413" w:rsidP="00045413">
            <w:pPr>
              <w:rPr>
                <w:rFonts w:cstheme="minorHAnsi"/>
                <w:sz w:val="18"/>
                <w:szCs w:val="18"/>
              </w:rPr>
            </w:pPr>
            <w:r w:rsidRPr="003A02AC">
              <w:rPr>
                <w:rFonts w:cstheme="minorHAnsi"/>
                <w:sz w:val="18"/>
                <w:szCs w:val="18"/>
              </w:rPr>
              <w:t>GSO IEC 60335‐2‐10</w:t>
            </w:r>
          </w:p>
          <w:p w14:paraId="6A6BA519" w14:textId="77777777" w:rsidR="00045413" w:rsidRPr="003A02AC" w:rsidRDefault="00045413" w:rsidP="00045413">
            <w:pPr>
              <w:rPr>
                <w:rFonts w:cstheme="minorHAnsi"/>
                <w:sz w:val="18"/>
                <w:szCs w:val="18"/>
              </w:rPr>
            </w:pPr>
            <w:r w:rsidRPr="003A02AC">
              <w:rPr>
                <w:rFonts w:cstheme="minorHAnsi"/>
                <w:sz w:val="18"/>
                <w:szCs w:val="18"/>
              </w:rPr>
              <w:t>UAE.S IEC 60335‐1</w:t>
            </w:r>
          </w:p>
          <w:p w14:paraId="3EA9A80B" w14:textId="77777777" w:rsidR="00045413" w:rsidRPr="003A02AC" w:rsidRDefault="00045413" w:rsidP="00045413">
            <w:pPr>
              <w:rPr>
                <w:rFonts w:cstheme="minorHAnsi"/>
                <w:sz w:val="18"/>
                <w:szCs w:val="18"/>
              </w:rPr>
            </w:pPr>
            <w:r w:rsidRPr="003A02AC">
              <w:rPr>
                <w:rFonts w:cstheme="minorHAnsi"/>
                <w:sz w:val="18"/>
                <w:szCs w:val="18"/>
              </w:rPr>
              <w:t>UAE.S IEC 60335 2‐65</w:t>
            </w:r>
          </w:p>
          <w:p w14:paraId="0DA0806C" w14:textId="77777777" w:rsidR="00045413" w:rsidRPr="003A02AC" w:rsidRDefault="00045413" w:rsidP="00045413">
            <w:pPr>
              <w:rPr>
                <w:rFonts w:cstheme="minorHAnsi"/>
                <w:sz w:val="18"/>
                <w:szCs w:val="18"/>
              </w:rPr>
            </w:pPr>
            <w:r w:rsidRPr="003A02AC">
              <w:rPr>
                <w:rFonts w:cstheme="minorHAnsi"/>
                <w:sz w:val="18"/>
                <w:szCs w:val="18"/>
              </w:rPr>
              <w:t>UAE.S IEC 60335‐1</w:t>
            </w:r>
          </w:p>
          <w:p w14:paraId="616B5B37" w14:textId="77777777" w:rsidR="00045413" w:rsidRPr="003A02AC" w:rsidRDefault="00045413" w:rsidP="00045413">
            <w:pPr>
              <w:rPr>
                <w:rFonts w:cstheme="minorHAnsi"/>
                <w:sz w:val="18"/>
                <w:szCs w:val="18"/>
              </w:rPr>
            </w:pPr>
            <w:r w:rsidRPr="003A02AC">
              <w:rPr>
                <w:rFonts w:cstheme="minorHAnsi"/>
                <w:sz w:val="18"/>
                <w:szCs w:val="18"/>
              </w:rPr>
              <w:t>UAE.S GSO IEC 60335 2‐34</w:t>
            </w:r>
          </w:p>
          <w:p w14:paraId="6E973EB8" w14:textId="77777777" w:rsidR="00045413" w:rsidRPr="003A02AC" w:rsidRDefault="00045413" w:rsidP="00045413">
            <w:pPr>
              <w:rPr>
                <w:rFonts w:cstheme="minorHAnsi"/>
                <w:sz w:val="18"/>
                <w:szCs w:val="18"/>
              </w:rPr>
            </w:pPr>
            <w:r w:rsidRPr="003A02AC">
              <w:rPr>
                <w:rFonts w:cstheme="minorHAnsi"/>
                <w:sz w:val="18"/>
                <w:szCs w:val="18"/>
              </w:rPr>
              <w:t>UAE.S IEC 60335‐1</w:t>
            </w:r>
          </w:p>
          <w:p w14:paraId="3B4E0EB5" w14:textId="77777777" w:rsidR="00045413" w:rsidRPr="003A02AC" w:rsidRDefault="00045413" w:rsidP="00045413">
            <w:pPr>
              <w:rPr>
                <w:rFonts w:cstheme="minorHAnsi"/>
                <w:sz w:val="18"/>
                <w:szCs w:val="18"/>
              </w:rPr>
            </w:pPr>
            <w:r w:rsidRPr="003A02AC">
              <w:rPr>
                <w:rFonts w:cstheme="minorHAnsi"/>
                <w:sz w:val="18"/>
                <w:szCs w:val="18"/>
              </w:rPr>
              <w:t>GSO IEC 60598‐1</w:t>
            </w:r>
          </w:p>
          <w:p w14:paraId="3C9704F4" w14:textId="77777777" w:rsidR="00045413" w:rsidRPr="003A02AC" w:rsidRDefault="00045413" w:rsidP="00045413">
            <w:pPr>
              <w:rPr>
                <w:rFonts w:cstheme="minorHAnsi"/>
                <w:sz w:val="18"/>
                <w:szCs w:val="18"/>
              </w:rPr>
            </w:pPr>
            <w:r w:rsidRPr="003A02AC">
              <w:rPr>
                <w:rFonts w:cstheme="minorHAnsi"/>
                <w:sz w:val="18"/>
                <w:szCs w:val="18"/>
              </w:rPr>
              <w:t>GSO IEC 60598‐2‐1</w:t>
            </w:r>
          </w:p>
          <w:p w14:paraId="08A5DE42" w14:textId="77777777" w:rsidR="00045413" w:rsidRPr="003A02AC" w:rsidRDefault="00045413" w:rsidP="00045413">
            <w:pPr>
              <w:rPr>
                <w:rFonts w:cstheme="minorHAnsi"/>
                <w:sz w:val="18"/>
                <w:szCs w:val="18"/>
              </w:rPr>
            </w:pPr>
            <w:r w:rsidRPr="003A02AC">
              <w:rPr>
                <w:rFonts w:cstheme="minorHAnsi"/>
                <w:sz w:val="18"/>
                <w:szCs w:val="18"/>
              </w:rPr>
              <w:t>GSO IEC 60598‐2‐2</w:t>
            </w:r>
          </w:p>
          <w:p w14:paraId="5E4C46BE" w14:textId="77777777" w:rsidR="00045413" w:rsidRPr="003A02AC" w:rsidRDefault="00045413" w:rsidP="00045413">
            <w:pPr>
              <w:rPr>
                <w:rFonts w:cstheme="minorHAnsi"/>
                <w:sz w:val="18"/>
                <w:szCs w:val="18"/>
              </w:rPr>
            </w:pPr>
            <w:r w:rsidRPr="003A02AC">
              <w:rPr>
                <w:rFonts w:cstheme="minorHAnsi"/>
                <w:sz w:val="18"/>
                <w:szCs w:val="18"/>
              </w:rPr>
              <w:t>GSO IEC 60598‐2‐3</w:t>
            </w:r>
          </w:p>
          <w:p w14:paraId="2F42CCC7" w14:textId="77777777" w:rsidR="00045413" w:rsidRPr="003A02AC" w:rsidRDefault="00045413" w:rsidP="00045413">
            <w:pPr>
              <w:rPr>
                <w:rFonts w:cstheme="minorHAnsi"/>
                <w:sz w:val="18"/>
                <w:szCs w:val="18"/>
              </w:rPr>
            </w:pPr>
            <w:r w:rsidRPr="003A02AC">
              <w:rPr>
                <w:rFonts w:cstheme="minorHAnsi"/>
                <w:sz w:val="18"/>
                <w:szCs w:val="18"/>
              </w:rPr>
              <w:t>GSO IEC 60598‐2‐4</w:t>
            </w:r>
          </w:p>
          <w:p w14:paraId="30B6BB65" w14:textId="77777777" w:rsidR="00045413" w:rsidRPr="003A02AC" w:rsidRDefault="00045413" w:rsidP="00045413">
            <w:pPr>
              <w:rPr>
                <w:rFonts w:cstheme="minorHAnsi"/>
                <w:sz w:val="18"/>
                <w:szCs w:val="18"/>
              </w:rPr>
            </w:pPr>
            <w:r w:rsidRPr="003A02AC">
              <w:rPr>
                <w:rFonts w:cstheme="minorHAnsi"/>
                <w:sz w:val="18"/>
                <w:szCs w:val="18"/>
              </w:rPr>
              <w:t>GSO IEC 60598‐2‐5</w:t>
            </w:r>
          </w:p>
          <w:p w14:paraId="6D3FE802" w14:textId="77777777" w:rsidR="00045413" w:rsidRPr="003A02AC" w:rsidRDefault="00045413" w:rsidP="00045413">
            <w:pPr>
              <w:rPr>
                <w:rFonts w:cstheme="minorHAnsi"/>
                <w:sz w:val="18"/>
                <w:szCs w:val="18"/>
              </w:rPr>
            </w:pPr>
            <w:r w:rsidRPr="003A02AC">
              <w:rPr>
                <w:rFonts w:cstheme="minorHAnsi"/>
                <w:sz w:val="18"/>
                <w:szCs w:val="18"/>
              </w:rPr>
              <w:t>GSO IEC 60598‐2‐7</w:t>
            </w:r>
          </w:p>
          <w:p w14:paraId="47B47828" w14:textId="77777777" w:rsidR="00045413" w:rsidRPr="003A02AC" w:rsidRDefault="00045413" w:rsidP="00045413">
            <w:pPr>
              <w:rPr>
                <w:rFonts w:cstheme="minorHAnsi"/>
                <w:sz w:val="18"/>
                <w:szCs w:val="18"/>
              </w:rPr>
            </w:pPr>
            <w:r w:rsidRPr="003A02AC">
              <w:rPr>
                <w:rFonts w:cstheme="minorHAnsi"/>
                <w:sz w:val="18"/>
                <w:szCs w:val="18"/>
              </w:rPr>
              <w:t>GSO IEC 60598‐2‐9</w:t>
            </w:r>
          </w:p>
          <w:p w14:paraId="717271DE" w14:textId="77777777" w:rsidR="00045413" w:rsidRPr="003A02AC" w:rsidRDefault="00045413" w:rsidP="00045413">
            <w:pPr>
              <w:rPr>
                <w:rFonts w:cstheme="minorHAnsi"/>
                <w:sz w:val="18"/>
                <w:szCs w:val="18"/>
              </w:rPr>
            </w:pPr>
            <w:r w:rsidRPr="003A02AC">
              <w:rPr>
                <w:rFonts w:cstheme="minorHAnsi"/>
                <w:sz w:val="18"/>
                <w:szCs w:val="18"/>
              </w:rPr>
              <w:t>GSO IEC 60598‐2‐10</w:t>
            </w:r>
          </w:p>
          <w:p w14:paraId="4E873B99" w14:textId="77777777" w:rsidR="00045413" w:rsidRPr="003A02AC" w:rsidRDefault="00045413" w:rsidP="00045413">
            <w:pPr>
              <w:rPr>
                <w:rFonts w:cstheme="minorHAnsi"/>
                <w:sz w:val="18"/>
                <w:szCs w:val="18"/>
              </w:rPr>
            </w:pPr>
            <w:r w:rsidRPr="003A02AC">
              <w:rPr>
                <w:rFonts w:cstheme="minorHAnsi"/>
                <w:sz w:val="18"/>
                <w:szCs w:val="18"/>
              </w:rPr>
              <w:t>GSO IEC 60598‐2‐11</w:t>
            </w:r>
          </w:p>
          <w:p w14:paraId="3506306E" w14:textId="77777777" w:rsidR="00045413" w:rsidRPr="003A02AC" w:rsidRDefault="00045413" w:rsidP="00045413">
            <w:pPr>
              <w:rPr>
                <w:rFonts w:cstheme="minorHAnsi"/>
                <w:sz w:val="18"/>
                <w:szCs w:val="18"/>
              </w:rPr>
            </w:pPr>
            <w:r w:rsidRPr="003A02AC">
              <w:rPr>
                <w:rFonts w:cstheme="minorHAnsi"/>
                <w:sz w:val="18"/>
                <w:szCs w:val="18"/>
              </w:rPr>
              <w:lastRenderedPageBreak/>
              <w:t>GSO IEC 60598‐2‐12</w:t>
            </w:r>
          </w:p>
          <w:p w14:paraId="497CA941" w14:textId="77777777" w:rsidR="00045413" w:rsidRPr="003A02AC" w:rsidRDefault="00045413" w:rsidP="00045413">
            <w:pPr>
              <w:rPr>
                <w:rFonts w:cstheme="minorHAnsi"/>
                <w:sz w:val="18"/>
                <w:szCs w:val="18"/>
              </w:rPr>
            </w:pPr>
            <w:r w:rsidRPr="003A02AC">
              <w:rPr>
                <w:rFonts w:cstheme="minorHAnsi"/>
                <w:sz w:val="18"/>
                <w:szCs w:val="18"/>
              </w:rPr>
              <w:t>GSO IEC 60598‐2‐17</w:t>
            </w:r>
          </w:p>
          <w:p w14:paraId="4E75EC6B" w14:textId="77777777" w:rsidR="00045413" w:rsidRPr="003A02AC" w:rsidRDefault="00045413" w:rsidP="00045413">
            <w:pPr>
              <w:rPr>
                <w:rFonts w:cstheme="minorHAnsi"/>
                <w:sz w:val="18"/>
                <w:szCs w:val="18"/>
              </w:rPr>
            </w:pPr>
            <w:r w:rsidRPr="003A02AC">
              <w:rPr>
                <w:rFonts w:cstheme="minorHAnsi"/>
                <w:sz w:val="18"/>
                <w:szCs w:val="18"/>
              </w:rPr>
              <w:t>GSO EN 60598‐2‐18</w:t>
            </w:r>
          </w:p>
          <w:p w14:paraId="1CFB9B7E" w14:textId="77777777" w:rsidR="00045413" w:rsidRPr="003A02AC" w:rsidRDefault="00045413" w:rsidP="00045413">
            <w:pPr>
              <w:rPr>
                <w:rFonts w:cstheme="minorHAnsi"/>
                <w:sz w:val="18"/>
                <w:szCs w:val="18"/>
              </w:rPr>
            </w:pPr>
            <w:r w:rsidRPr="003A02AC">
              <w:rPr>
                <w:rFonts w:cstheme="minorHAnsi"/>
                <w:sz w:val="18"/>
                <w:szCs w:val="18"/>
              </w:rPr>
              <w:t>GSO IEC 60598‐2‐19</w:t>
            </w:r>
          </w:p>
          <w:p w14:paraId="7B88E359" w14:textId="77777777" w:rsidR="00045413" w:rsidRPr="003A02AC" w:rsidRDefault="00045413" w:rsidP="00045413">
            <w:pPr>
              <w:rPr>
                <w:rFonts w:cstheme="minorHAnsi"/>
                <w:sz w:val="18"/>
                <w:szCs w:val="18"/>
              </w:rPr>
            </w:pPr>
            <w:r w:rsidRPr="003A02AC">
              <w:rPr>
                <w:rFonts w:cstheme="minorHAnsi"/>
                <w:sz w:val="18"/>
                <w:szCs w:val="18"/>
              </w:rPr>
              <w:t>GSO IEC 60598‐2‐22</w:t>
            </w:r>
          </w:p>
          <w:p w14:paraId="4D86BE79" w14:textId="77777777" w:rsidR="00045413" w:rsidRPr="003A02AC" w:rsidRDefault="00045413" w:rsidP="00045413">
            <w:pPr>
              <w:rPr>
                <w:rFonts w:cstheme="minorHAnsi"/>
                <w:sz w:val="18"/>
                <w:szCs w:val="18"/>
              </w:rPr>
            </w:pPr>
            <w:r w:rsidRPr="003A02AC">
              <w:rPr>
                <w:rFonts w:cstheme="minorHAnsi"/>
                <w:sz w:val="18"/>
                <w:szCs w:val="18"/>
              </w:rPr>
              <w:t>UAE.S IEC 60335‐1</w:t>
            </w:r>
          </w:p>
          <w:p w14:paraId="45460C96" w14:textId="77777777" w:rsidR="00045413" w:rsidRPr="003A02AC" w:rsidRDefault="00045413" w:rsidP="00045413">
            <w:pPr>
              <w:rPr>
                <w:rFonts w:cstheme="minorHAnsi"/>
                <w:sz w:val="18"/>
                <w:szCs w:val="18"/>
              </w:rPr>
            </w:pPr>
            <w:r w:rsidRPr="003A02AC">
              <w:rPr>
                <w:rFonts w:cstheme="minorHAnsi"/>
                <w:sz w:val="18"/>
                <w:szCs w:val="18"/>
              </w:rPr>
              <w:t>UAE.S IEC 60400</w:t>
            </w:r>
          </w:p>
          <w:p w14:paraId="2B5DAE29" w14:textId="77777777" w:rsidR="00045413" w:rsidRPr="003A02AC" w:rsidRDefault="00045413" w:rsidP="00045413">
            <w:pPr>
              <w:rPr>
                <w:rFonts w:cstheme="minorHAnsi"/>
                <w:sz w:val="18"/>
                <w:szCs w:val="18"/>
              </w:rPr>
            </w:pPr>
            <w:r w:rsidRPr="003A02AC">
              <w:rPr>
                <w:rFonts w:cstheme="minorHAnsi"/>
                <w:sz w:val="18"/>
                <w:szCs w:val="18"/>
              </w:rPr>
              <w:t>UAE.S IEC 60335‐1</w:t>
            </w:r>
          </w:p>
          <w:p w14:paraId="43EF224D" w14:textId="77777777" w:rsidR="00045413" w:rsidRPr="003A02AC" w:rsidRDefault="00045413" w:rsidP="00045413">
            <w:pPr>
              <w:rPr>
                <w:rFonts w:cstheme="minorHAnsi"/>
                <w:sz w:val="18"/>
                <w:szCs w:val="18"/>
              </w:rPr>
            </w:pPr>
            <w:r w:rsidRPr="003A02AC">
              <w:rPr>
                <w:rFonts w:cstheme="minorHAnsi"/>
                <w:sz w:val="18"/>
                <w:szCs w:val="18"/>
              </w:rPr>
              <w:t>GSO IEC 60064</w:t>
            </w:r>
          </w:p>
          <w:p w14:paraId="4803C1C8" w14:textId="77777777" w:rsidR="00045413" w:rsidRPr="003A02AC" w:rsidRDefault="00045413" w:rsidP="00045413">
            <w:pPr>
              <w:rPr>
                <w:rFonts w:cstheme="minorHAnsi"/>
                <w:sz w:val="18"/>
                <w:szCs w:val="18"/>
              </w:rPr>
            </w:pPr>
            <w:r w:rsidRPr="003A02AC">
              <w:rPr>
                <w:rFonts w:cstheme="minorHAnsi"/>
                <w:sz w:val="18"/>
                <w:szCs w:val="18"/>
              </w:rPr>
              <w:t>UAE.S IEC 60432‐1</w:t>
            </w:r>
          </w:p>
          <w:p w14:paraId="532DFF61" w14:textId="77777777" w:rsidR="00045413" w:rsidRPr="003A02AC" w:rsidRDefault="00045413" w:rsidP="00045413">
            <w:pPr>
              <w:rPr>
                <w:rFonts w:cstheme="minorHAnsi"/>
                <w:sz w:val="18"/>
                <w:szCs w:val="18"/>
              </w:rPr>
            </w:pPr>
            <w:r w:rsidRPr="003A02AC">
              <w:rPr>
                <w:rFonts w:cstheme="minorHAnsi"/>
                <w:sz w:val="18"/>
                <w:szCs w:val="18"/>
              </w:rPr>
              <w:t>UAE.S IEC 60335‐1</w:t>
            </w:r>
          </w:p>
          <w:p w14:paraId="26AB1165" w14:textId="77777777" w:rsidR="00045413" w:rsidRPr="003A02AC" w:rsidRDefault="00045413" w:rsidP="00045413">
            <w:pPr>
              <w:rPr>
                <w:rFonts w:cstheme="minorHAnsi"/>
                <w:sz w:val="18"/>
                <w:szCs w:val="18"/>
              </w:rPr>
            </w:pPr>
            <w:r w:rsidRPr="003A02AC">
              <w:rPr>
                <w:rFonts w:cstheme="minorHAnsi"/>
                <w:sz w:val="18"/>
                <w:szCs w:val="18"/>
              </w:rPr>
              <w:t>UAE.S GSO 369</w:t>
            </w:r>
          </w:p>
          <w:p w14:paraId="0BC70B6A" w14:textId="77777777" w:rsidR="00045413" w:rsidRPr="003A02AC" w:rsidRDefault="00045413" w:rsidP="00045413">
            <w:pPr>
              <w:rPr>
                <w:rFonts w:cstheme="minorHAnsi"/>
                <w:sz w:val="18"/>
                <w:szCs w:val="18"/>
              </w:rPr>
            </w:pPr>
            <w:r w:rsidRPr="003A02AC">
              <w:rPr>
                <w:rFonts w:cstheme="minorHAnsi"/>
                <w:sz w:val="18"/>
                <w:szCs w:val="18"/>
              </w:rPr>
              <w:t>UAE.S IEC 61347 2‐8</w:t>
            </w:r>
          </w:p>
          <w:p w14:paraId="6E0D8C11" w14:textId="77777777" w:rsidR="00045413" w:rsidRPr="003A02AC" w:rsidRDefault="00045413" w:rsidP="00045413">
            <w:pPr>
              <w:rPr>
                <w:rFonts w:cstheme="minorHAnsi"/>
                <w:sz w:val="18"/>
                <w:szCs w:val="18"/>
              </w:rPr>
            </w:pPr>
            <w:r w:rsidRPr="003A02AC">
              <w:rPr>
                <w:rFonts w:cstheme="minorHAnsi"/>
                <w:sz w:val="18"/>
                <w:szCs w:val="18"/>
              </w:rPr>
              <w:t>UAE.S IEC 60335‐1</w:t>
            </w:r>
          </w:p>
          <w:p w14:paraId="18C3489C" w14:textId="77777777" w:rsidR="00045413" w:rsidRPr="003A02AC" w:rsidRDefault="00045413" w:rsidP="00045413">
            <w:pPr>
              <w:rPr>
                <w:rFonts w:cstheme="minorHAnsi"/>
                <w:sz w:val="18"/>
                <w:szCs w:val="18"/>
              </w:rPr>
            </w:pPr>
            <w:r w:rsidRPr="003A02AC">
              <w:rPr>
                <w:rFonts w:cstheme="minorHAnsi"/>
                <w:sz w:val="18"/>
                <w:szCs w:val="18"/>
              </w:rPr>
              <w:t>GSO IEC 60155</w:t>
            </w:r>
          </w:p>
          <w:p w14:paraId="16C559D2" w14:textId="77777777" w:rsidR="00045413" w:rsidRPr="003A02AC" w:rsidRDefault="00045413" w:rsidP="00045413">
            <w:pPr>
              <w:rPr>
                <w:rFonts w:cstheme="minorHAnsi"/>
                <w:sz w:val="18"/>
                <w:szCs w:val="18"/>
              </w:rPr>
            </w:pPr>
            <w:r w:rsidRPr="003A02AC">
              <w:rPr>
                <w:rFonts w:cstheme="minorHAnsi"/>
                <w:sz w:val="18"/>
                <w:szCs w:val="18"/>
              </w:rPr>
              <w:t>UAE.S IEC 60335‐1</w:t>
            </w:r>
          </w:p>
          <w:p w14:paraId="2C139C44" w14:textId="77777777" w:rsidR="00045413" w:rsidRPr="003A02AC" w:rsidRDefault="00045413" w:rsidP="00045413">
            <w:pPr>
              <w:rPr>
                <w:rFonts w:cstheme="minorHAnsi"/>
                <w:sz w:val="18"/>
                <w:szCs w:val="18"/>
              </w:rPr>
            </w:pPr>
            <w:r w:rsidRPr="003A02AC">
              <w:rPr>
                <w:rFonts w:cstheme="minorHAnsi"/>
                <w:sz w:val="18"/>
                <w:szCs w:val="18"/>
              </w:rPr>
              <w:t>UAE.S GSO 231</w:t>
            </w:r>
          </w:p>
          <w:p w14:paraId="075EA16B" w14:textId="77777777" w:rsidR="00045413" w:rsidRPr="003A02AC" w:rsidRDefault="00045413" w:rsidP="00045413">
            <w:pPr>
              <w:rPr>
                <w:rFonts w:cstheme="minorHAnsi"/>
                <w:sz w:val="18"/>
                <w:szCs w:val="18"/>
              </w:rPr>
            </w:pPr>
            <w:r w:rsidRPr="003A02AC">
              <w:rPr>
                <w:rFonts w:cstheme="minorHAnsi"/>
                <w:sz w:val="18"/>
                <w:szCs w:val="18"/>
              </w:rPr>
              <w:t>UAE.S IEC 60335‐1</w:t>
            </w:r>
          </w:p>
          <w:p w14:paraId="546328A3" w14:textId="77777777" w:rsidR="00045413" w:rsidRPr="003A02AC" w:rsidRDefault="00045413" w:rsidP="00045413">
            <w:pPr>
              <w:rPr>
                <w:rFonts w:cstheme="minorHAnsi"/>
                <w:sz w:val="18"/>
                <w:szCs w:val="18"/>
              </w:rPr>
            </w:pPr>
            <w:r w:rsidRPr="003A02AC">
              <w:rPr>
                <w:rFonts w:cstheme="minorHAnsi"/>
                <w:sz w:val="18"/>
                <w:szCs w:val="18"/>
              </w:rPr>
              <w:t>UAE.S GSO 34</w:t>
            </w:r>
          </w:p>
          <w:p w14:paraId="7B1AD9D7" w14:textId="77777777" w:rsidR="00045413" w:rsidRPr="003A02AC" w:rsidRDefault="00045413" w:rsidP="00045413">
            <w:pPr>
              <w:rPr>
                <w:rFonts w:cstheme="minorHAnsi"/>
                <w:sz w:val="18"/>
                <w:szCs w:val="18"/>
              </w:rPr>
            </w:pPr>
            <w:r w:rsidRPr="003A02AC">
              <w:rPr>
                <w:rFonts w:cstheme="minorHAnsi"/>
                <w:sz w:val="18"/>
                <w:szCs w:val="18"/>
              </w:rPr>
              <w:t>UAE.S IEC 60335‐1</w:t>
            </w:r>
          </w:p>
          <w:p w14:paraId="50240B22" w14:textId="77777777" w:rsidR="00045413" w:rsidRPr="003A02AC" w:rsidRDefault="00045413" w:rsidP="00045413">
            <w:pPr>
              <w:rPr>
                <w:rFonts w:cstheme="minorHAnsi"/>
                <w:sz w:val="18"/>
                <w:szCs w:val="18"/>
              </w:rPr>
            </w:pPr>
            <w:r w:rsidRPr="003A02AC">
              <w:rPr>
                <w:rFonts w:cstheme="minorHAnsi"/>
                <w:sz w:val="18"/>
                <w:szCs w:val="18"/>
              </w:rPr>
              <w:t>GSO EN 60598‐2‐18</w:t>
            </w:r>
          </w:p>
          <w:p w14:paraId="11CC0546" w14:textId="77777777" w:rsidR="00045413" w:rsidRPr="003A02AC" w:rsidRDefault="00045413" w:rsidP="00045413">
            <w:pPr>
              <w:rPr>
                <w:rFonts w:cstheme="minorHAnsi"/>
                <w:sz w:val="18"/>
                <w:szCs w:val="18"/>
              </w:rPr>
            </w:pPr>
            <w:r w:rsidRPr="003A02AC">
              <w:rPr>
                <w:rFonts w:cstheme="minorHAnsi"/>
                <w:sz w:val="18"/>
                <w:szCs w:val="18"/>
              </w:rPr>
              <w:t>UAE.S IEC 60335‐1</w:t>
            </w:r>
          </w:p>
          <w:p w14:paraId="5AF313D0" w14:textId="77777777" w:rsidR="00045413" w:rsidRPr="003A02AC" w:rsidRDefault="00045413" w:rsidP="00045413">
            <w:pPr>
              <w:rPr>
                <w:rFonts w:cstheme="minorHAnsi"/>
                <w:sz w:val="18"/>
                <w:szCs w:val="18"/>
              </w:rPr>
            </w:pPr>
            <w:r w:rsidRPr="003A02AC">
              <w:rPr>
                <w:rFonts w:cstheme="minorHAnsi"/>
                <w:sz w:val="18"/>
                <w:szCs w:val="18"/>
              </w:rPr>
              <w:t>GSO IEC 60315‐1</w:t>
            </w:r>
          </w:p>
          <w:p w14:paraId="3A4BF40B" w14:textId="77777777" w:rsidR="00045413" w:rsidRPr="003A02AC" w:rsidRDefault="00045413" w:rsidP="00045413">
            <w:pPr>
              <w:rPr>
                <w:rFonts w:cstheme="minorHAnsi"/>
                <w:sz w:val="18"/>
                <w:szCs w:val="18"/>
              </w:rPr>
            </w:pPr>
            <w:r w:rsidRPr="003A02AC">
              <w:rPr>
                <w:rFonts w:cstheme="minorHAnsi"/>
                <w:sz w:val="18"/>
                <w:szCs w:val="18"/>
              </w:rPr>
              <w:t>UAE.S IEC 60335‐1</w:t>
            </w:r>
          </w:p>
          <w:p w14:paraId="0EDE2FE7" w14:textId="77777777" w:rsidR="00045413" w:rsidRPr="003A02AC" w:rsidRDefault="00045413" w:rsidP="00045413">
            <w:pPr>
              <w:rPr>
                <w:rFonts w:cstheme="minorHAnsi"/>
                <w:sz w:val="18"/>
                <w:szCs w:val="18"/>
              </w:rPr>
            </w:pPr>
            <w:r w:rsidRPr="003A02AC">
              <w:rPr>
                <w:rFonts w:cstheme="minorHAnsi"/>
                <w:sz w:val="18"/>
                <w:szCs w:val="18"/>
              </w:rPr>
              <w:t>UAE.S GSO IEC 60335 2‐26</w:t>
            </w:r>
          </w:p>
          <w:p w14:paraId="7CE06597" w14:textId="77777777" w:rsidR="00045413" w:rsidRPr="003A02AC" w:rsidRDefault="00045413" w:rsidP="00045413">
            <w:pPr>
              <w:rPr>
                <w:rFonts w:cstheme="minorHAnsi"/>
                <w:sz w:val="18"/>
                <w:szCs w:val="18"/>
              </w:rPr>
            </w:pPr>
            <w:r w:rsidRPr="003A02AC">
              <w:rPr>
                <w:rFonts w:cstheme="minorHAnsi"/>
                <w:sz w:val="18"/>
                <w:szCs w:val="18"/>
              </w:rPr>
              <w:t>UAE.S IEC 60335‐1</w:t>
            </w:r>
          </w:p>
          <w:p w14:paraId="47A6464B" w14:textId="77777777" w:rsidR="00045413" w:rsidRPr="003A02AC" w:rsidRDefault="00045413" w:rsidP="00045413">
            <w:pPr>
              <w:rPr>
                <w:rFonts w:cstheme="minorHAnsi"/>
                <w:sz w:val="18"/>
                <w:szCs w:val="18"/>
              </w:rPr>
            </w:pPr>
            <w:r w:rsidRPr="003A02AC">
              <w:rPr>
                <w:rFonts w:cstheme="minorHAnsi"/>
                <w:sz w:val="18"/>
                <w:szCs w:val="18"/>
              </w:rPr>
              <w:t>GSO IEC 60335‐2‐100</w:t>
            </w:r>
          </w:p>
          <w:p w14:paraId="50E38F93" w14:textId="77777777" w:rsidR="00045413" w:rsidRPr="003A02AC" w:rsidRDefault="00045413" w:rsidP="00045413">
            <w:pPr>
              <w:rPr>
                <w:rFonts w:cstheme="minorHAnsi"/>
                <w:sz w:val="18"/>
                <w:szCs w:val="18"/>
              </w:rPr>
            </w:pPr>
            <w:r w:rsidRPr="003A02AC">
              <w:rPr>
                <w:rFonts w:cstheme="minorHAnsi"/>
                <w:sz w:val="18"/>
                <w:szCs w:val="18"/>
              </w:rPr>
              <w:t>UAE.S IEC 60335‐1</w:t>
            </w:r>
          </w:p>
          <w:p w14:paraId="4507DC8F" w14:textId="77777777" w:rsidR="00045413" w:rsidRPr="003A02AC" w:rsidRDefault="00045413" w:rsidP="00045413">
            <w:pPr>
              <w:rPr>
                <w:rFonts w:cstheme="minorHAnsi"/>
                <w:sz w:val="18"/>
                <w:szCs w:val="18"/>
              </w:rPr>
            </w:pPr>
            <w:r w:rsidRPr="003A02AC">
              <w:rPr>
                <w:rFonts w:cstheme="minorHAnsi"/>
                <w:sz w:val="18"/>
                <w:szCs w:val="18"/>
              </w:rPr>
              <w:t xml:space="preserve">GSO IEC 60034‐22 </w:t>
            </w:r>
          </w:p>
          <w:p w14:paraId="59A531D7" w14:textId="77777777" w:rsidR="00045413" w:rsidRPr="003A02AC" w:rsidRDefault="00045413" w:rsidP="00045413">
            <w:pPr>
              <w:rPr>
                <w:rFonts w:cstheme="minorHAnsi"/>
                <w:sz w:val="18"/>
                <w:szCs w:val="18"/>
              </w:rPr>
            </w:pPr>
            <w:r w:rsidRPr="003A02AC">
              <w:rPr>
                <w:rFonts w:cstheme="minorHAnsi"/>
                <w:sz w:val="18"/>
                <w:szCs w:val="18"/>
              </w:rPr>
              <w:t xml:space="preserve">GSO IEC 60034‐ 1 </w:t>
            </w:r>
          </w:p>
          <w:p w14:paraId="3175E16B"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12559752" w14:textId="77777777" w:rsidR="00045413" w:rsidRPr="003A02AC" w:rsidRDefault="00045413" w:rsidP="00045413">
            <w:pPr>
              <w:rPr>
                <w:rFonts w:cstheme="minorHAnsi"/>
                <w:sz w:val="18"/>
                <w:szCs w:val="18"/>
              </w:rPr>
            </w:pPr>
            <w:r w:rsidRPr="003A02AC">
              <w:rPr>
                <w:rFonts w:cstheme="minorHAnsi"/>
                <w:sz w:val="18"/>
                <w:szCs w:val="18"/>
              </w:rPr>
              <w:t xml:space="preserve">GSO IEC 60034‐ 1 </w:t>
            </w:r>
          </w:p>
          <w:p w14:paraId="789AE945"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9F3FD04"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503E7385" w14:textId="77777777" w:rsidR="00045413" w:rsidRPr="003A02AC" w:rsidRDefault="00045413" w:rsidP="00045413">
            <w:pPr>
              <w:rPr>
                <w:rFonts w:cstheme="minorHAnsi"/>
                <w:sz w:val="18"/>
                <w:szCs w:val="18"/>
              </w:rPr>
            </w:pPr>
            <w:r w:rsidRPr="003A02AC">
              <w:rPr>
                <w:rFonts w:cstheme="minorHAnsi"/>
                <w:sz w:val="18"/>
                <w:szCs w:val="18"/>
              </w:rPr>
              <w:t xml:space="preserve">GSO IEC 60335‐2‐47 </w:t>
            </w:r>
          </w:p>
          <w:p w14:paraId="06E292D5"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3D279CDE" w14:textId="77777777" w:rsidR="00045413" w:rsidRPr="003A02AC" w:rsidRDefault="00045413" w:rsidP="00045413">
            <w:pPr>
              <w:rPr>
                <w:rFonts w:cstheme="minorHAnsi"/>
                <w:sz w:val="18"/>
                <w:szCs w:val="18"/>
              </w:rPr>
            </w:pPr>
            <w:r w:rsidRPr="003A02AC">
              <w:rPr>
                <w:rFonts w:cstheme="minorHAnsi"/>
                <w:sz w:val="18"/>
                <w:szCs w:val="18"/>
              </w:rPr>
              <w:t xml:space="preserve">GSO IEC 60335‐2‐49 </w:t>
            </w:r>
          </w:p>
          <w:p w14:paraId="33B9BFEC"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7804A150" w14:textId="77777777" w:rsidR="00045413" w:rsidRPr="003A02AC" w:rsidRDefault="00045413" w:rsidP="00045413">
            <w:pPr>
              <w:rPr>
                <w:rFonts w:cstheme="minorHAnsi"/>
                <w:sz w:val="18"/>
                <w:szCs w:val="18"/>
              </w:rPr>
            </w:pPr>
            <w:r w:rsidRPr="003A02AC">
              <w:rPr>
                <w:rFonts w:cstheme="minorHAnsi"/>
                <w:sz w:val="18"/>
                <w:szCs w:val="18"/>
              </w:rPr>
              <w:t xml:space="preserve">UAE.S IEC 60335 2‐43 </w:t>
            </w:r>
          </w:p>
          <w:p w14:paraId="64AD7F6F"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EFEAB73" w14:textId="77777777" w:rsidR="00045413" w:rsidRPr="003A02AC" w:rsidRDefault="00045413" w:rsidP="00045413">
            <w:pPr>
              <w:rPr>
                <w:rFonts w:cstheme="minorHAnsi"/>
                <w:sz w:val="18"/>
                <w:szCs w:val="18"/>
              </w:rPr>
            </w:pPr>
            <w:r w:rsidRPr="003A02AC">
              <w:rPr>
                <w:rFonts w:cstheme="minorHAnsi"/>
                <w:sz w:val="18"/>
                <w:szCs w:val="18"/>
              </w:rPr>
              <w:t xml:space="preserve">GSO IEC 60950‐1 </w:t>
            </w:r>
          </w:p>
          <w:p w14:paraId="3B044AB9"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EB35D12" w14:textId="77777777" w:rsidR="00045413" w:rsidRPr="003A02AC" w:rsidRDefault="00045413" w:rsidP="00045413">
            <w:pPr>
              <w:rPr>
                <w:rFonts w:cstheme="minorHAnsi"/>
                <w:sz w:val="18"/>
                <w:szCs w:val="18"/>
              </w:rPr>
            </w:pPr>
            <w:r w:rsidRPr="003A02AC">
              <w:rPr>
                <w:rFonts w:cstheme="minorHAnsi"/>
                <w:sz w:val="18"/>
                <w:szCs w:val="18"/>
              </w:rPr>
              <w:t xml:space="preserve">GSO IEC 61869‐1 </w:t>
            </w:r>
          </w:p>
          <w:p w14:paraId="3206486B" w14:textId="77777777" w:rsidR="00045413" w:rsidRPr="003A02AC" w:rsidRDefault="00045413" w:rsidP="00045413">
            <w:pPr>
              <w:rPr>
                <w:rFonts w:cstheme="minorHAnsi"/>
                <w:sz w:val="18"/>
                <w:szCs w:val="18"/>
              </w:rPr>
            </w:pPr>
            <w:r w:rsidRPr="003A02AC">
              <w:rPr>
                <w:rFonts w:cstheme="minorHAnsi"/>
                <w:sz w:val="18"/>
                <w:szCs w:val="18"/>
              </w:rPr>
              <w:t xml:space="preserve">GSO IEC 62053‐61 </w:t>
            </w:r>
          </w:p>
          <w:p w14:paraId="3614F249" w14:textId="77777777" w:rsidR="00045413" w:rsidRPr="003A02AC" w:rsidRDefault="00045413" w:rsidP="00045413">
            <w:pPr>
              <w:rPr>
                <w:rFonts w:cstheme="minorHAnsi"/>
                <w:sz w:val="18"/>
                <w:szCs w:val="18"/>
              </w:rPr>
            </w:pPr>
            <w:r w:rsidRPr="003A02AC">
              <w:rPr>
                <w:rFonts w:cstheme="minorHAnsi"/>
                <w:sz w:val="18"/>
                <w:szCs w:val="18"/>
              </w:rPr>
              <w:t xml:space="preserve">GSO IEC 61557‐1 </w:t>
            </w:r>
          </w:p>
          <w:p w14:paraId="5C9FA3F3" w14:textId="77777777" w:rsidR="00045413" w:rsidRPr="003A02AC" w:rsidRDefault="00045413" w:rsidP="00045413">
            <w:pPr>
              <w:rPr>
                <w:rFonts w:cstheme="minorHAnsi"/>
                <w:sz w:val="18"/>
                <w:szCs w:val="18"/>
              </w:rPr>
            </w:pPr>
            <w:r w:rsidRPr="003A02AC">
              <w:rPr>
                <w:rFonts w:cstheme="minorHAnsi"/>
                <w:sz w:val="18"/>
                <w:szCs w:val="18"/>
              </w:rPr>
              <w:t xml:space="preserve">GSO IEC 61557‐7 </w:t>
            </w:r>
          </w:p>
          <w:p w14:paraId="73617B6A" w14:textId="77777777" w:rsidR="00045413" w:rsidRPr="003A02AC" w:rsidRDefault="00045413" w:rsidP="00045413">
            <w:pPr>
              <w:rPr>
                <w:rFonts w:cstheme="minorHAnsi"/>
                <w:sz w:val="18"/>
                <w:szCs w:val="18"/>
              </w:rPr>
            </w:pPr>
            <w:r w:rsidRPr="003A02AC">
              <w:rPr>
                <w:rFonts w:cstheme="minorHAnsi"/>
                <w:sz w:val="18"/>
                <w:szCs w:val="18"/>
              </w:rPr>
              <w:t xml:space="preserve">GSO IEC 61557‐6 </w:t>
            </w:r>
          </w:p>
          <w:p w14:paraId="7DC87F0D" w14:textId="77777777" w:rsidR="00045413" w:rsidRPr="003A02AC" w:rsidRDefault="00045413" w:rsidP="00045413">
            <w:pPr>
              <w:rPr>
                <w:rFonts w:cstheme="minorHAnsi"/>
                <w:sz w:val="18"/>
                <w:szCs w:val="18"/>
              </w:rPr>
            </w:pPr>
            <w:r w:rsidRPr="003A02AC">
              <w:rPr>
                <w:rFonts w:cstheme="minorHAnsi"/>
                <w:sz w:val="18"/>
                <w:szCs w:val="18"/>
              </w:rPr>
              <w:t xml:space="preserve">GSO IEC 61557‐9 </w:t>
            </w:r>
          </w:p>
          <w:p w14:paraId="0FBF0525" w14:textId="77777777" w:rsidR="00045413" w:rsidRPr="003A02AC" w:rsidRDefault="00045413" w:rsidP="00045413">
            <w:pPr>
              <w:rPr>
                <w:rFonts w:cstheme="minorHAnsi"/>
                <w:sz w:val="18"/>
                <w:szCs w:val="18"/>
              </w:rPr>
            </w:pPr>
            <w:r w:rsidRPr="003A02AC">
              <w:rPr>
                <w:rFonts w:cstheme="minorHAnsi"/>
                <w:sz w:val="18"/>
                <w:szCs w:val="18"/>
              </w:rPr>
              <w:t xml:space="preserve">GSO IEC 61557‐5 </w:t>
            </w:r>
          </w:p>
          <w:p w14:paraId="2E3513D1" w14:textId="77777777" w:rsidR="00045413" w:rsidRPr="003A02AC" w:rsidRDefault="00045413" w:rsidP="00045413">
            <w:pPr>
              <w:rPr>
                <w:rFonts w:cstheme="minorHAnsi"/>
                <w:sz w:val="18"/>
                <w:szCs w:val="18"/>
              </w:rPr>
            </w:pPr>
            <w:r w:rsidRPr="003A02AC">
              <w:rPr>
                <w:rFonts w:cstheme="minorHAnsi"/>
                <w:sz w:val="18"/>
                <w:szCs w:val="18"/>
              </w:rPr>
              <w:t xml:space="preserve">GSO IEC 61557‐10 </w:t>
            </w:r>
          </w:p>
          <w:p w14:paraId="4545F551"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7E10DB4" w14:textId="77777777" w:rsidR="00045413" w:rsidRPr="003A02AC" w:rsidRDefault="00045413" w:rsidP="00045413">
            <w:pPr>
              <w:rPr>
                <w:rFonts w:cstheme="minorHAnsi"/>
                <w:sz w:val="18"/>
                <w:szCs w:val="18"/>
              </w:rPr>
            </w:pPr>
            <w:r w:rsidRPr="003A02AC">
              <w:rPr>
                <w:rFonts w:cstheme="minorHAnsi"/>
                <w:sz w:val="18"/>
                <w:szCs w:val="18"/>
              </w:rPr>
              <w:t xml:space="preserve">GSO IEC 60950‐1 </w:t>
            </w:r>
          </w:p>
          <w:p w14:paraId="7FD76DBB"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069999BF" w14:textId="77777777" w:rsidR="00045413" w:rsidRPr="003A02AC" w:rsidRDefault="00045413" w:rsidP="00045413">
            <w:pPr>
              <w:rPr>
                <w:rFonts w:cstheme="minorHAnsi"/>
                <w:sz w:val="18"/>
                <w:szCs w:val="18"/>
              </w:rPr>
            </w:pPr>
            <w:r w:rsidRPr="003A02AC">
              <w:rPr>
                <w:rFonts w:cstheme="minorHAnsi"/>
                <w:sz w:val="18"/>
                <w:szCs w:val="18"/>
              </w:rPr>
              <w:t xml:space="preserve">UAE.S IEC 60335 2‐2 </w:t>
            </w:r>
          </w:p>
          <w:p w14:paraId="4DABDCC6" w14:textId="77777777" w:rsidR="00045413" w:rsidRPr="003A02AC" w:rsidRDefault="00045413" w:rsidP="00045413">
            <w:pPr>
              <w:rPr>
                <w:rFonts w:cstheme="minorHAnsi"/>
                <w:sz w:val="18"/>
                <w:szCs w:val="18"/>
              </w:rPr>
            </w:pPr>
            <w:r w:rsidRPr="003A02AC">
              <w:rPr>
                <w:rFonts w:cstheme="minorHAnsi"/>
                <w:sz w:val="18"/>
                <w:szCs w:val="18"/>
              </w:rPr>
              <w:lastRenderedPageBreak/>
              <w:t xml:space="preserve">GSO IEC 60335‐2‐69 </w:t>
            </w:r>
          </w:p>
          <w:p w14:paraId="55416E19"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4A298A93" w14:textId="77777777" w:rsidR="00045413" w:rsidRPr="003A02AC" w:rsidRDefault="00045413" w:rsidP="00045413">
            <w:pPr>
              <w:rPr>
                <w:rFonts w:cstheme="minorHAnsi"/>
                <w:sz w:val="18"/>
                <w:szCs w:val="18"/>
              </w:rPr>
            </w:pPr>
            <w:r w:rsidRPr="003A02AC">
              <w:rPr>
                <w:rFonts w:cstheme="minorHAnsi"/>
                <w:sz w:val="18"/>
                <w:szCs w:val="18"/>
              </w:rPr>
              <w:t xml:space="preserve">GSO IEC 60335‐2‐10 </w:t>
            </w:r>
          </w:p>
          <w:p w14:paraId="36B60CE8"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011A0284" w14:textId="77777777" w:rsidR="00045413" w:rsidRPr="003A02AC" w:rsidRDefault="00045413" w:rsidP="00045413">
            <w:pPr>
              <w:rPr>
                <w:rFonts w:cstheme="minorHAnsi"/>
                <w:sz w:val="18"/>
                <w:szCs w:val="18"/>
              </w:rPr>
            </w:pPr>
            <w:r w:rsidRPr="003A02AC">
              <w:rPr>
                <w:rFonts w:cstheme="minorHAnsi"/>
                <w:sz w:val="18"/>
                <w:szCs w:val="18"/>
              </w:rPr>
              <w:t xml:space="preserve">GSO IEC 60335‐2‐67 </w:t>
            </w:r>
          </w:p>
          <w:p w14:paraId="5DDF3A73"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57D225F8" w14:textId="77777777" w:rsidR="00045413" w:rsidRPr="003A02AC" w:rsidRDefault="00045413" w:rsidP="00045413">
            <w:pPr>
              <w:rPr>
                <w:rFonts w:cstheme="minorHAnsi"/>
                <w:sz w:val="18"/>
                <w:szCs w:val="18"/>
              </w:rPr>
            </w:pPr>
            <w:r w:rsidRPr="003A02AC">
              <w:rPr>
                <w:rFonts w:cstheme="minorHAnsi"/>
                <w:sz w:val="18"/>
                <w:szCs w:val="18"/>
              </w:rPr>
              <w:t xml:space="preserve">UAE.S GSO 2115 </w:t>
            </w:r>
          </w:p>
          <w:p w14:paraId="34077861"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1DA2008D" w14:textId="77777777" w:rsidR="00045413" w:rsidRPr="003A02AC" w:rsidRDefault="00045413" w:rsidP="00045413">
            <w:pPr>
              <w:rPr>
                <w:rFonts w:cstheme="minorHAnsi"/>
                <w:sz w:val="18"/>
                <w:szCs w:val="18"/>
              </w:rPr>
            </w:pPr>
            <w:r w:rsidRPr="003A02AC">
              <w:rPr>
                <w:rFonts w:cstheme="minorHAnsi"/>
                <w:sz w:val="18"/>
                <w:szCs w:val="18"/>
              </w:rPr>
              <w:t xml:space="preserve">GSO IEC 60335‐2‐99 </w:t>
            </w:r>
          </w:p>
          <w:p w14:paraId="6AFBD67F"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5A60A598" w14:textId="77777777" w:rsidR="00045413" w:rsidRPr="003A02AC" w:rsidRDefault="00045413" w:rsidP="00045413">
            <w:pPr>
              <w:rPr>
                <w:rFonts w:cstheme="minorHAnsi"/>
                <w:sz w:val="18"/>
                <w:szCs w:val="18"/>
              </w:rPr>
            </w:pPr>
            <w:r w:rsidRPr="003A02AC">
              <w:rPr>
                <w:rFonts w:cstheme="minorHAnsi"/>
                <w:sz w:val="18"/>
                <w:szCs w:val="18"/>
              </w:rPr>
              <w:t xml:space="preserve">GSO IEC 61347‐2‐12 </w:t>
            </w:r>
          </w:p>
          <w:p w14:paraId="48BDA1F1"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DFA7FB5" w14:textId="77777777" w:rsidR="00045413" w:rsidRPr="003A02AC" w:rsidRDefault="00045413" w:rsidP="00045413">
            <w:pPr>
              <w:rPr>
                <w:rFonts w:cstheme="minorHAnsi"/>
                <w:sz w:val="18"/>
                <w:szCs w:val="18"/>
              </w:rPr>
            </w:pPr>
            <w:r w:rsidRPr="003A02AC">
              <w:rPr>
                <w:rFonts w:cstheme="minorHAnsi"/>
                <w:sz w:val="18"/>
                <w:szCs w:val="18"/>
              </w:rPr>
              <w:t xml:space="preserve">GSO IEC 60947‐3 </w:t>
            </w:r>
          </w:p>
          <w:p w14:paraId="7E01FE78"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D8C38E2" w14:textId="77777777" w:rsidR="00045413" w:rsidRPr="003A02AC" w:rsidRDefault="00045413" w:rsidP="00045413">
            <w:pPr>
              <w:rPr>
                <w:rFonts w:cstheme="minorHAnsi"/>
                <w:sz w:val="18"/>
                <w:szCs w:val="18"/>
              </w:rPr>
            </w:pPr>
            <w:r w:rsidRPr="003A02AC">
              <w:rPr>
                <w:rFonts w:cstheme="minorHAnsi"/>
                <w:sz w:val="18"/>
                <w:szCs w:val="18"/>
              </w:rPr>
              <w:t xml:space="preserve">UAE.S IEC 60432‐1 </w:t>
            </w:r>
          </w:p>
          <w:p w14:paraId="776EF02B" w14:textId="77777777" w:rsidR="00045413" w:rsidRPr="003A02AC" w:rsidRDefault="00045413" w:rsidP="00045413">
            <w:pPr>
              <w:rPr>
                <w:rFonts w:cstheme="minorHAnsi"/>
                <w:sz w:val="18"/>
                <w:szCs w:val="18"/>
              </w:rPr>
            </w:pPr>
            <w:r w:rsidRPr="003A02AC">
              <w:rPr>
                <w:rFonts w:cstheme="minorHAnsi"/>
                <w:sz w:val="18"/>
                <w:szCs w:val="18"/>
              </w:rPr>
              <w:t xml:space="preserve">UAE.S IEC 60432‐2 </w:t>
            </w:r>
          </w:p>
          <w:p w14:paraId="7600990E" w14:textId="77777777" w:rsidR="00045413" w:rsidRPr="003A02AC" w:rsidRDefault="00045413" w:rsidP="00045413">
            <w:pPr>
              <w:rPr>
                <w:rFonts w:cstheme="minorHAnsi"/>
                <w:sz w:val="18"/>
                <w:szCs w:val="18"/>
              </w:rPr>
            </w:pPr>
            <w:r w:rsidRPr="003A02AC">
              <w:rPr>
                <w:rFonts w:cstheme="minorHAnsi"/>
                <w:sz w:val="18"/>
                <w:szCs w:val="18"/>
              </w:rPr>
              <w:t xml:space="preserve">UAE.S IEC 60432‐3  </w:t>
            </w:r>
          </w:p>
          <w:p w14:paraId="0FFC9C9C"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910BD26" w14:textId="77777777" w:rsidR="00045413" w:rsidRPr="003A02AC" w:rsidRDefault="00045413" w:rsidP="00045413">
            <w:pPr>
              <w:rPr>
                <w:rFonts w:cstheme="minorHAnsi"/>
                <w:sz w:val="18"/>
                <w:szCs w:val="18"/>
              </w:rPr>
            </w:pPr>
            <w:r w:rsidRPr="003A02AC">
              <w:rPr>
                <w:rFonts w:cstheme="minorHAnsi"/>
                <w:sz w:val="18"/>
                <w:szCs w:val="18"/>
              </w:rPr>
              <w:t>GSO IEC 62560:2013</w:t>
            </w:r>
          </w:p>
          <w:p w14:paraId="423548A6" w14:textId="77777777" w:rsidR="00045413" w:rsidRPr="003A02AC" w:rsidRDefault="00045413" w:rsidP="00045413">
            <w:pPr>
              <w:rPr>
                <w:rFonts w:cstheme="minorHAnsi"/>
                <w:sz w:val="18"/>
                <w:szCs w:val="18"/>
              </w:rPr>
            </w:pPr>
            <w:r w:rsidRPr="003A02AC">
              <w:rPr>
                <w:rFonts w:cstheme="minorHAnsi"/>
                <w:sz w:val="18"/>
                <w:szCs w:val="18"/>
              </w:rPr>
              <w:t>UAE.S IEC 60335‐1:2013</w:t>
            </w:r>
          </w:p>
          <w:p w14:paraId="1130ED16" w14:textId="77777777" w:rsidR="00045413" w:rsidRPr="003A02AC" w:rsidRDefault="00045413" w:rsidP="00045413">
            <w:pPr>
              <w:rPr>
                <w:rFonts w:cstheme="minorHAnsi"/>
                <w:sz w:val="18"/>
                <w:szCs w:val="18"/>
              </w:rPr>
            </w:pPr>
          </w:p>
          <w:p w14:paraId="1D04243C" w14:textId="77777777" w:rsidR="00045413" w:rsidRPr="003A02AC" w:rsidRDefault="00045413" w:rsidP="00045413">
            <w:pPr>
              <w:rPr>
                <w:rFonts w:cstheme="minorHAnsi"/>
                <w:sz w:val="18"/>
                <w:szCs w:val="18"/>
              </w:rPr>
            </w:pPr>
            <w:r w:rsidRPr="003A02AC">
              <w:rPr>
                <w:rFonts w:cstheme="minorHAnsi"/>
                <w:sz w:val="18"/>
                <w:szCs w:val="18"/>
              </w:rPr>
              <w:t xml:space="preserve">GSO IEC 61549 </w:t>
            </w:r>
          </w:p>
          <w:p w14:paraId="42EED0F6"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5ED34BED" w14:textId="77777777" w:rsidR="00045413" w:rsidRPr="003A02AC" w:rsidRDefault="00045413" w:rsidP="00045413">
            <w:pPr>
              <w:rPr>
                <w:rFonts w:cstheme="minorHAnsi"/>
                <w:sz w:val="18"/>
                <w:szCs w:val="18"/>
              </w:rPr>
            </w:pPr>
            <w:r w:rsidRPr="003A02AC">
              <w:rPr>
                <w:rFonts w:cstheme="minorHAnsi"/>
                <w:sz w:val="18"/>
                <w:szCs w:val="18"/>
              </w:rPr>
              <w:t xml:space="preserve">UAE.S IEC 60155 </w:t>
            </w:r>
          </w:p>
          <w:p w14:paraId="6B14A5C7"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1228A59A" w14:textId="77777777" w:rsidR="00045413" w:rsidRPr="003A02AC" w:rsidRDefault="00045413" w:rsidP="00045413">
            <w:pPr>
              <w:rPr>
                <w:rFonts w:cstheme="minorHAnsi"/>
                <w:sz w:val="18"/>
                <w:szCs w:val="18"/>
              </w:rPr>
            </w:pPr>
            <w:r w:rsidRPr="003A02AC">
              <w:rPr>
                <w:rFonts w:cstheme="minorHAnsi"/>
                <w:sz w:val="18"/>
                <w:szCs w:val="18"/>
              </w:rPr>
              <w:t xml:space="preserve">GSO IEC 61347‐2‐13 </w:t>
            </w:r>
          </w:p>
          <w:p w14:paraId="3C65C469"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72CC437" w14:textId="77777777" w:rsidR="00045413" w:rsidRPr="003A02AC" w:rsidRDefault="00045413" w:rsidP="00045413">
            <w:pPr>
              <w:rPr>
                <w:rFonts w:cstheme="minorHAnsi"/>
                <w:sz w:val="18"/>
                <w:szCs w:val="18"/>
              </w:rPr>
            </w:pPr>
            <w:r w:rsidRPr="003A02AC">
              <w:rPr>
                <w:rFonts w:cstheme="minorHAnsi"/>
                <w:sz w:val="18"/>
                <w:szCs w:val="18"/>
              </w:rPr>
              <w:t xml:space="preserve">UAE.S IEC 62035  </w:t>
            </w:r>
          </w:p>
          <w:p w14:paraId="7B70442C"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1CF45628" w14:textId="77777777" w:rsidR="00045413" w:rsidRPr="003A02AC" w:rsidRDefault="00045413" w:rsidP="00045413">
            <w:pPr>
              <w:rPr>
                <w:rFonts w:cstheme="minorHAnsi"/>
                <w:sz w:val="18"/>
                <w:szCs w:val="18"/>
              </w:rPr>
            </w:pPr>
            <w:r w:rsidRPr="003A02AC">
              <w:rPr>
                <w:rFonts w:cstheme="minorHAnsi"/>
                <w:sz w:val="18"/>
                <w:szCs w:val="18"/>
              </w:rPr>
              <w:t xml:space="preserve">UAE.S IEC 60570 </w:t>
            </w:r>
          </w:p>
          <w:p w14:paraId="6499EDE8"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0048D206" w14:textId="77777777" w:rsidR="00045413" w:rsidRPr="003A02AC" w:rsidRDefault="00045413" w:rsidP="00045413">
            <w:pPr>
              <w:rPr>
                <w:rFonts w:cstheme="minorHAnsi"/>
                <w:sz w:val="18"/>
                <w:szCs w:val="18"/>
              </w:rPr>
            </w:pPr>
            <w:r w:rsidRPr="003A02AC">
              <w:rPr>
                <w:rFonts w:cstheme="minorHAnsi"/>
                <w:sz w:val="18"/>
                <w:szCs w:val="18"/>
              </w:rPr>
              <w:t xml:space="preserve">UAE.S IEC 60065 </w:t>
            </w:r>
          </w:p>
          <w:p w14:paraId="04ADE382" w14:textId="77777777" w:rsidR="00045413" w:rsidRPr="003A02AC" w:rsidRDefault="00045413" w:rsidP="00045413">
            <w:pPr>
              <w:rPr>
                <w:rFonts w:cstheme="minorHAnsi"/>
                <w:sz w:val="18"/>
                <w:szCs w:val="18"/>
              </w:rPr>
            </w:pPr>
            <w:r w:rsidRPr="003A02AC">
              <w:rPr>
                <w:rFonts w:cstheme="minorHAnsi"/>
                <w:sz w:val="18"/>
                <w:szCs w:val="18"/>
              </w:rPr>
              <w:t xml:space="preserve">GSO IEC 60950‐1 </w:t>
            </w:r>
          </w:p>
          <w:p w14:paraId="1DFDB5F7"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93A8E5F" w14:textId="77777777" w:rsidR="00045413" w:rsidRPr="003A02AC" w:rsidRDefault="00045413" w:rsidP="00045413">
            <w:pPr>
              <w:rPr>
                <w:rFonts w:cstheme="minorHAnsi"/>
                <w:sz w:val="18"/>
                <w:szCs w:val="18"/>
              </w:rPr>
            </w:pPr>
            <w:r w:rsidRPr="003A02AC">
              <w:rPr>
                <w:rFonts w:cstheme="minorHAnsi"/>
                <w:sz w:val="18"/>
                <w:szCs w:val="18"/>
              </w:rPr>
              <w:t xml:space="preserve">GSO IEC 61558‐1 </w:t>
            </w:r>
          </w:p>
          <w:p w14:paraId="4674AAAA" w14:textId="77777777" w:rsidR="00045413" w:rsidRPr="003A02AC" w:rsidRDefault="00045413" w:rsidP="00045413">
            <w:pPr>
              <w:rPr>
                <w:rFonts w:cstheme="minorHAnsi"/>
                <w:sz w:val="18"/>
                <w:szCs w:val="18"/>
              </w:rPr>
            </w:pPr>
            <w:r w:rsidRPr="003A02AC">
              <w:rPr>
                <w:rFonts w:cstheme="minorHAnsi"/>
                <w:sz w:val="18"/>
                <w:szCs w:val="18"/>
              </w:rPr>
              <w:t xml:space="preserve">GSO IEC 61558‐2‐5 </w:t>
            </w:r>
          </w:p>
          <w:p w14:paraId="04C41D48" w14:textId="77777777" w:rsidR="00045413" w:rsidRPr="003A02AC" w:rsidRDefault="00045413" w:rsidP="00045413">
            <w:pPr>
              <w:rPr>
                <w:rFonts w:cstheme="minorHAnsi"/>
                <w:sz w:val="18"/>
                <w:szCs w:val="18"/>
              </w:rPr>
            </w:pPr>
            <w:r w:rsidRPr="003A02AC">
              <w:rPr>
                <w:rFonts w:cstheme="minorHAnsi"/>
                <w:sz w:val="18"/>
                <w:szCs w:val="18"/>
              </w:rPr>
              <w:t xml:space="preserve">GSO IEC 61558‐2‐7 </w:t>
            </w:r>
          </w:p>
          <w:p w14:paraId="72A402F5"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19126CDD" w14:textId="77777777" w:rsidR="00045413" w:rsidRPr="003A02AC" w:rsidRDefault="00045413" w:rsidP="00045413">
            <w:pPr>
              <w:rPr>
                <w:rFonts w:cstheme="minorHAnsi"/>
                <w:sz w:val="18"/>
                <w:szCs w:val="18"/>
              </w:rPr>
            </w:pPr>
            <w:r w:rsidRPr="003A02AC">
              <w:rPr>
                <w:rFonts w:cstheme="minorHAnsi"/>
                <w:sz w:val="18"/>
                <w:szCs w:val="18"/>
              </w:rPr>
              <w:t xml:space="preserve">UAE.S IEC 60065 </w:t>
            </w:r>
          </w:p>
          <w:p w14:paraId="72E71780"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67D72B4" w14:textId="77777777" w:rsidR="00045413" w:rsidRPr="003A02AC" w:rsidRDefault="00045413" w:rsidP="00045413">
            <w:pPr>
              <w:rPr>
                <w:rFonts w:cstheme="minorHAnsi"/>
                <w:sz w:val="18"/>
                <w:szCs w:val="18"/>
              </w:rPr>
            </w:pPr>
            <w:r w:rsidRPr="003A02AC">
              <w:rPr>
                <w:rFonts w:cstheme="minorHAnsi"/>
                <w:sz w:val="18"/>
                <w:szCs w:val="18"/>
              </w:rPr>
              <w:t xml:space="preserve">IEC 62080 </w:t>
            </w:r>
          </w:p>
          <w:p w14:paraId="35A617C4"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3FEA92C5" w14:textId="77777777" w:rsidR="00045413" w:rsidRPr="003A02AC" w:rsidRDefault="00045413" w:rsidP="00045413">
            <w:pPr>
              <w:rPr>
                <w:rFonts w:cstheme="minorHAnsi"/>
                <w:sz w:val="18"/>
                <w:szCs w:val="18"/>
              </w:rPr>
            </w:pPr>
            <w:r w:rsidRPr="003A02AC">
              <w:rPr>
                <w:rFonts w:cstheme="minorHAnsi"/>
                <w:sz w:val="18"/>
                <w:szCs w:val="18"/>
              </w:rPr>
              <w:t xml:space="preserve">GSO IEC 60335‐2‐77 </w:t>
            </w:r>
          </w:p>
          <w:p w14:paraId="250D5DDE" w14:textId="77777777" w:rsidR="00045413" w:rsidRPr="003A02AC" w:rsidRDefault="00045413" w:rsidP="00045413">
            <w:pPr>
              <w:rPr>
                <w:rFonts w:cstheme="minorHAnsi"/>
                <w:sz w:val="18"/>
                <w:szCs w:val="18"/>
              </w:rPr>
            </w:pPr>
            <w:r w:rsidRPr="003A02AC">
              <w:rPr>
                <w:rFonts w:cstheme="minorHAnsi"/>
                <w:sz w:val="18"/>
                <w:szCs w:val="18"/>
              </w:rPr>
              <w:t xml:space="preserve">GSO IEC 60335‐2‐92 </w:t>
            </w:r>
          </w:p>
          <w:p w14:paraId="0CD6E05F"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A6A645F" w14:textId="77777777" w:rsidR="00045413" w:rsidRPr="003A02AC" w:rsidRDefault="00045413" w:rsidP="00045413">
            <w:pPr>
              <w:rPr>
                <w:rFonts w:cstheme="minorHAnsi"/>
                <w:sz w:val="18"/>
                <w:szCs w:val="18"/>
              </w:rPr>
            </w:pPr>
            <w:r w:rsidRPr="003A02AC">
              <w:rPr>
                <w:rFonts w:cstheme="minorHAnsi"/>
                <w:sz w:val="18"/>
                <w:szCs w:val="18"/>
              </w:rPr>
              <w:t xml:space="preserve">GSO IEC 60335‐2‐79 </w:t>
            </w:r>
          </w:p>
          <w:p w14:paraId="4E994B68"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69EEA5C7" w14:textId="77777777" w:rsidR="00045413" w:rsidRPr="003A02AC" w:rsidRDefault="00045413" w:rsidP="00045413">
            <w:pPr>
              <w:rPr>
                <w:rFonts w:cstheme="minorHAnsi"/>
                <w:sz w:val="18"/>
                <w:szCs w:val="18"/>
              </w:rPr>
            </w:pPr>
            <w:r w:rsidRPr="003A02AC">
              <w:rPr>
                <w:rFonts w:cstheme="minorHAnsi"/>
                <w:sz w:val="18"/>
                <w:szCs w:val="18"/>
              </w:rPr>
              <w:t xml:space="preserve">GSO IEC 60974‐1 </w:t>
            </w:r>
          </w:p>
          <w:p w14:paraId="035AAAB3" w14:textId="77777777" w:rsidR="00045413" w:rsidRPr="003A02AC" w:rsidRDefault="00045413" w:rsidP="00045413">
            <w:pPr>
              <w:rPr>
                <w:rFonts w:cstheme="minorHAnsi"/>
                <w:sz w:val="18"/>
                <w:szCs w:val="18"/>
              </w:rPr>
            </w:pPr>
            <w:r w:rsidRPr="003A02AC">
              <w:rPr>
                <w:rFonts w:cstheme="minorHAnsi"/>
                <w:sz w:val="18"/>
                <w:szCs w:val="18"/>
              </w:rPr>
              <w:t xml:space="preserve">GSO IEC 60974‐6 </w:t>
            </w:r>
          </w:p>
          <w:p w14:paraId="48533B9E" w14:textId="77777777" w:rsidR="00045413" w:rsidRPr="003A02AC" w:rsidRDefault="00045413" w:rsidP="00045413">
            <w:pPr>
              <w:rPr>
                <w:rFonts w:cstheme="minorHAnsi"/>
                <w:sz w:val="18"/>
                <w:szCs w:val="18"/>
              </w:rPr>
            </w:pPr>
            <w:r w:rsidRPr="003A02AC">
              <w:rPr>
                <w:rFonts w:cstheme="minorHAnsi"/>
                <w:sz w:val="18"/>
                <w:szCs w:val="18"/>
              </w:rPr>
              <w:t xml:space="preserve">IEC 60974‐11 </w:t>
            </w:r>
          </w:p>
          <w:p w14:paraId="3C22E4C8"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1AF91F8" w14:textId="77777777" w:rsidR="00045413" w:rsidRPr="003A02AC" w:rsidRDefault="00045413" w:rsidP="00045413">
            <w:pPr>
              <w:rPr>
                <w:rFonts w:cstheme="minorHAnsi"/>
                <w:sz w:val="18"/>
                <w:szCs w:val="18"/>
              </w:rPr>
            </w:pPr>
            <w:r w:rsidRPr="003A02AC">
              <w:rPr>
                <w:rFonts w:cstheme="minorHAnsi"/>
                <w:sz w:val="18"/>
                <w:szCs w:val="18"/>
              </w:rPr>
              <w:t>GSO IEC 60335‐2‐27:2008</w:t>
            </w:r>
          </w:p>
          <w:p w14:paraId="677F8B3E"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230DB38D" w14:textId="77777777" w:rsidR="00045413" w:rsidRPr="003A02AC" w:rsidRDefault="00045413" w:rsidP="00045413">
            <w:pPr>
              <w:rPr>
                <w:rFonts w:cstheme="minorHAnsi"/>
                <w:sz w:val="18"/>
                <w:szCs w:val="18"/>
              </w:rPr>
            </w:pPr>
            <w:r w:rsidRPr="003A02AC">
              <w:rPr>
                <w:rFonts w:cstheme="minorHAnsi"/>
                <w:sz w:val="18"/>
                <w:szCs w:val="18"/>
              </w:rPr>
              <w:t xml:space="preserve">GSO IEC 60335‐2‐55 </w:t>
            </w:r>
          </w:p>
          <w:p w14:paraId="5FADDC85" w14:textId="77777777" w:rsidR="00045413" w:rsidRPr="003A02AC" w:rsidRDefault="00045413" w:rsidP="00045413">
            <w:pPr>
              <w:rPr>
                <w:rFonts w:cstheme="minorHAnsi"/>
                <w:sz w:val="18"/>
                <w:szCs w:val="18"/>
              </w:rPr>
            </w:pPr>
            <w:r w:rsidRPr="003A02AC">
              <w:rPr>
                <w:rFonts w:cstheme="minorHAnsi"/>
                <w:sz w:val="18"/>
                <w:szCs w:val="18"/>
              </w:rPr>
              <w:lastRenderedPageBreak/>
              <w:t xml:space="preserve">UAE.S IEC 60335‐1 </w:t>
            </w:r>
          </w:p>
          <w:p w14:paraId="2BF1D247" w14:textId="77777777" w:rsidR="00045413" w:rsidRPr="003A02AC" w:rsidRDefault="00045413" w:rsidP="00045413">
            <w:pPr>
              <w:rPr>
                <w:rFonts w:cstheme="minorHAnsi"/>
                <w:sz w:val="18"/>
                <w:szCs w:val="18"/>
              </w:rPr>
            </w:pPr>
            <w:r w:rsidRPr="003A02AC">
              <w:rPr>
                <w:rFonts w:cstheme="minorHAnsi"/>
                <w:sz w:val="18"/>
                <w:szCs w:val="18"/>
              </w:rPr>
              <w:t xml:space="preserve">UAE.S GSO IEC 60335 2‐95 </w:t>
            </w:r>
          </w:p>
          <w:p w14:paraId="771CC036" w14:textId="77777777" w:rsidR="00045413" w:rsidRPr="003A02AC" w:rsidRDefault="00045413" w:rsidP="00045413">
            <w:pPr>
              <w:rPr>
                <w:rFonts w:cstheme="minorHAnsi"/>
                <w:sz w:val="18"/>
                <w:szCs w:val="18"/>
              </w:rPr>
            </w:pPr>
            <w:r w:rsidRPr="003A02AC">
              <w:rPr>
                <w:rFonts w:cstheme="minorHAnsi"/>
                <w:sz w:val="18"/>
                <w:szCs w:val="18"/>
              </w:rPr>
              <w:t xml:space="preserve">GSO IEC 60335‐2‐97 </w:t>
            </w:r>
          </w:p>
          <w:p w14:paraId="2506D054" w14:textId="77777777" w:rsidR="00045413" w:rsidRPr="003A02AC" w:rsidRDefault="00045413" w:rsidP="00045413">
            <w:pPr>
              <w:rPr>
                <w:rFonts w:cstheme="minorHAnsi"/>
                <w:sz w:val="18"/>
                <w:szCs w:val="18"/>
              </w:rPr>
            </w:pPr>
            <w:r w:rsidRPr="003A02AC">
              <w:rPr>
                <w:rFonts w:cstheme="minorHAnsi"/>
                <w:sz w:val="18"/>
                <w:szCs w:val="18"/>
              </w:rPr>
              <w:t xml:space="preserve">GSO IEC 60335‐2‐103 </w:t>
            </w:r>
          </w:p>
          <w:p w14:paraId="1172F1F9"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01B98D91" w14:textId="77777777" w:rsidR="00045413" w:rsidRPr="003A02AC" w:rsidRDefault="00045413" w:rsidP="00045413">
            <w:pPr>
              <w:rPr>
                <w:rFonts w:cstheme="minorHAnsi"/>
                <w:sz w:val="18"/>
                <w:szCs w:val="18"/>
              </w:rPr>
            </w:pPr>
            <w:r w:rsidRPr="003A02AC">
              <w:rPr>
                <w:rFonts w:cstheme="minorHAnsi"/>
                <w:sz w:val="18"/>
                <w:szCs w:val="18"/>
              </w:rPr>
              <w:t>IEC 61196‐1 ‐series</w:t>
            </w:r>
          </w:p>
          <w:p w14:paraId="46789851" w14:textId="77777777" w:rsidR="00045413" w:rsidRPr="003A02AC" w:rsidRDefault="00045413" w:rsidP="00045413">
            <w:pPr>
              <w:rPr>
                <w:rFonts w:cstheme="minorHAnsi"/>
                <w:sz w:val="18"/>
                <w:szCs w:val="18"/>
              </w:rPr>
            </w:pPr>
            <w:r w:rsidRPr="003A02AC">
              <w:rPr>
                <w:rFonts w:cstheme="minorHAnsi"/>
                <w:sz w:val="18"/>
                <w:szCs w:val="18"/>
              </w:rPr>
              <w:t>IEC 61196‐3‐series</w:t>
            </w:r>
          </w:p>
          <w:p w14:paraId="1B782E74" w14:textId="77777777" w:rsidR="00045413" w:rsidRPr="003A02AC" w:rsidRDefault="00045413" w:rsidP="00045413">
            <w:pPr>
              <w:rPr>
                <w:rFonts w:cstheme="minorHAnsi"/>
                <w:sz w:val="18"/>
                <w:szCs w:val="18"/>
              </w:rPr>
            </w:pPr>
            <w:r w:rsidRPr="003A02AC">
              <w:rPr>
                <w:rFonts w:cstheme="minorHAnsi"/>
                <w:sz w:val="18"/>
                <w:szCs w:val="18"/>
              </w:rPr>
              <w:t>IEC 60966‐1</w:t>
            </w:r>
          </w:p>
          <w:p w14:paraId="6C9AC625" w14:textId="77777777" w:rsidR="00045413" w:rsidRPr="003A02AC" w:rsidRDefault="00045413" w:rsidP="00045413">
            <w:pPr>
              <w:rPr>
                <w:rFonts w:cstheme="minorHAnsi"/>
                <w:sz w:val="18"/>
                <w:szCs w:val="18"/>
              </w:rPr>
            </w:pPr>
            <w:r w:rsidRPr="003A02AC">
              <w:rPr>
                <w:rFonts w:cstheme="minorHAnsi"/>
                <w:sz w:val="18"/>
                <w:szCs w:val="18"/>
              </w:rPr>
              <w:t>IEC 60966‐2 ‐series</w:t>
            </w:r>
          </w:p>
          <w:p w14:paraId="08B06784" w14:textId="77777777" w:rsidR="00045413" w:rsidRPr="003A02AC" w:rsidRDefault="00045413" w:rsidP="00045413">
            <w:pPr>
              <w:rPr>
                <w:rFonts w:cstheme="minorHAnsi"/>
                <w:sz w:val="18"/>
                <w:szCs w:val="18"/>
              </w:rPr>
            </w:pPr>
            <w:r w:rsidRPr="003A02AC">
              <w:rPr>
                <w:rFonts w:cstheme="minorHAnsi"/>
                <w:sz w:val="18"/>
                <w:szCs w:val="18"/>
              </w:rPr>
              <w:t>IEC 60966 ‐3‐series</w:t>
            </w:r>
          </w:p>
          <w:p w14:paraId="727FDFFB" w14:textId="77777777" w:rsidR="00045413" w:rsidRPr="003A02AC" w:rsidRDefault="00045413" w:rsidP="00045413">
            <w:pPr>
              <w:rPr>
                <w:rFonts w:cstheme="minorHAnsi"/>
                <w:sz w:val="18"/>
                <w:szCs w:val="18"/>
              </w:rPr>
            </w:pPr>
            <w:r w:rsidRPr="003A02AC">
              <w:rPr>
                <w:rFonts w:cstheme="minorHAnsi"/>
                <w:sz w:val="18"/>
                <w:szCs w:val="18"/>
              </w:rPr>
              <w:t>IEC 60966‐4 ‐series</w:t>
            </w:r>
          </w:p>
          <w:p w14:paraId="2EC0A6C2" w14:textId="77777777" w:rsidR="00045413" w:rsidRPr="003A02AC" w:rsidRDefault="00045413" w:rsidP="00045413">
            <w:pPr>
              <w:rPr>
                <w:rFonts w:cstheme="minorHAnsi"/>
                <w:sz w:val="18"/>
                <w:szCs w:val="18"/>
              </w:rPr>
            </w:pPr>
            <w:r w:rsidRPr="003A02AC">
              <w:rPr>
                <w:rFonts w:cstheme="minorHAnsi"/>
                <w:sz w:val="18"/>
                <w:szCs w:val="18"/>
              </w:rPr>
              <w:t>IEC 60189 ‐2</w:t>
            </w:r>
          </w:p>
          <w:p w14:paraId="2FCA1CA5" w14:textId="77777777" w:rsidR="00045413" w:rsidRPr="003A02AC" w:rsidRDefault="00045413" w:rsidP="00045413">
            <w:pPr>
              <w:rPr>
                <w:rFonts w:cstheme="minorHAnsi"/>
                <w:sz w:val="18"/>
                <w:szCs w:val="18"/>
              </w:rPr>
            </w:pPr>
            <w:r w:rsidRPr="003A02AC">
              <w:rPr>
                <w:rFonts w:cstheme="minorHAnsi"/>
                <w:sz w:val="18"/>
                <w:szCs w:val="18"/>
              </w:rPr>
              <w:t>IEC 60189 ‐1</w:t>
            </w:r>
          </w:p>
          <w:p w14:paraId="77B9BA4F" w14:textId="77777777" w:rsidR="00045413" w:rsidRPr="003A02AC" w:rsidRDefault="00045413" w:rsidP="00045413">
            <w:pPr>
              <w:rPr>
                <w:rFonts w:cstheme="minorHAnsi"/>
                <w:sz w:val="18"/>
                <w:szCs w:val="18"/>
              </w:rPr>
            </w:pPr>
            <w:r w:rsidRPr="003A02AC">
              <w:rPr>
                <w:rFonts w:cstheme="minorHAnsi"/>
                <w:sz w:val="18"/>
                <w:szCs w:val="18"/>
              </w:rPr>
              <w:t>IEC 60189 ‐3</w:t>
            </w:r>
          </w:p>
          <w:p w14:paraId="2B2D56C5" w14:textId="77777777" w:rsidR="00045413" w:rsidRPr="003A02AC" w:rsidRDefault="00045413" w:rsidP="00045413">
            <w:pPr>
              <w:rPr>
                <w:rFonts w:cstheme="minorHAnsi"/>
                <w:sz w:val="18"/>
                <w:szCs w:val="18"/>
              </w:rPr>
            </w:pPr>
            <w:r w:rsidRPr="003A02AC">
              <w:rPr>
                <w:rFonts w:cstheme="minorHAnsi"/>
                <w:sz w:val="18"/>
                <w:szCs w:val="18"/>
              </w:rPr>
              <w:t>IEC 6115 6 ‐1 series</w:t>
            </w:r>
          </w:p>
          <w:p w14:paraId="056696F7" w14:textId="77777777" w:rsidR="00045413" w:rsidRPr="003A02AC" w:rsidRDefault="00045413" w:rsidP="00045413">
            <w:pPr>
              <w:rPr>
                <w:rFonts w:cstheme="minorHAnsi"/>
                <w:sz w:val="18"/>
                <w:szCs w:val="18"/>
              </w:rPr>
            </w:pPr>
            <w:r w:rsidRPr="003A02AC">
              <w:rPr>
                <w:rFonts w:cstheme="minorHAnsi"/>
                <w:sz w:val="18"/>
                <w:szCs w:val="18"/>
              </w:rPr>
              <w:t>IEC 60708</w:t>
            </w:r>
          </w:p>
          <w:p w14:paraId="4BBA3B93" w14:textId="77777777" w:rsidR="00045413" w:rsidRPr="003A02AC" w:rsidRDefault="00045413" w:rsidP="00045413">
            <w:pPr>
              <w:rPr>
                <w:rFonts w:cstheme="minorHAnsi"/>
                <w:sz w:val="18"/>
                <w:szCs w:val="18"/>
              </w:rPr>
            </w:pPr>
            <w:r w:rsidRPr="003A02AC">
              <w:rPr>
                <w:rFonts w:cstheme="minorHAnsi"/>
                <w:sz w:val="18"/>
                <w:szCs w:val="18"/>
              </w:rPr>
              <w:t>IEC 60794‐1‐series</w:t>
            </w:r>
          </w:p>
          <w:p w14:paraId="428C58EF" w14:textId="77777777" w:rsidR="00045413" w:rsidRPr="003A02AC" w:rsidRDefault="00045413" w:rsidP="00045413">
            <w:pPr>
              <w:rPr>
                <w:rFonts w:cstheme="minorHAnsi"/>
                <w:sz w:val="18"/>
                <w:szCs w:val="18"/>
              </w:rPr>
            </w:pPr>
            <w:r w:rsidRPr="003A02AC">
              <w:rPr>
                <w:rFonts w:cstheme="minorHAnsi"/>
                <w:sz w:val="18"/>
                <w:szCs w:val="18"/>
              </w:rPr>
              <w:t>IEC 60794‐2‐series</w:t>
            </w:r>
          </w:p>
          <w:p w14:paraId="1D3C9D32" w14:textId="77777777" w:rsidR="00045413" w:rsidRPr="003A02AC" w:rsidRDefault="00045413" w:rsidP="00045413">
            <w:pPr>
              <w:rPr>
                <w:rFonts w:cstheme="minorHAnsi"/>
                <w:sz w:val="18"/>
                <w:szCs w:val="18"/>
              </w:rPr>
            </w:pPr>
            <w:r w:rsidRPr="003A02AC">
              <w:rPr>
                <w:rFonts w:cstheme="minorHAnsi"/>
                <w:sz w:val="18"/>
                <w:szCs w:val="18"/>
              </w:rPr>
              <w:t>IEC 60794‐3‐series</w:t>
            </w:r>
          </w:p>
          <w:p w14:paraId="39674EDF" w14:textId="77777777" w:rsidR="00045413" w:rsidRPr="003A02AC" w:rsidRDefault="00045413" w:rsidP="00045413">
            <w:pPr>
              <w:rPr>
                <w:rFonts w:cstheme="minorHAnsi"/>
                <w:sz w:val="18"/>
                <w:szCs w:val="18"/>
              </w:rPr>
            </w:pPr>
            <w:r w:rsidRPr="003A02AC">
              <w:rPr>
                <w:rFonts w:cstheme="minorHAnsi"/>
                <w:sz w:val="18"/>
                <w:szCs w:val="18"/>
              </w:rPr>
              <w:t>IEC TR 62691</w:t>
            </w:r>
          </w:p>
          <w:p w14:paraId="4B499455" w14:textId="77777777" w:rsidR="00045413" w:rsidRPr="003A02AC" w:rsidRDefault="00045413" w:rsidP="00045413">
            <w:pPr>
              <w:rPr>
                <w:rFonts w:cstheme="minorHAnsi"/>
                <w:sz w:val="18"/>
                <w:szCs w:val="18"/>
              </w:rPr>
            </w:pPr>
            <w:r w:rsidRPr="003A02AC">
              <w:rPr>
                <w:rFonts w:cstheme="minorHAnsi"/>
                <w:sz w:val="18"/>
                <w:szCs w:val="18"/>
              </w:rPr>
              <w:t>IEC 61156 series</w:t>
            </w:r>
          </w:p>
          <w:p w14:paraId="60CC5A1E" w14:textId="77777777" w:rsidR="00045413" w:rsidRPr="003A02AC" w:rsidRDefault="00045413" w:rsidP="00045413">
            <w:pPr>
              <w:rPr>
                <w:rFonts w:cstheme="minorHAnsi"/>
                <w:sz w:val="18"/>
                <w:szCs w:val="18"/>
              </w:rPr>
            </w:pPr>
            <w:r w:rsidRPr="003A02AC">
              <w:rPr>
                <w:rFonts w:cstheme="minorHAnsi"/>
                <w:sz w:val="18"/>
                <w:szCs w:val="18"/>
              </w:rPr>
              <w:t>IEC 61158 series</w:t>
            </w:r>
          </w:p>
          <w:p w14:paraId="1AAA178E" w14:textId="77777777" w:rsidR="00045413" w:rsidRPr="003A02AC" w:rsidRDefault="00045413" w:rsidP="00045413">
            <w:pPr>
              <w:rPr>
                <w:rFonts w:cstheme="minorHAnsi"/>
                <w:sz w:val="18"/>
                <w:szCs w:val="18"/>
              </w:rPr>
            </w:pPr>
            <w:r w:rsidRPr="003A02AC">
              <w:rPr>
                <w:rFonts w:cstheme="minorHAnsi"/>
                <w:sz w:val="18"/>
                <w:szCs w:val="18"/>
              </w:rPr>
              <w:t>IEC 61784 series</w:t>
            </w:r>
          </w:p>
          <w:p w14:paraId="0A565039" w14:textId="77777777" w:rsidR="00045413" w:rsidRPr="003A02AC" w:rsidRDefault="00045413" w:rsidP="00045413">
            <w:pPr>
              <w:rPr>
                <w:rFonts w:cstheme="minorHAnsi"/>
                <w:sz w:val="18"/>
                <w:szCs w:val="18"/>
              </w:rPr>
            </w:pPr>
            <w:r w:rsidRPr="003A02AC">
              <w:rPr>
                <w:rFonts w:cstheme="minorHAnsi"/>
                <w:sz w:val="18"/>
                <w:szCs w:val="18"/>
              </w:rPr>
              <w:t xml:space="preserve">EN 50173 series </w:t>
            </w:r>
          </w:p>
          <w:p w14:paraId="2C503F93" w14:textId="77777777" w:rsidR="00045413" w:rsidRPr="003A02AC" w:rsidRDefault="00045413" w:rsidP="00045413">
            <w:pPr>
              <w:rPr>
                <w:rFonts w:cstheme="minorHAnsi"/>
                <w:sz w:val="18"/>
                <w:szCs w:val="18"/>
              </w:rPr>
            </w:pPr>
            <w:r w:rsidRPr="003A02AC">
              <w:rPr>
                <w:rFonts w:cstheme="minorHAnsi"/>
                <w:sz w:val="18"/>
                <w:szCs w:val="18"/>
              </w:rPr>
              <w:t>ISO 11801 series</w:t>
            </w:r>
          </w:p>
          <w:p w14:paraId="1DA3ABF8" w14:textId="77777777" w:rsidR="00045413" w:rsidRPr="003A02AC" w:rsidRDefault="00045413" w:rsidP="00045413">
            <w:pPr>
              <w:rPr>
                <w:rFonts w:cstheme="minorHAnsi"/>
                <w:sz w:val="18"/>
                <w:szCs w:val="18"/>
              </w:rPr>
            </w:pPr>
            <w:r w:rsidRPr="003A02AC">
              <w:rPr>
                <w:rFonts w:cstheme="minorHAnsi"/>
                <w:sz w:val="18"/>
                <w:szCs w:val="18"/>
              </w:rPr>
              <w:t>ANSI TIA 568 series</w:t>
            </w:r>
          </w:p>
          <w:p w14:paraId="2B08FA19" w14:textId="77777777" w:rsidR="00045413" w:rsidRPr="003A02AC" w:rsidRDefault="00045413" w:rsidP="00045413">
            <w:pPr>
              <w:rPr>
                <w:rFonts w:cstheme="minorHAnsi"/>
                <w:sz w:val="18"/>
                <w:szCs w:val="18"/>
              </w:rPr>
            </w:pPr>
            <w:r w:rsidRPr="003A02AC">
              <w:rPr>
                <w:rFonts w:cstheme="minorHAnsi"/>
                <w:sz w:val="18"/>
                <w:szCs w:val="18"/>
              </w:rPr>
              <w:t>EN 50288‐7</w:t>
            </w:r>
          </w:p>
          <w:p w14:paraId="3EEC2243" w14:textId="126F62FB" w:rsidR="00045413" w:rsidRPr="003A02AC" w:rsidRDefault="00045413" w:rsidP="00045413">
            <w:pPr>
              <w:rPr>
                <w:rFonts w:cstheme="minorHAnsi"/>
                <w:sz w:val="18"/>
                <w:szCs w:val="18"/>
              </w:rPr>
            </w:pPr>
            <w:r w:rsidRPr="003A02AC">
              <w:rPr>
                <w:rFonts w:cstheme="minorHAnsi"/>
                <w:sz w:val="18"/>
                <w:szCs w:val="18"/>
              </w:rPr>
              <w:t>BS 7629‐1</w:t>
            </w:r>
          </w:p>
        </w:tc>
        <w:tc>
          <w:tcPr>
            <w:tcW w:w="2290" w:type="dxa"/>
          </w:tcPr>
          <w:p w14:paraId="03EB453A" w14:textId="4E97CDEA" w:rsidR="00045413" w:rsidRDefault="00045413" w:rsidP="00045413">
            <w:pPr>
              <w:jc w:val="center"/>
            </w:pPr>
            <w:r w:rsidRPr="00C12639">
              <w:rPr>
                <w:rFonts w:cstheme="minorHAnsi"/>
                <w:sz w:val="28"/>
                <w:szCs w:val="28"/>
              </w:rPr>
              <w:lastRenderedPageBreak/>
              <w:sym w:font="Wingdings" w:char="F0FC"/>
            </w:r>
          </w:p>
        </w:tc>
      </w:tr>
      <w:tr w:rsidR="007810A2" w14:paraId="34E548B0" w14:textId="77777777" w:rsidTr="00571094">
        <w:tc>
          <w:tcPr>
            <w:tcW w:w="3964" w:type="dxa"/>
          </w:tcPr>
          <w:p w14:paraId="5E9D36B6" w14:textId="043C7925" w:rsidR="007810A2" w:rsidRPr="003A02AC" w:rsidRDefault="00CD3635" w:rsidP="00571094">
            <w:pPr>
              <w:rPr>
                <w:rFonts w:cstheme="minorHAnsi"/>
                <w:b/>
                <w:bCs/>
              </w:rPr>
            </w:pPr>
            <w:r w:rsidRPr="003A02AC">
              <w:rPr>
                <w:rFonts w:cstheme="minorHAnsi"/>
                <w:b/>
                <w:bCs/>
              </w:rPr>
              <w:lastRenderedPageBreak/>
              <w:t>EQM‐Cabinet Resolution no. 10 for the year 2013, 12 for the year 2014 and 10 for the year 2013 for EESL and Gulf Technical Regulations for Electrical devices and low‐voltage equipment‐ TC143307‐01</w:t>
            </w:r>
          </w:p>
        </w:tc>
        <w:tc>
          <w:tcPr>
            <w:tcW w:w="4536" w:type="dxa"/>
          </w:tcPr>
          <w:p w14:paraId="5DDEE3E8" w14:textId="77777777" w:rsidR="00CD3635" w:rsidRPr="003A02AC" w:rsidRDefault="00CD3635" w:rsidP="00CD3635">
            <w:pPr>
              <w:rPr>
                <w:rFonts w:cstheme="minorHAnsi"/>
                <w:sz w:val="18"/>
                <w:szCs w:val="18"/>
              </w:rPr>
            </w:pPr>
            <w:r w:rsidRPr="003A02AC">
              <w:rPr>
                <w:rFonts w:cstheme="minorHAnsi"/>
                <w:sz w:val="18"/>
                <w:szCs w:val="18"/>
              </w:rPr>
              <w:t xml:space="preserve">GSO IEC 60335‐1 </w:t>
            </w:r>
          </w:p>
          <w:p w14:paraId="4ADA16FE" w14:textId="77777777" w:rsidR="00CD3635" w:rsidRPr="003A02AC" w:rsidRDefault="00CD3635" w:rsidP="00CD3635">
            <w:pPr>
              <w:rPr>
                <w:rFonts w:cstheme="minorHAnsi"/>
                <w:sz w:val="18"/>
                <w:szCs w:val="18"/>
              </w:rPr>
            </w:pPr>
            <w:r w:rsidRPr="003A02AC">
              <w:rPr>
                <w:rFonts w:cstheme="minorHAnsi"/>
                <w:sz w:val="18"/>
                <w:szCs w:val="18"/>
              </w:rPr>
              <w:t xml:space="preserve">GSO IEC 60335‐2‐80 </w:t>
            </w:r>
          </w:p>
          <w:p w14:paraId="2BB0F4B4" w14:textId="77777777" w:rsidR="00CD3635" w:rsidRPr="003A02AC" w:rsidRDefault="00CD3635" w:rsidP="00CD3635">
            <w:pPr>
              <w:rPr>
                <w:rFonts w:cstheme="minorHAnsi"/>
                <w:sz w:val="18"/>
                <w:szCs w:val="18"/>
              </w:rPr>
            </w:pPr>
            <w:r w:rsidRPr="003A02AC">
              <w:rPr>
                <w:rFonts w:cstheme="minorHAnsi"/>
                <w:sz w:val="18"/>
                <w:szCs w:val="18"/>
              </w:rPr>
              <w:t xml:space="preserve">GSO IEC 60335‐2‐24 </w:t>
            </w:r>
          </w:p>
          <w:p w14:paraId="3EA85C7B" w14:textId="77777777" w:rsidR="00CD3635" w:rsidRPr="003A02AC" w:rsidRDefault="00CD3635" w:rsidP="00CD3635">
            <w:pPr>
              <w:rPr>
                <w:rFonts w:cstheme="minorHAnsi"/>
                <w:sz w:val="18"/>
                <w:szCs w:val="18"/>
              </w:rPr>
            </w:pPr>
            <w:r w:rsidRPr="003A02AC">
              <w:rPr>
                <w:rFonts w:cstheme="minorHAnsi"/>
                <w:sz w:val="18"/>
                <w:szCs w:val="18"/>
              </w:rPr>
              <w:t>GSO IEC 60335‐2‐43</w:t>
            </w:r>
          </w:p>
          <w:p w14:paraId="5BF0B246" w14:textId="77777777" w:rsidR="00CD3635" w:rsidRPr="003A02AC" w:rsidRDefault="00CD3635" w:rsidP="00CD3635">
            <w:pPr>
              <w:rPr>
                <w:rFonts w:cstheme="minorHAnsi"/>
                <w:sz w:val="18"/>
                <w:szCs w:val="18"/>
              </w:rPr>
            </w:pPr>
            <w:r w:rsidRPr="003A02AC">
              <w:rPr>
                <w:rFonts w:cstheme="minorHAnsi"/>
                <w:sz w:val="18"/>
                <w:szCs w:val="18"/>
              </w:rPr>
              <w:t xml:space="preserve">GSO IEC 60335‐2‐7 </w:t>
            </w:r>
          </w:p>
          <w:p w14:paraId="3BF40E3B" w14:textId="77777777" w:rsidR="00CD3635" w:rsidRPr="003A02AC" w:rsidRDefault="00CD3635" w:rsidP="00CD3635">
            <w:pPr>
              <w:rPr>
                <w:rFonts w:cstheme="minorHAnsi"/>
                <w:sz w:val="18"/>
                <w:szCs w:val="18"/>
              </w:rPr>
            </w:pPr>
            <w:r w:rsidRPr="003A02AC">
              <w:rPr>
                <w:rFonts w:cstheme="minorHAnsi"/>
                <w:sz w:val="18"/>
                <w:szCs w:val="18"/>
              </w:rPr>
              <w:t xml:space="preserve">GSO IEC 60335‐2‐11 </w:t>
            </w:r>
          </w:p>
          <w:p w14:paraId="1CD2CF5E" w14:textId="77777777" w:rsidR="00CD3635" w:rsidRPr="003A02AC" w:rsidRDefault="00CD3635" w:rsidP="00CD3635">
            <w:pPr>
              <w:rPr>
                <w:rFonts w:cstheme="minorHAnsi"/>
                <w:sz w:val="18"/>
                <w:szCs w:val="18"/>
              </w:rPr>
            </w:pPr>
            <w:r w:rsidRPr="003A02AC">
              <w:rPr>
                <w:rFonts w:cstheme="minorHAnsi"/>
                <w:sz w:val="18"/>
                <w:szCs w:val="18"/>
              </w:rPr>
              <w:t xml:space="preserve">IEC 60335‐2‐4 </w:t>
            </w:r>
          </w:p>
          <w:p w14:paraId="5E6A0C22" w14:textId="77777777" w:rsidR="00CD3635" w:rsidRPr="003A02AC" w:rsidRDefault="00CD3635" w:rsidP="00CD3635">
            <w:pPr>
              <w:rPr>
                <w:rFonts w:cstheme="minorHAnsi"/>
                <w:sz w:val="18"/>
                <w:szCs w:val="18"/>
              </w:rPr>
            </w:pPr>
            <w:r w:rsidRPr="003A02AC">
              <w:rPr>
                <w:rFonts w:cstheme="minorHAnsi"/>
                <w:sz w:val="18"/>
                <w:szCs w:val="18"/>
              </w:rPr>
              <w:t xml:space="preserve">GSO IEC 60335‐2‐14 </w:t>
            </w:r>
          </w:p>
          <w:p w14:paraId="25605D07" w14:textId="77777777" w:rsidR="00CD3635" w:rsidRPr="003A02AC" w:rsidRDefault="00CD3635" w:rsidP="00CD3635">
            <w:pPr>
              <w:rPr>
                <w:rFonts w:cstheme="minorHAnsi"/>
                <w:sz w:val="18"/>
                <w:szCs w:val="18"/>
              </w:rPr>
            </w:pPr>
            <w:r w:rsidRPr="003A02AC">
              <w:rPr>
                <w:rFonts w:cstheme="minorHAnsi"/>
                <w:sz w:val="18"/>
                <w:szCs w:val="18"/>
              </w:rPr>
              <w:t xml:space="preserve">GSO IEC 60335‐2‐9 </w:t>
            </w:r>
          </w:p>
          <w:p w14:paraId="7CDDA5DD" w14:textId="77777777" w:rsidR="00CD3635" w:rsidRPr="003A02AC" w:rsidRDefault="00CD3635" w:rsidP="00CD3635">
            <w:pPr>
              <w:rPr>
                <w:rFonts w:cstheme="minorHAnsi"/>
                <w:sz w:val="18"/>
                <w:szCs w:val="18"/>
              </w:rPr>
            </w:pPr>
            <w:r w:rsidRPr="003A02AC">
              <w:rPr>
                <w:rFonts w:cstheme="minorHAnsi"/>
                <w:sz w:val="18"/>
                <w:szCs w:val="18"/>
              </w:rPr>
              <w:t xml:space="preserve">GSO IEC 60335‐2‐9 </w:t>
            </w:r>
          </w:p>
          <w:p w14:paraId="5E3104B2" w14:textId="77777777" w:rsidR="00CD3635" w:rsidRPr="003A02AC" w:rsidRDefault="00CD3635" w:rsidP="00CD3635">
            <w:pPr>
              <w:rPr>
                <w:rFonts w:cstheme="minorHAnsi"/>
                <w:sz w:val="18"/>
                <w:szCs w:val="18"/>
              </w:rPr>
            </w:pPr>
            <w:r w:rsidRPr="003A02AC">
              <w:rPr>
                <w:rFonts w:cstheme="minorHAnsi"/>
                <w:sz w:val="18"/>
                <w:szCs w:val="18"/>
              </w:rPr>
              <w:t xml:space="preserve">GSO IEC 60335‐2‐23 </w:t>
            </w:r>
          </w:p>
          <w:p w14:paraId="198E12C8" w14:textId="77777777" w:rsidR="00CD3635" w:rsidRPr="003A02AC" w:rsidRDefault="00CD3635" w:rsidP="00CD3635">
            <w:pPr>
              <w:rPr>
                <w:rFonts w:cstheme="minorHAnsi"/>
                <w:sz w:val="18"/>
                <w:szCs w:val="18"/>
              </w:rPr>
            </w:pPr>
            <w:r w:rsidRPr="003A02AC">
              <w:rPr>
                <w:rFonts w:cstheme="minorHAnsi"/>
                <w:sz w:val="18"/>
                <w:szCs w:val="18"/>
              </w:rPr>
              <w:t xml:space="preserve">GSO IEC 60335‐2‐40 </w:t>
            </w:r>
          </w:p>
          <w:p w14:paraId="7A734EA1" w14:textId="77777777" w:rsidR="00CD3635" w:rsidRPr="003A02AC" w:rsidRDefault="00CD3635" w:rsidP="00CD3635">
            <w:pPr>
              <w:rPr>
                <w:rFonts w:cstheme="minorHAnsi"/>
                <w:sz w:val="18"/>
                <w:szCs w:val="18"/>
              </w:rPr>
            </w:pPr>
            <w:r w:rsidRPr="003A02AC">
              <w:rPr>
                <w:rFonts w:cstheme="minorHAnsi"/>
                <w:sz w:val="18"/>
                <w:szCs w:val="18"/>
              </w:rPr>
              <w:t xml:space="preserve">GSO IEC 60335‐2‐61 </w:t>
            </w:r>
          </w:p>
          <w:p w14:paraId="349C7DBC" w14:textId="77777777" w:rsidR="00CD3635" w:rsidRPr="003A02AC" w:rsidRDefault="00CD3635" w:rsidP="00CD3635">
            <w:pPr>
              <w:rPr>
                <w:rFonts w:cstheme="minorHAnsi"/>
                <w:sz w:val="18"/>
                <w:szCs w:val="18"/>
              </w:rPr>
            </w:pPr>
            <w:r w:rsidRPr="003A02AC">
              <w:rPr>
                <w:rFonts w:cstheme="minorHAnsi"/>
                <w:sz w:val="18"/>
                <w:szCs w:val="18"/>
              </w:rPr>
              <w:t xml:space="preserve">GSO IEC 60335‐2‐30 </w:t>
            </w:r>
          </w:p>
          <w:p w14:paraId="729069E3" w14:textId="77777777" w:rsidR="00CD3635" w:rsidRPr="003A02AC" w:rsidRDefault="00CD3635" w:rsidP="00CD3635">
            <w:pPr>
              <w:rPr>
                <w:rFonts w:cstheme="minorHAnsi"/>
                <w:sz w:val="18"/>
                <w:szCs w:val="18"/>
              </w:rPr>
            </w:pPr>
            <w:r w:rsidRPr="003A02AC">
              <w:rPr>
                <w:rFonts w:cstheme="minorHAnsi"/>
                <w:sz w:val="18"/>
                <w:szCs w:val="18"/>
              </w:rPr>
              <w:t xml:space="preserve">GSO IEC 60335‐2‐25 </w:t>
            </w:r>
          </w:p>
          <w:p w14:paraId="293B2C71" w14:textId="77777777" w:rsidR="00CD3635" w:rsidRPr="003A02AC" w:rsidRDefault="00CD3635" w:rsidP="00CD3635">
            <w:pPr>
              <w:rPr>
                <w:rFonts w:cstheme="minorHAnsi"/>
                <w:sz w:val="18"/>
                <w:szCs w:val="18"/>
              </w:rPr>
            </w:pPr>
            <w:r w:rsidRPr="003A02AC">
              <w:rPr>
                <w:rFonts w:cstheme="minorHAnsi"/>
                <w:sz w:val="18"/>
                <w:szCs w:val="18"/>
              </w:rPr>
              <w:t xml:space="preserve">GSO IEC 60335‐2‐12 </w:t>
            </w:r>
          </w:p>
          <w:p w14:paraId="5E24B202" w14:textId="77777777" w:rsidR="00CD3635" w:rsidRPr="003A02AC" w:rsidRDefault="00CD3635" w:rsidP="00CD3635">
            <w:pPr>
              <w:rPr>
                <w:rFonts w:cstheme="minorHAnsi"/>
                <w:sz w:val="18"/>
                <w:szCs w:val="18"/>
              </w:rPr>
            </w:pPr>
            <w:r w:rsidRPr="003A02AC">
              <w:rPr>
                <w:rFonts w:cstheme="minorHAnsi"/>
                <w:sz w:val="18"/>
                <w:szCs w:val="18"/>
              </w:rPr>
              <w:t xml:space="preserve">GSO IEC 60335‐2‐13 </w:t>
            </w:r>
          </w:p>
          <w:p w14:paraId="40CDD117" w14:textId="77777777" w:rsidR="00CD3635" w:rsidRPr="003A02AC" w:rsidRDefault="00CD3635" w:rsidP="00CD3635">
            <w:pPr>
              <w:rPr>
                <w:rFonts w:cstheme="minorHAnsi"/>
                <w:sz w:val="18"/>
                <w:szCs w:val="18"/>
              </w:rPr>
            </w:pPr>
            <w:r w:rsidRPr="003A02AC">
              <w:rPr>
                <w:rFonts w:cstheme="minorHAnsi"/>
                <w:sz w:val="18"/>
                <w:szCs w:val="18"/>
              </w:rPr>
              <w:t xml:space="preserve">GSO IEC 60335‐2‐15 </w:t>
            </w:r>
          </w:p>
          <w:p w14:paraId="32DB3B72" w14:textId="77777777" w:rsidR="00CD3635" w:rsidRPr="003A02AC" w:rsidRDefault="00CD3635" w:rsidP="00CD3635">
            <w:pPr>
              <w:rPr>
                <w:rFonts w:cstheme="minorHAnsi"/>
                <w:sz w:val="18"/>
                <w:szCs w:val="18"/>
              </w:rPr>
            </w:pPr>
            <w:r w:rsidRPr="003A02AC">
              <w:rPr>
                <w:rFonts w:cstheme="minorHAnsi"/>
                <w:sz w:val="18"/>
                <w:szCs w:val="18"/>
              </w:rPr>
              <w:t xml:space="preserve">IEC 60335‐2‐6 </w:t>
            </w:r>
          </w:p>
          <w:p w14:paraId="1F8440F5" w14:textId="77777777" w:rsidR="00CD3635" w:rsidRPr="003A02AC" w:rsidRDefault="00CD3635" w:rsidP="00CD3635">
            <w:pPr>
              <w:rPr>
                <w:rFonts w:cstheme="minorHAnsi"/>
                <w:sz w:val="18"/>
                <w:szCs w:val="18"/>
              </w:rPr>
            </w:pPr>
            <w:r w:rsidRPr="003A02AC">
              <w:rPr>
                <w:rFonts w:cstheme="minorHAnsi"/>
                <w:sz w:val="18"/>
                <w:szCs w:val="18"/>
              </w:rPr>
              <w:t xml:space="preserve">GSO IEC 60335‐2‐102 </w:t>
            </w:r>
          </w:p>
          <w:p w14:paraId="2FBCC7DA" w14:textId="77777777" w:rsidR="00CD3635" w:rsidRPr="003A02AC" w:rsidRDefault="00CD3635" w:rsidP="00CD3635">
            <w:pPr>
              <w:rPr>
                <w:rFonts w:cstheme="minorHAnsi"/>
                <w:sz w:val="18"/>
                <w:szCs w:val="18"/>
              </w:rPr>
            </w:pPr>
            <w:r w:rsidRPr="003A02AC">
              <w:rPr>
                <w:rFonts w:cstheme="minorHAnsi"/>
                <w:sz w:val="18"/>
                <w:szCs w:val="18"/>
              </w:rPr>
              <w:t xml:space="preserve">GSO IEC 60335‐2‐35 </w:t>
            </w:r>
          </w:p>
          <w:p w14:paraId="784BCFA8" w14:textId="77777777" w:rsidR="00CD3635" w:rsidRPr="003A02AC" w:rsidRDefault="00CD3635" w:rsidP="00CD3635">
            <w:pPr>
              <w:rPr>
                <w:rFonts w:cstheme="minorHAnsi"/>
                <w:sz w:val="18"/>
                <w:szCs w:val="18"/>
              </w:rPr>
            </w:pPr>
            <w:r w:rsidRPr="003A02AC">
              <w:rPr>
                <w:rFonts w:cstheme="minorHAnsi"/>
                <w:sz w:val="18"/>
                <w:szCs w:val="18"/>
              </w:rPr>
              <w:t xml:space="preserve">GSO IEC 60335‐2‐21 </w:t>
            </w:r>
          </w:p>
          <w:p w14:paraId="0F6A5B97" w14:textId="77777777" w:rsidR="00CD3635" w:rsidRPr="003A02AC" w:rsidRDefault="00CD3635" w:rsidP="00CD3635">
            <w:pPr>
              <w:rPr>
                <w:rFonts w:cstheme="minorHAnsi"/>
                <w:sz w:val="18"/>
                <w:szCs w:val="18"/>
              </w:rPr>
            </w:pPr>
            <w:r w:rsidRPr="003A02AC">
              <w:rPr>
                <w:rFonts w:cstheme="minorHAnsi"/>
                <w:sz w:val="18"/>
                <w:szCs w:val="18"/>
              </w:rPr>
              <w:t xml:space="preserve">GSO IEC 60335‐2‐73 </w:t>
            </w:r>
          </w:p>
          <w:p w14:paraId="7E48778F" w14:textId="77777777" w:rsidR="00CD3635" w:rsidRPr="003A02AC" w:rsidRDefault="00CD3635" w:rsidP="00CD3635">
            <w:pPr>
              <w:rPr>
                <w:rFonts w:cstheme="minorHAnsi"/>
                <w:sz w:val="18"/>
                <w:szCs w:val="18"/>
              </w:rPr>
            </w:pPr>
            <w:r w:rsidRPr="003A02AC">
              <w:rPr>
                <w:rFonts w:cstheme="minorHAnsi"/>
                <w:sz w:val="18"/>
                <w:szCs w:val="18"/>
              </w:rPr>
              <w:t xml:space="preserve">GSO IEC 60335‐2‐74 </w:t>
            </w:r>
          </w:p>
          <w:p w14:paraId="3D1FA2A2" w14:textId="77777777" w:rsidR="00CD3635" w:rsidRPr="003A02AC" w:rsidRDefault="00CD3635" w:rsidP="00CD3635">
            <w:pPr>
              <w:rPr>
                <w:rFonts w:cstheme="minorHAnsi"/>
                <w:sz w:val="18"/>
                <w:szCs w:val="18"/>
              </w:rPr>
            </w:pPr>
            <w:r w:rsidRPr="003A02AC">
              <w:rPr>
                <w:rFonts w:cstheme="minorHAnsi"/>
                <w:sz w:val="18"/>
                <w:szCs w:val="18"/>
              </w:rPr>
              <w:t xml:space="preserve">GSO IEC 60335‐2‐3 </w:t>
            </w:r>
          </w:p>
          <w:p w14:paraId="01AEFA18" w14:textId="77777777" w:rsidR="00CD3635" w:rsidRPr="003A02AC" w:rsidRDefault="00CD3635" w:rsidP="00CD3635">
            <w:pPr>
              <w:rPr>
                <w:rFonts w:cstheme="minorHAnsi"/>
                <w:sz w:val="18"/>
                <w:szCs w:val="18"/>
              </w:rPr>
            </w:pPr>
            <w:r w:rsidRPr="003A02AC">
              <w:rPr>
                <w:rFonts w:cstheme="minorHAnsi"/>
                <w:sz w:val="18"/>
                <w:szCs w:val="18"/>
              </w:rPr>
              <w:t xml:space="preserve">GSO IEC 60335‐2‐44 </w:t>
            </w:r>
          </w:p>
          <w:p w14:paraId="30BD2B02" w14:textId="77777777" w:rsidR="00CD3635" w:rsidRPr="003A02AC" w:rsidRDefault="00CD3635" w:rsidP="00CD3635">
            <w:pPr>
              <w:rPr>
                <w:rFonts w:cstheme="minorHAnsi"/>
                <w:sz w:val="18"/>
                <w:szCs w:val="18"/>
              </w:rPr>
            </w:pPr>
            <w:r w:rsidRPr="003A02AC">
              <w:rPr>
                <w:rFonts w:cstheme="minorHAnsi"/>
                <w:sz w:val="18"/>
                <w:szCs w:val="18"/>
              </w:rPr>
              <w:lastRenderedPageBreak/>
              <w:t xml:space="preserve">GSO IEC 60335‐2‐85 </w:t>
            </w:r>
          </w:p>
          <w:p w14:paraId="6427BFB9" w14:textId="77777777" w:rsidR="00CD3635" w:rsidRPr="003A02AC" w:rsidRDefault="00CD3635" w:rsidP="00CD3635">
            <w:pPr>
              <w:rPr>
                <w:rFonts w:cstheme="minorHAnsi"/>
                <w:sz w:val="18"/>
                <w:szCs w:val="18"/>
              </w:rPr>
            </w:pPr>
            <w:r w:rsidRPr="003A02AC">
              <w:rPr>
                <w:rFonts w:cstheme="minorHAnsi"/>
                <w:sz w:val="18"/>
                <w:szCs w:val="18"/>
              </w:rPr>
              <w:t xml:space="preserve">GSO IEC 60335‐2‐40 </w:t>
            </w:r>
          </w:p>
          <w:p w14:paraId="63F2FE70" w14:textId="77777777" w:rsidR="00CD3635" w:rsidRPr="003A02AC" w:rsidRDefault="00CD3635" w:rsidP="00CD3635">
            <w:pPr>
              <w:rPr>
                <w:rFonts w:cstheme="minorHAnsi"/>
                <w:sz w:val="18"/>
                <w:szCs w:val="18"/>
              </w:rPr>
            </w:pPr>
            <w:r w:rsidRPr="003A02AC">
              <w:rPr>
                <w:rFonts w:cstheme="minorHAnsi"/>
                <w:sz w:val="18"/>
                <w:szCs w:val="18"/>
              </w:rPr>
              <w:t>GSO IEC 60335‐2‐29</w:t>
            </w:r>
          </w:p>
          <w:p w14:paraId="7C17ED8B" w14:textId="77777777" w:rsidR="00CD3635" w:rsidRPr="003A02AC" w:rsidRDefault="00CD3635" w:rsidP="00CD3635">
            <w:pPr>
              <w:rPr>
                <w:rFonts w:cstheme="minorHAnsi"/>
                <w:sz w:val="18"/>
                <w:szCs w:val="18"/>
              </w:rPr>
            </w:pPr>
            <w:r w:rsidRPr="003A02AC">
              <w:rPr>
                <w:rFonts w:cstheme="minorHAnsi"/>
                <w:sz w:val="18"/>
                <w:szCs w:val="18"/>
              </w:rPr>
              <w:t xml:space="preserve">GSO IEC 60950‐1 </w:t>
            </w:r>
          </w:p>
          <w:p w14:paraId="3D00EC0D" w14:textId="77777777" w:rsidR="00CD3635" w:rsidRPr="003A02AC" w:rsidRDefault="00CD3635" w:rsidP="00CD3635">
            <w:pPr>
              <w:rPr>
                <w:rFonts w:cstheme="minorHAnsi"/>
                <w:sz w:val="18"/>
                <w:szCs w:val="18"/>
              </w:rPr>
            </w:pPr>
            <w:r w:rsidRPr="003A02AC">
              <w:rPr>
                <w:rFonts w:cstheme="minorHAnsi"/>
                <w:sz w:val="18"/>
                <w:szCs w:val="18"/>
              </w:rPr>
              <w:t xml:space="preserve">GSO IEC 60884‐1 </w:t>
            </w:r>
          </w:p>
          <w:p w14:paraId="676C809E" w14:textId="77777777" w:rsidR="00CD3635" w:rsidRPr="003A02AC" w:rsidRDefault="00CD3635" w:rsidP="00CD3635">
            <w:pPr>
              <w:rPr>
                <w:rFonts w:cstheme="minorHAnsi"/>
                <w:sz w:val="18"/>
                <w:szCs w:val="18"/>
              </w:rPr>
            </w:pPr>
            <w:r w:rsidRPr="003A02AC">
              <w:rPr>
                <w:rFonts w:cstheme="minorHAnsi"/>
                <w:sz w:val="18"/>
                <w:szCs w:val="18"/>
              </w:rPr>
              <w:t xml:space="preserve">GSO IEC 60884‐2‐1 </w:t>
            </w:r>
          </w:p>
          <w:p w14:paraId="488F1BB1" w14:textId="77777777" w:rsidR="00CD3635" w:rsidRPr="003A02AC" w:rsidRDefault="00CD3635" w:rsidP="00CD3635">
            <w:pPr>
              <w:rPr>
                <w:rFonts w:cstheme="minorHAnsi"/>
                <w:sz w:val="18"/>
                <w:szCs w:val="18"/>
              </w:rPr>
            </w:pPr>
            <w:r w:rsidRPr="003A02AC">
              <w:rPr>
                <w:rFonts w:cstheme="minorHAnsi"/>
                <w:sz w:val="18"/>
                <w:szCs w:val="18"/>
              </w:rPr>
              <w:t xml:space="preserve">GSO IEC 60884‐2‐3 </w:t>
            </w:r>
          </w:p>
          <w:p w14:paraId="35263D87" w14:textId="77777777" w:rsidR="00CD3635" w:rsidRPr="003A02AC" w:rsidRDefault="00CD3635" w:rsidP="00CD3635">
            <w:pPr>
              <w:rPr>
                <w:rFonts w:cstheme="minorHAnsi"/>
                <w:sz w:val="18"/>
                <w:szCs w:val="18"/>
              </w:rPr>
            </w:pPr>
            <w:r w:rsidRPr="003A02AC">
              <w:rPr>
                <w:rFonts w:cstheme="minorHAnsi"/>
                <w:sz w:val="18"/>
                <w:szCs w:val="18"/>
              </w:rPr>
              <w:t xml:space="preserve">GSO IEC 60884‐2‐4 </w:t>
            </w:r>
          </w:p>
          <w:p w14:paraId="171330EC" w14:textId="77777777" w:rsidR="00CD3635" w:rsidRPr="003A02AC" w:rsidRDefault="00CD3635" w:rsidP="00CD3635">
            <w:pPr>
              <w:rPr>
                <w:rFonts w:cstheme="minorHAnsi"/>
                <w:sz w:val="18"/>
                <w:szCs w:val="18"/>
              </w:rPr>
            </w:pPr>
            <w:r w:rsidRPr="003A02AC">
              <w:rPr>
                <w:rFonts w:cstheme="minorHAnsi"/>
                <w:sz w:val="18"/>
                <w:szCs w:val="18"/>
              </w:rPr>
              <w:t xml:space="preserve">GSO IEC 60884‐2‐5 </w:t>
            </w:r>
          </w:p>
          <w:p w14:paraId="56488F25" w14:textId="77777777" w:rsidR="00CD3635" w:rsidRPr="003A02AC" w:rsidRDefault="00CD3635" w:rsidP="00CD3635">
            <w:pPr>
              <w:rPr>
                <w:rFonts w:cstheme="minorHAnsi"/>
                <w:sz w:val="18"/>
                <w:szCs w:val="18"/>
              </w:rPr>
            </w:pPr>
            <w:r w:rsidRPr="003A02AC">
              <w:rPr>
                <w:rFonts w:cstheme="minorHAnsi"/>
                <w:sz w:val="18"/>
                <w:szCs w:val="18"/>
              </w:rPr>
              <w:t>GSO IEC 60884‐2‐6</w:t>
            </w:r>
          </w:p>
          <w:p w14:paraId="38A86E3C" w14:textId="77777777" w:rsidR="00CD3635" w:rsidRPr="003A02AC" w:rsidRDefault="00CD3635" w:rsidP="00CD3635">
            <w:pPr>
              <w:rPr>
                <w:rFonts w:cstheme="minorHAnsi"/>
                <w:sz w:val="18"/>
                <w:szCs w:val="18"/>
              </w:rPr>
            </w:pPr>
            <w:r w:rsidRPr="003A02AC">
              <w:rPr>
                <w:rFonts w:cstheme="minorHAnsi"/>
                <w:sz w:val="18"/>
                <w:szCs w:val="18"/>
              </w:rPr>
              <w:t xml:space="preserve">GSO IEC 60884‐2‐7 </w:t>
            </w:r>
          </w:p>
          <w:p w14:paraId="3099CDF0" w14:textId="77777777" w:rsidR="00CD3635" w:rsidRPr="003A02AC" w:rsidRDefault="00CD3635" w:rsidP="00CD3635">
            <w:pPr>
              <w:rPr>
                <w:rFonts w:cstheme="minorHAnsi"/>
                <w:sz w:val="18"/>
                <w:szCs w:val="18"/>
              </w:rPr>
            </w:pPr>
            <w:r w:rsidRPr="003A02AC">
              <w:rPr>
                <w:rFonts w:cstheme="minorHAnsi"/>
                <w:sz w:val="18"/>
                <w:szCs w:val="18"/>
              </w:rPr>
              <w:t xml:space="preserve">GSO BS 1363‐1 </w:t>
            </w:r>
          </w:p>
          <w:p w14:paraId="177E375F" w14:textId="77777777" w:rsidR="00CD3635" w:rsidRPr="003A02AC" w:rsidRDefault="00CD3635" w:rsidP="00CD3635">
            <w:pPr>
              <w:rPr>
                <w:rFonts w:cstheme="minorHAnsi"/>
                <w:sz w:val="18"/>
                <w:szCs w:val="18"/>
              </w:rPr>
            </w:pPr>
            <w:proofErr w:type="gramStart"/>
            <w:r w:rsidRPr="003A02AC">
              <w:rPr>
                <w:rFonts w:cstheme="minorHAnsi"/>
                <w:sz w:val="18"/>
                <w:szCs w:val="18"/>
              </w:rPr>
              <w:t>GSO  BS</w:t>
            </w:r>
            <w:proofErr w:type="gramEnd"/>
            <w:r w:rsidRPr="003A02AC">
              <w:rPr>
                <w:rFonts w:cstheme="minorHAnsi"/>
                <w:sz w:val="18"/>
                <w:szCs w:val="18"/>
              </w:rPr>
              <w:t xml:space="preserve"> 1363‐2 </w:t>
            </w:r>
          </w:p>
          <w:p w14:paraId="601F006A" w14:textId="77777777" w:rsidR="00CD3635" w:rsidRPr="003A02AC" w:rsidRDefault="00CD3635" w:rsidP="00CD3635">
            <w:pPr>
              <w:rPr>
                <w:rFonts w:cstheme="minorHAnsi"/>
                <w:sz w:val="18"/>
                <w:szCs w:val="18"/>
              </w:rPr>
            </w:pPr>
            <w:r w:rsidRPr="003A02AC">
              <w:rPr>
                <w:rFonts w:cstheme="minorHAnsi"/>
                <w:sz w:val="18"/>
                <w:szCs w:val="18"/>
              </w:rPr>
              <w:t xml:space="preserve">GSO BS 546 </w:t>
            </w:r>
          </w:p>
          <w:p w14:paraId="205FD899" w14:textId="77777777" w:rsidR="00CD3635" w:rsidRPr="003A02AC" w:rsidRDefault="00CD3635" w:rsidP="00CD3635">
            <w:pPr>
              <w:rPr>
                <w:rFonts w:cstheme="minorHAnsi"/>
                <w:sz w:val="18"/>
                <w:szCs w:val="18"/>
              </w:rPr>
            </w:pPr>
            <w:r w:rsidRPr="003A02AC">
              <w:rPr>
                <w:rFonts w:cstheme="minorHAnsi"/>
                <w:sz w:val="18"/>
                <w:szCs w:val="18"/>
              </w:rPr>
              <w:t xml:space="preserve">GSO CISPR 14‐1 </w:t>
            </w:r>
          </w:p>
          <w:p w14:paraId="18052340" w14:textId="77777777" w:rsidR="00CD3635" w:rsidRPr="003A02AC" w:rsidRDefault="00CD3635" w:rsidP="00CD3635">
            <w:pPr>
              <w:rPr>
                <w:rFonts w:cstheme="minorHAnsi"/>
                <w:sz w:val="18"/>
                <w:szCs w:val="18"/>
              </w:rPr>
            </w:pPr>
            <w:r w:rsidRPr="003A02AC">
              <w:rPr>
                <w:rFonts w:cstheme="minorHAnsi"/>
                <w:sz w:val="18"/>
                <w:szCs w:val="18"/>
              </w:rPr>
              <w:t xml:space="preserve">CISPR 14‐2 </w:t>
            </w:r>
          </w:p>
          <w:p w14:paraId="18261489" w14:textId="77777777" w:rsidR="00CD3635" w:rsidRPr="003A02AC" w:rsidRDefault="00CD3635" w:rsidP="00CD3635">
            <w:pPr>
              <w:rPr>
                <w:rFonts w:cstheme="minorHAnsi"/>
                <w:sz w:val="18"/>
                <w:szCs w:val="18"/>
              </w:rPr>
            </w:pPr>
            <w:r w:rsidRPr="003A02AC">
              <w:rPr>
                <w:rFonts w:cstheme="minorHAnsi"/>
                <w:sz w:val="18"/>
                <w:szCs w:val="18"/>
              </w:rPr>
              <w:t xml:space="preserve">CISPR 11 </w:t>
            </w:r>
          </w:p>
          <w:p w14:paraId="07EE8DC9" w14:textId="77777777" w:rsidR="00CD3635" w:rsidRPr="003A02AC" w:rsidRDefault="00CD3635" w:rsidP="00CD3635">
            <w:pPr>
              <w:rPr>
                <w:rFonts w:cstheme="minorHAnsi"/>
                <w:sz w:val="18"/>
                <w:szCs w:val="18"/>
              </w:rPr>
            </w:pPr>
            <w:r w:rsidRPr="003A02AC">
              <w:rPr>
                <w:rFonts w:cstheme="minorHAnsi"/>
                <w:sz w:val="18"/>
                <w:szCs w:val="18"/>
              </w:rPr>
              <w:t xml:space="preserve">GSO IEC 61000‐3‐2 </w:t>
            </w:r>
          </w:p>
          <w:p w14:paraId="65C20C78" w14:textId="77777777" w:rsidR="00CD3635" w:rsidRPr="003A02AC" w:rsidRDefault="00CD3635" w:rsidP="00CD3635">
            <w:pPr>
              <w:rPr>
                <w:rFonts w:cstheme="minorHAnsi"/>
                <w:sz w:val="18"/>
                <w:szCs w:val="18"/>
              </w:rPr>
            </w:pPr>
            <w:r w:rsidRPr="003A02AC">
              <w:rPr>
                <w:rFonts w:cstheme="minorHAnsi"/>
                <w:sz w:val="18"/>
                <w:szCs w:val="18"/>
              </w:rPr>
              <w:t xml:space="preserve">GSO IEC 61000‐3‐3 </w:t>
            </w:r>
          </w:p>
          <w:p w14:paraId="60653720" w14:textId="77777777" w:rsidR="00CD3635" w:rsidRPr="003A02AC" w:rsidRDefault="00CD3635" w:rsidP="00CD3635">
            <w:pPr>
              <w:rPr>
                <w:rFonts w:cstheme="minorHAnsi"/>
                <w:sz w:val="18"/>
                <w:szCs w:val="18"/>
              </w:rPr>
            </w:pPr>
            <w:r w:rsidRPr="003A02AC">
              <w:rPr>
                <w:rFonts w:cstheme="minorHAnsi"/>
                <w:sz w:val="18"/>
                <w:szCs w:val="18"/>
              </w:rPr>
              <w:t xml:space="preserve">GSO IEC 61000‐3‐3 </w:t>
            </w:r>
          </w:p>
          <w:p w14:paraId="2600B72B" w14:textId="77777777" w:rsidR="00CD3635" w:rsidRPr="003A02AC" w:rsidRDefault="00CD3635" w:rsidP="00CD3635">
            <w:pPr>
              <w:rPr>
                <w:rFonts w:cstheme="minorHAnsi"/>
                <w:sz w:val="18"/>
                <w:szCs w:val="18"/>
              </w:rPr>
            </w:pPr>
            <w:r w:rsidRPr="003A02AC">
              <w:rPr>
                <w:rFonts w:cstheme="minorHAnsi"/>
                <w:sz w:val="18"/>
                <w:szCs w:val="18"/>
              </w:rPr>
              <w:t xml:space="preserve">GSO IEC 61000‐3‐11 </w:t>
            </w:r>
          </w:p>
          <w:p w14:paraId="047FBFB8" w14:textId="77777777" w:rsidR="00CD3635" w:rsidRPr="003A02AC" w:rsidRDefault="00CD3635" w:rsidP="00CD3635">
            <w:pPr>
              <w:rPr>
                <w:rFonts w:cstheme="minorHAnsi"/>
                <w:sz w:val="18"/>
                <w:szCs w:val="18"/>
              </w:rPr>
            </w:pPr>
            <w:r w:rsidRPr="003A02AC">
              <w:rPr>
                <w:rFonts w:cstheme="minorHAnsi"/>
                <w:sz w:val="18"/>
                <w:szCs w:val="18"/>
              </w:rPr>
              <w:t xml:space="preserve">GSO IEC 61000‐3‐12 </w:t>
            </w:r>
          </w:p>
          <w:p w14:paraId="33EABA2E" w14:textId="77777777" w:rsidR="00CD3635" w:rsidRPr="003A02AC" w:rsidRDefault="00CD3635" w:rsidP="00CD3635">
            <w:pPr>
              <w:rPr>
                <w:rFonts w:cstheme="minorHAnsi"/>
                <w:sz w:val="18"/>
                <w:szCs w:val="18"/>
              </w:rPr>
            </w:pPr>
            <w:r w:rsidRPr="003A02AC">
              <w:rPr>
                <w:rFonts w:cstheme="minorHAnsi"/>
                <w:sz w:val="18"/>
                <w:szCs w:val="18"/>
              </w:rPr>
              <w:t xml:space="preserve">IEC 61000‐6‐3 </w:t>
            </w:r>
          </w:p>
          <w:p w14:paraId="4EF5435D" w14:textId="77777777" w:rsidR="00CD3635" w:rsidRPr="003A02AC" w:rsidRDefault="00CD3635" w:rsidP="00CD3635">
            <w:pPr>
              <w:rPr>
                <w:rFonts w:cstheme="minorHAnsi"/>
                <w:sz w:val="18"/>
                <w:szCs w:val="18"/>
              </w:rPr>
            </w:pPr>
            <w:r w:rsidRPr="003A02AC">
              <w:rPr>
                <w:rFonts w:cstheme="minorHAnsi"/>
                <w:sz w:val="18"/>
                <w:szCs w:val="18"/>
              </w:rPr>
              <w:t xml:space="preserve">IEC 61000‐6‐1 </w:t>
            </w:r>
          </w:p>
          <w:p w14:paraId="322619A8"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AB317D2" w14:textId="77777777" w:rsidR="00CD3635" w:rsidRPr="003A02AC" w:rsidRDefault="00CD3635" w:rsidP="00CD3635">
            <w:pPr>
              <w:rPr>
                <w:rFonts w:cstheme="minorHAnsi"/>
                <w:sz w:val="18"/>
                <w:szCs w:val="18"/>
              </w:rPr>
            </w:pPr>
            <w:r w:rsidRPr="003A02AC">
              <w:rPr>
                <w:rFonts w:cstheme="minorHAnsi"/>
                <w:sz w:val="18"/>
                <w:szCs w:val="18"/>
              </w:rPr>
              <w:t xml:space="preserve">UAE.S GSO 1858 </w:t>
            </w:r>
          </w:p>
          <w:p w14:paraId="43A5D2AB" w14:textId="77777777" w:rsidR="00CD3635" w:rsidRPr="003A02AC" w:rsidRDefault="00CD3635" w:rsidP="00CD3635">
            <w:pPr>
              <w:rPr>
                <w:rFonts w:cstheme="minorHAnsi"/>
                <w:sz w:val="18"/>
                <w:szCs w:val="18"/>
              </w:rPr>
            </w:pPr>
            <w:r w:rsidRPr="003A02AC">
              <w:rPr>
                <w:rFonts w:cstheme="minorHAnsi"/>
                <w:sz w:val="18"/>
                <w:szCs w:val="18"/>
              </w:rPr>
              <w:t xml:space="preserve">UAE.S 5010‐4 </w:t>
            </w:r>
          </w:p>
          <w:p w14:paraId="4B8FBBDE" w14:textId="77777777" w:rsidR="00CD3635" w:rsidRPr="003A02AC" w:rsidRDefault="00CD3635" w:rsidP="00CD3635">
            <w:pPr>
              <w:rPr>
                <w:rFonts w:cstheme="minorHAnsi"/>
                <w:sz w:val="18"/>
                <w:szCs w:val="18"/>
              </w:rPr>
            </w:pPr>
            <w:r w:rsidRPr="003A02AC">
              <w:rPr>
                <w:rFonts w:cstheme="minorHAnsi"/>
                <w:sz w:val="18"/>
                <w:szCs w:val="18"/>
              </w:rPr>
              <w:t xml:space="preserve">UAE.S IEC 60335‐2‐21  </w:t>
            </w:r>
          </w:p>
          <w:p w14:paraId="64271401" w14:textId="77777777" w:rsidR="00CD3635" w:rsidRPr="003A02AC" w:rsidRDefault="00CD3635" w:rsidP="00CD3635">
            <w:pPr>
              <w:rPr>
                <w:rFonts w:cstheme="minorHAnsi"/>
                <w:sz w:val="18"/>
                <w:szCs w:val="18"/>
              </w:rPr>
            </w:pPr>
            <w:r w:rsidRPr="003A02AC">
              <w:rPr>
                <w:rFonts w:cstheme="minorHAnsi"/>
                <w:sz w:val="18"/>
                <w:szCs w:val="18"/>
              </w:rPr>
              <w:t xml:space="preserve">IEC 60335‐2‐40 </w:t>
            </w:r>
          </w:p>
          <w:p w14:paraId="4A375AD5" w14:textId="77777777" w:rsidR="00CD3635" w:rsidRPr="003A02AC" w:rsidRDefault="00CD3635" w:rsidP="00CD3635">
            <w:pPr>
              <w:rPr>
                <w:rFonts w:cstheme="minorHAnsi"/>
                <w:sz w:val="18"/>
                <w:szCs w:val="18"/>
              </w:rPr>
            </w:pPr>
            <w:r w:rsidRPr="003A02AC">
              <w:rPr>
                <w:rFonts w:cstheme="minorHAnsi"/>
                <w:sz w:val="18"/>
                <w:szCs w:val="18"/>
              </w:rPr>
              <w:t xml:space="preserve">IEC 60335‐2‐61  </w:t>
            </w:r>
          </w:p>
          <w:p w14:paraId="48A46981" w14:textId="77777777" w:rsidR="00CD3635" w:rsidRPr="003A02AC" w:rsidRDefault="00CD3635" w:rsidP="00CD3635">
            <w:pPr>
              <w:rPr>
                <w:rFonts w:cstheme="minorHAnsi"/>
                <w:sz w:val="18"/>
                <w:szCs w:val="18"/>
              </w:rPr>
            </w:pPr>
            <w:r w:rsidRPr="003A02AC">
              <w:rPr>
                <w:rFonts w:cstheme="minorHAnsi"/>
                <w:sz w:val="18"/>
                <w:szCs w:val="18"/>
              </w:rPr>
              <w:t xml:space="preserve">IEC 60335‐2‐30 </w:t>
            </w:r>
          </w:p>
          <w:p w14:paraId="667068AE"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016CCDDB" w14:textId="77777777" w:rsidR="00CD3635" w:rsidRPr="003A02AC" w:rsidRDefault="00CD3635" w:rsidP="00CD3635">
            <w:pPr>
              <w:rPr>
                <w:rFonts w:cstheme="minorHAnsi"/>
                <w:sz w:val="18"/>
                <w:szCs w:val="18"/>
              </w:rPr>
            </w:pPr>
            <w:r w:rsidRPr="003A02AC">
              <w:rPr>
                <w:rFonts w:cstheme="minorHAnsi"/>
                <w:sz w:val="18"/>
                <w:szCs w:val="18"/>
              </w:rPr>
              <w:t xml:space="preserve">UAE.S IEC 60335‐2‐24 </w:t>
            </w:r>
          </w:p>
          <w:p w14:paraId="4621FA96" w14:textId="77777777" w:rsidR="00CD3635" w:rsidRPr="003A02AC" w:rsidRDefault="00CD3635" w:rsidP="00CD3635">
            <w:pPr>
              <w:rPr>
                <w:rFonts w:cstheme="minorHAnsi"/>
                <w:sz w:val="18"/>
                <w:szCs w:val="18"/>
              </w:rPr>
            </w:pPr>
            <w:r w:rsidRPr="003A02AC">
              <w:rPr>
                <w:rFonts w:cstheme="minorHAnsi"/>
                <w:sz w:val="18"/>
                <w:szCs w:val="18"/>
              </w:rPr>
              <w:t xml:space="preserve">UAE.S 5010‐3 </w:t>
            </w:r>
          </w:p>
          <w:p w14:paraId="209736E5" w14:textId="77777777" w:rsidR="00CD3635" w:rsidRPr="003A02AC" w:rsidRDefault="00CD3635" w:rsidP="00CD3635">
            <w:pPr>
              <w:rPr>
                <w:rFonts w:cstheme="minorHAnsi"/>
                <w:sz w:val="18"/>
                <w:szCs w:val="18"/>
              </w:rPr>
            </w:pPr>
            <w:r w:rsidRPr="003A02AC">
              <w:rPr>
                <w:rFonts w:cstheme="minorHAnsi"/>
                <w:sz w:val="18"/>
                <w:szCs w:val="18"/>
              </w:rPr>
              <w:t>IEC 60335‐2‐ 89</w:t>
            </w:r>
          </w:p>
          <w:p w14:paraId="6421AB6F"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ABA9CA9" w14:textId="77777777" w:rsidR="00CD3635" w:rsidRPr="003A02AC" w:rsidRDefault="00CD3635" w:rsidP="00CD3635">
            <w:pPr>
              <w:rPr>
                <w:rFonts w:cstheme="minorHAnsi"/>
                <w:sz w:val="18"/>
                <w:szCs w:val="18"/>
              </w:rPr>
            </w:pPr>
            <w:r w:rsidRPr="003A02AC">
              <w:rPr>
                <w:rFonts w:cstheme="minorHAnsi"/>
                <w:sz w:val="18"/>
                <w:szCs w:val="18"/>
              </w:rPr>
              <w:t xml:space="preserve">UAE.S GSO IEC 60335-2‐4 </w:t>
            </w:r>
          </w:p>
          <w:p w14:paraId="6418E957" w14:textId="77777777" w:rsidR="00CD3635" w:rsidRPr="003A02AC" w:rsidRDefault="00CD3635" w:rsidP="00CD3635">
            <w:pPr>
              <w:rPr>
                <w:rFonts w:cstheme="minorHAnsi"/>
                <w:sz w:val="18"/>
                <w:szCs w:val="18"/>
              </w:rPr>
            </w:pPr>
            <w:r w:rsidRPr="003A02AC">
              <w:rPr>
                <w:rFonts w:cstheme="minorHAnsi"/>
                <w:sz w:val="18"/>
                <w:szCs w:val="18"/>
              </w:rPr>
              <w:t xml:space="preserve">UAE.S GSO IEC 60335-2‐7 </w:t>
            </w:r>
          </w:p>
          <w:p w14:paraId="2ABCA8D1" w14:textId="77777777" w:rsidR="00CD3635" w:rsidRPr="003A02AC" w:rsidRDefault="00CD3635" w:rsidP="00CD3635">
            <w:pPr>
              <w:rPr>
                <w:rFonts w:cstheme="minorHAnsi"/>
                <w:sz w:val="18"/>
                <w:szCs w:val="18"/>
              </w:rPr>
            </w:pPr>
            <w:r w:rsidRPr="003A02AC">
              <w:rPr>
                <w:rFonts w:cstheme="minorHAnsi"/>
                <w:sz w:val="18"/>
                <w:szCs w:val="18"/>
              </w:rPr>
              <w:t xml:space="preserve">UAE.S IEC 60456 </w:t>
            </w:r>
          </w:p>
          <w:p w14:paraId="22A51738" w14:textId="77777777" w:rsidR="00CD3635" w:rsidRPr="003A02AC" w:rsidRDefault="00CD3635" w:rsidP="00CD3635">
            <w:pPr>
              <w:rPr>
                <w:rFonts w:cstheme="minorHAnsi"/>
                <w:sz w:val="18"/>
                <w:szCs w:val="18"/>
              </w:rPr>
            </w:pPr>
            <w:r w:rsidRPr="003A02AC">
              <w:rPr>
                <w:rFonts w:cstheme="minorHAnsi"/>
                <w:sz w:val="18"/>
                <w:szCs w:val="18"/>
              </w:rPr>
              <w:t xml:space="preserve">UAE.S 5010‐2 </w:t>
            </w:r>
          </w:p>
          <w:p w14:paraId="32788926" w14:textId="77777777" w:rsidR="00CD3635" w:rsidRPr="003A02AC" w:rsidRDefault="00CD3635" w:rsidP="00CD3635">
            <w:pPr>
              <w:rPr>
                <w:rFonts w:cstheme="minorHAnsi"/>
                <w:sz w:val="18"/>
                <w:szCs w:val="18"/>
              </w:rPr>
            </w:pPr>
            <w:r w:rsidRPr="003A02AC">
              <w:rPr>
                <w:rFonts w:cstheme="minorHAnsi"/>
                <w:sz w:val="18"/>
                <w:szCs w:val="18"/>
              </w:rPr>
              <w:t xml:space="preserve">IEC 60335‐2‐11 </w:t>
            </w:r>
          </w:p>
          <w:p w14:paraId="55324D6C" w14:textId="77777777" w:rsidR="00CD3635" w:rsidRPr="003A02AC" w:rsidRDefault="00CD3635" w:rsidP="00CD3635">
            <w:pPr>
              <w:rPr>
                <w:rFonts w:cstheme="minorHAnsi"/>
                <w:sz w:val="18"/>
                <w:szCs w:val="18"/>
              </w:rPr>
            </w:pPr>
            <w:r w:rsidRPr="003A02AC">
              <w:rPr>
                <w:rFonts w:cstheme="minorHAnsi"/>
                <w:sz w:val="18"/>
                <w:szCs w:val="18"/>
              </w:rPr>
              <w:t xml:space="preserve">IEC 60335‐1 </w:t>
            </w:r>
          </w:p>
          <w:p w14:paraId="05D1012E" w14:textId="77777777" w:rsidR="00CD3635" w:rsidRPr="003A02AC" w:rsidRDefault="00CD3635" w:rsidP="00CD3635">
            <w:pPr>
              <w:rPr>
                <w:rFonts w:cstheme="minorHAnsi"/>
                <w:sz w:val="18"/>
                <w:szCs w:val="18"/>
              </w:rPr>
            </w:pPr>
            <w:r w:rsidRPr="003A02AC">
              <w:rPr>
                <w:rFonts w:cstheme="minorHAnsi"/>
                <w:sz w:val="18"/>
                <w:szCs w:val="18"/>
              </w:rPr>
              <w:t xml:space="preserve">UAE.S GSO IEC 60335‐2‐43 </w:t>
            </w:r>
          </w:p>
          <w:p w14:paraId="3E26E620" w14:textId="77777777" w:rsidR="00CD3635" w:rsidRPr="003A02AC" w:rsidRDefault="00CD3635" w:rsidP="00CD3635">
            <w:pPr>
              <w:rPr>
                <w:rFonts w:cstheme="minorHAnsi"/>
                <w:sz w:val="18"/>
                <w:szCs w:val="18"/>
              </w:rPr>
            </w:pPr>
            <w:r w:rsidRPr="003A02AC">
              <w:rPr>
                <w:rFonts w:cstheme="minorHAnsi"/>
                <w:sz w:val="18"/>
                <w:szCs w:val="18"/>
              </w:rPr>
              <w:t>UAE.S IEC 60335‐2‐11</w:t>
            </w:r>
          </w:p>
          <w:p w14:paraId="75573E1A" w14:textId="77777777" w:rsidR="00CD3635" w:rsidRPr="003A02AC" w:rsidRDefault="00CD3635" w:rsidP="00CD3635">
            <w:pPr>
              <w:rPr>
                <w:rFonts w:cstheme="minorHAnsi"/>
                <w:sz w:val="18"/>
                <w:szCs w:val="18"/>
              </w:rPr>
            </w:pPr>
            <w:r w:rsidRPr="003A02AC">
              <w:rPr>
                <w:rFonts w:cstheme="minorHAnsi"/>
                <w:sz w:val="18"/>
                <w:szCs w:val="18"/>
              </w:rPr>
              <w:t xml:space="preserve">UAE.S IEC 60335‐2‐5 </w:t>
            </w:r>
          </w:p>
          <w:p w14:paraId="2EF65B8A" w14:textId="77777777" w:rsidR="00CD3635" w:rsidRPr="003A02AC" w:rsidRDefault="00CD3635" w:rsidP="00CD3635">
            <w:pPr>
              <w:rPr>
                <w:rFonts w:cstheme="minorHAnsi"/>
                <w:sz w:val="18"/>
                <w:szCs w:val="18"/>
              </w:rPr>
            </w:pPr>
            <w:r w:rsidRPr="003A02AC">
              <w:rPr>
                <w:rFonts w:cstheme="minorHAnsi"/>
                <w:sz w:val="18"/>
                <w:szCs w:val="18"/>
              </w:rPr>
              <w:t xml:space="preserve">UAE.S 5010‐6 </w:t>
            </w:r>
          </w:p>
          <w:p w14:paraId="3C228CC8"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147FB1B8" w14:textId="77777777" w:rsidR="00CD3635" w:rsidRPr="003A02AC" w:rsidRDefault="00CD3635" w:rsidP="00CD3635">
            <w:pPr>
              <w:rPr>
                <w:rFonts w:cstheme="minorHAnsi"/>
                <w:sz w:val="18"/>
                <w:szCs w:val="18"/>
              </w:rPr>
            </w:pPr>
            <w:r w:rsidRPr="003A02AC">
              <w:rPr>
                <w:rFonts w:cstheme="minorHAnsi"/>
                <w:sz w:val="18"/>
                <w:szCs w:val="18"/>
              </w:rPr>
              <w:t xml:space="preserve">IEC 60335‐2‐80 </w:t>
            </w:r>
          </w:p>
          <w:p w14:paraId="01D1AA40"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37D1AE3" w14:textId="77777777" w:rsidR="00CD3635" w:rsidRPr="003A02AC" w:rsidRDefault="00CD3635" w:rsidP="00CD3635">
            <w:pPr>
              <w:rPr>
                <w:rFonts w:cstheme="minorHAnsi"/>
                <w:sz w:val="18"/>
                <w:szCs w:val="18"/>
              </w:rPr>
            </w:pPr>
            <w:r w:rsidRPr="003A02AC">
              <w:rPr>
                <w:rFonts w:cstheme="minorHAnsi"/>
                <w:sz w:val="18"/>
                <w:szCs w:val="18"/>
              </w:rPr>
              <w:t xml:space="preserve">IEC 60335‐2‐23 </w:t>
            </w:r>
          </w:p>
          <w:p w14:paraId="517D54CD" w14:textId="77777777" w:rsidR="00CD3635" w:rsidRPr="003A02AC" w:rsidRDefault="00CD3635" w:rsidP="00CD3635">
            <w:pPr>
              <w:rPr>
                <w:rFonts w:cstheme="minorHAnsi"/>
                <w:sz w:val="18"/>
                <w:szCs w:val="18"/>
              </w:rPr>
            </w:pPr>
            <w:r w:rsidRPr="003A02AC">
              <w:rPr>
                <w:rFonts w:cstheme="minorHAnsi"/>
                <w:sz w:val="18"/>
                <w:szCs w:val="18"/>
              </w:rPr>
              <w:t xml:space="preserve">UAE.S GSO IEC 60335-2‐4 </w:t>
            </w:r>
          </w:p>
          <w:p w14:paraId="502B2140" w14:textId="77777777" w:rsidR="00CD3635" w:rsidRPr="003A02AC" w:rsidRDefault="00CD3635" w:rsidP="00CD3635">
            <w:pPr>
              <w:rPr>
                <w:rFonts w:cstheme="minorHAnsi"/>
                <w:sz w:val="18"/>
                <w:szCs w:val="18"/>
              </w:rPr>
            </w:pPr>
            <w:r w:rsidRPr="003A02AC">
              <w:rPr>
                <w:rFonts w:cstheme="minorHAnsi"/>
                <w:sz w:val="18"/>
                <w:szCs w:val="18"/>
              </w:rPr>
              <w:t xml:space="preserve">UAE.S IEC 60335 2‐9 </w:t>
            </w:r>
          </w:p>
          <w:p w14:paraId="21A779DB" w14:textId="77777777" w:rsidR="00CD3635" w:rsidRPr="003A02AC" w:rsidRDefault="00CD3635" w:rsidP="00CD3635">
            <w:pPr>
              <w:rPr>
                <w:rFonts w:cstheme="minorHAnsi"/>
                <w:sz w:val="18"/>
                <w:szCs w:val="18"/>
              </w:rPr>
            </w:pPr>
            <w:r w:rsidRPr="003A02AC">
              <w:rPr>
                <w:rFonts w:cstheme="minorHAnsi"/>
                <w:sz w:val="18"/>
                <w:szCs w:val="18"/>
              </w:rPr>
              <w:t xml:space="preserve">IEC 60335‐2‐6 </w:t>
            </w:r>
          </w:p>
          <w:p w14:paraId="30FA85B9" w14:textId="77777777" w:rsidR="00CD3635" w:rsidRPr="003A02AC" w:rsidRDefault="00CD3635" w:rsidP="00CD3635">
            <w:pPr>
              <w:rPr>
                <w:rFonts w:cstheme="minorHAnsi"/>
                <w:sz w:val="18"/>
                <w:szCs w:val="18"/>
              </w:rPr>
            </w:pPr>
            <w:r w:rsidRPr="003A02AC">
              <w:rPr>
                <w:rFonts w:cstheme="minorHAnsi"/>
                <w:sz w:val="18"/>
                <w:szCs w:val="18"/>
              </w:rPr>
              <w:t xml:space="preserve">UAE.S GSO IEC 60745‐1 </w:t>
            </w:r>
          </w:p>
          <w:p w14:paraId="15E8E8C5" w14:textId="77777777" w:rsidR="00CD3635" w:rsidRPr="003A02AC" w:rsidRDefault="00CD3635" w:rsidP="00CD3635">
            <w:pPr>
              <w:rPr>
                <w:rFonts w:cstheme="minorHAnsi"/>
                <w:sz w:val="18"/>
                <w:szCs w:val="18"/>
              </w:rPr>
            </w:pPr>
            <w:r w:rsidRPr="003A02AC">
              <w:rPr>
                <w:rFonts w:cstheme="minorHAnsi"/>
                <w:sz w:val="18"/>
                <w:szCs w:val="18"/>
              </w:rPr>
              <w:lastRenderedPageBreak/>
              <w:t xml:space="preserve">GSO IEC 60745‐2‐3 </w:t>
            </w:r>
          </w:p>
          <w:p w14:paraId="233689E3" w14:textId="77777777" w:rsidR="00CD3635" w:rsidRPr="003A02AC" w:rsidRDefault="00CD3635" w:rsidP="00CD3635">
            <w:pPr>
              <w:rPr>
                <w:rFonts w:cstheme="minorHAnsi"/>
                <w:sz w:val="18"/>
                <w:szCs w:val="18"/>
              </w:rPr>
            </w:pPr>
            <w:r w:rsidRPr="003A02AC">
              <w:rPr>
                <w:rFonts w:cstheme="minorHAnsi"/>
                <w:sz w:val="18"/>
                <w:szCs w:val="18"/>
              </w:rPr>
              <w:t xml:space="preserve">IEC 60335‐2‐14 </w:t>
            </w:r>
          </w:p>
          <w:p w14:paraId="7E548567" w14:textId="77777777" w:rsidR="00CD3635" w:rsidRPr="003A02AC" w:rsidRDefault="00CD3635" w:rsidP="00CD3635">
            <w:pPr>
              <w:rPr>
                <w:rFonts w:cstheme="minorHAnsi"/>
                <w:sz w:val="18"/>
                <w:szCs w:val="18"/>
              </w:rPr>
            </w:pPr>
            <w:r w:rsidRPr="003A02AC">
              <w:rPr>
                <w:rFonts w:cstheme="minorHAnsi"/>
                <w:sz w:val="18"/>
                <w:szCs w:val="18"/>
              </w:rPr>
              <w:t xml:space="preserve">GSO IEC 60335‐2‐48 </w:t>
            </w:r>
          </w:p>
          <w:p w14:paraId="0B8ECC9D" w14:textId="77777777" w:rsidR="00CD3635" w:rsidRPr="003A02AC" w:rsidRDefault="00CD3635" w:rsidP="00CD3635">
            <w:pPr>
              <w:rPr>
                <w:rFonts w:cstheme="minorHAnsi"/>
                <w:sz w:val="18"/>
                <w:szCs w:val="18"/>
              </w:rPr>
            </w:pPr>
            <w:r w:rsidRPr="003A02AC">
              <w:rPr>
                <w:rFonts w:cstheme="minorHAnsi"/>
                <w:sz w:val="18"/>
                <w:szCs w:val="18"/>
              </w:rPr>
              <w:t xml:space="preserve">IEC 60335‐2‐ 9 </w:t>
            </w:r>
          </w:p>
          <w:p w14:paraId="004C50D2" w14:textId="77777777" w:rsidR="00CD3635" w:rsidRPr="003A02AC" w:rsidRDefault="00CD3635" w:rsidP="00CD3635">
            <w:pPr>
              <w:rPr>
                <w:rFonts w:cstheme="minorHAnsi"/>
                <w:sz w:val="18"/>
                <w:szCs w:val="18"/>
              </w:rPr>
            </w:pPr>
            <w:r w:rsidRPr="003A02AC">
              <w:rPr>
                <w:rFonts w:cstheme="minorHAnsi"/>
                <w:sz w:val="18"/>
                <w:szCs w:val="18"/>
              </w:rPr>
              <w:t xml:space="preserve">IEC 60335‐D22‐12 </w:t>
            </w:r>
          </w:p>
          <w:p w14:paraId="0AC53B18" w14:textId="77777777" w:rsidR="00CD3635" w:rsidRPr="003A02AC" w:rsidRDefault="00CD3635" w:rsidP="00CD3635">
            <w:pPr>
              <w:rPr>
                <w:rFonts w:cstheme="minorHAnsi"/>
                <w:sz w:val="18"/>
                <w:szCs w:val="18"/>
              </w:rPr>
            </w:pPr>
            <w:r w:rsidRPr="003A02AC">
              <w:rPr>
                <w:rFonts w:cstheme="minorHAnsi"/>
                <w:sz w:val="18"/>
                <w:szCs w:val="18"/>
              </w:rPr>
              <w:t xml:space="preserve">IEC 60335‐2‐3 </w:t>
            </w:r>
          </w:p>
          <w:p w14:paraId="4B78C10A" w14:textId="77777777" w:rsidR="00CD3635" w:rsidRPr="003A02AC" w:rsidRDefault="00CD3635" w:rsidP="00CD3635">
            <w:pPr>
              <w:rPr>
                <w:rFonts w:cstheme="minorHAnsi"/>
                <w:sz w:val="18"/>
                <w:szCs w:val="18"/>
              </w:rPr>
            </w:pPr>
            <w:r w:rsidRPr="003A02AC">
              <w:rPr>
                <w:rFonts w:cstheme="minorHAnsi"/>
                <w:sz w:val="18"/>
                <w:szCs w:val="18"/>
              </w:rPr>
              <w:t xml:space="preserve">IEC 60335‐2‐44 </w:t>
            </w:r>
          </w:p>
          <w:p w14:paraId="7292831F"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9BD3FC2" w14:textId="77777777" w:rsidR="00CD3635" w:rsidRPr="003A02AC" w:rsidRDefault="00CD3635" w:rsidP="00CD3635">
            <w:pPr>
              <w:rPr>
                <w:rFonts w:cstheme="minorHAnsi"/>
                <w:sz w:val="18"/>
                <w:szCs w:val="18"/>
              </w:rPr>
            </w:pPr>
            <w:r w:rsidRPr="003A02AC">
              <w:rPr>
                <w:rFonts w:cstheme="minorHAnsi"/>
                <w:sz w:val="18"/>
                <w:szCs w:val="18"/>
              </w:rPr>
              <w:t xml:space="preserve">IEC 60335‐2‐85 </w:t>
            </w:r>
          </w:p>
          <w:p w14:paraId="6C43ED49" w14:textId="77777777" w:rsidR="00CD3635" w:rsidRPr="003A02AC" w:rsidRDefault="00CD3635" w:rsidP="00CD3635">
            <w:pPr>
              <w:rPr>
                <w:rFonts w:cstheme="minorHAnsi"/>
                <w:sz w:val="18"/>
                <w:szCs w:val="18"/>
              </w:rPr>
            </w:pPr>
            <w:r w:rsidRPr="003A02AC">
              <w:rPr>
                <w:rFonts w:cstheme="minorHAnsi"/>
                <w:sz w:val="18"/>
                <w:szCs w:val="18"/>
              </w:rPr>
              <w:t xml:space="preserve">IEC 60335‐2‐40 </w:t>
            </w:r>
          </w:p>
          <w:p w14:paraId="04F2F472" w14:textId="77777777" w:rsidR="00CD3635" w:rsidRPr="003A02AC" w:rsidRDefault="00CD3635" w:rsidP="00CD3635">
            <w:pPr>
              <w:rPr>
                <w:rFonts w:cstheme="minorHAnsi"/>
                <w:sz w:val="18"/>
                <w:szCs w:val="18"/>
              </w:rPr>
            </w:pPr>
            <w:r w:rsidRPr="003A02AC">
              <w:rPr>
                <w:rFonts w:cstheme="minorHAnsi"/>
                <w:sz w:val="18"/>
                <w:szCs w:val="18"/>
              </w:rPr>
              <w:t xml:space="preserve">UAE.S 5010‐1 </w:t>
            </w:r>
          </w:p>
          <w:p w14:paraId="779874AE" w14:textId="77777777" w:rsidR="00CD3635" w:rsidRPr="003A02AC" w:rsidRDefault="00CD3635" w:rsidP="00CD3635">
            <w:pPr>
              <w:rPr>
                <w:rFonts w:cstheme="minorHAnsi"/>
                <w:sz w:val="18"/>
                <w:szCs w:val="18"/>
              </w:rPr>
            </w:pPr>
            <w:r w:rsidRPr="003A02AC">
              <w:rPr>
                <w:rFonts w:cstheme="minorHAnsi"/>
                <w:sz w:val="18"/>
                <w:szCs w:val="18"/>
              </w:rPr>
              <w:t xml:space="preserve">UAE.S 5010‐5 </w:t>
            </w:r>
          </w:p>
          <w:p w14:paraId="2EC12B0D"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439D64AB" w14:textId="77777777" w:rsidR="00CD3635" w:rsidRPr="003A02AC" w:rsidRDefault="00CD3635" w:rsidP="00CD3635">
            <w:pPr>
              <w:rPr>
                <w:rFonts w:cstheme="minorHAnsi"/>
                <w:sz w:val="18"/>
                <w:szCs w:val="18"/>
              </w:rPr>
            </w:pPr>
            <w:r w:rsidRPr="003A02AC">
              <w:rPr>
                <w:rFonts w:cstheme="minorHAnsi"/>
                <w:sz w:val="18"/>
                <w:szCs w:val="18"/>
              </w:rPr>
              <w:t xml:space="preserve">IEC 60669‐1 </w:t>
            </w:r>
          </w:p>
          <w:p w14:paraId="082BD0E3" w14:textId="77777777" w:rsidR="00CD3635" w:rsidRPr="003A02AC" w:rsidRDefault="00CD3635" w:rsidP="00CD3635">
            <w:pPr>
              <w:rPr>
                <w:rFonts w:cstheme="minorHAnsi"/>
                <w:sz w:val="18"/>
                <w:szCs w:val="18"/>
              </w:rPr>
            </w:pPr>
            <w:r w:rsidRPr="003A02AC">
              <w:rPr>
                <w:rFonts w:cstheme="minorHAnsi"/>
                <w:sz w:val="18"/>
                <w:szCs w:val="18"/>
              </w:rPr>
              <w:t xml:space="preserve">IEC 60669‐2‐1 </w:t>
            </w:r>
          </w:p>
          <w:p w14:paraId="13F94300" w14:textId="77777777" w:rsidR="00CD3635" w:rsidRPr="003A02AC" w:rsidRDefault="00CD3635" w:rsidP="00CD3635">
            <w:pPr>
              <w:rPr>
                <w:rFonts w:cstheme="minorHAnsi"/>
                <w:sz w:val="18"/>
                <w:szCs w:val="18"/>
              </w:rPr>
            </w:pPr>
            <w:r w:rsidRPr="003A02AC">
              <w:rPr>
                <w:rFonts w:cstheme="minorHAnsi"/>
                <w:sz w:val="18"/>
                <w:szCs w:val="18"/>
              </w:rPr>
              <w:t xml:space="preserve">IEC 60669‐2‐2 </w:t>
            </w:r>
          </w:p>
          <w:p w14:paraId="5C8C02C2" w14:textId="77777777" w:rsidR="00CD3635" w:rsidRPr="003A02AC" w:rsidRDefault="00CD3635" w:rsidP="00CD3635">
            <w:pPr>
              <w:rPr>
                <w:rFonts w:cstheme="minorHAnsi"/>
                <w:sz w:val="18"/>
                <w:szCs w:val="18"/>
              </w:rPr>
            </w:pPr>
            <w:r w:rsidRPr="003A02AC">
              <w:rPr>
                <w:rFonts w:cstheme="minorHAnsi"/>
                <w:sz w:val="18"/>
                <w:szCs w:val="18"/>
              </w:rPr>
              <w:t xml:space="preserve">IEC 61058‐1 </w:t>
            </w:r>
          </w:p>
          <w:p w14:paraId="0252A951" w14:textId="77777777" w:rsidR="00CD3635" w:rsidRPr="003A02AC" w:rsidRDefault="00CD3635" w:rsidP="00CD3635">
            <w:pPr>
              <w:rPr>
                <w:rFonts w:cstheme="minorHAnsi"/>
                <w:sz w:val="18"/>
                <w:szCs w:val="18"/>
              </w:rPr>
            </w:pPr>
            <w:r w:rsidRPr="003A02AC">
              <w:rPr>
                <w:rFonts w:cstheme="minorHAnsi"/>
                <w:sz w:val="18"/>
                <w:szCs w:val="18"/>
              </w:rPr>
              <w:t xml:space="preserve">IEC 60884‐1 </w:t>
            </w:r>
          </w:p>
          <w:p w14:paraId="38363DED" w14:textId="77777777" w:rsidR="00CD3635" w:rsidRPr="003A02AC" w:rsidRDefault="00CD3635" w:rsidP="00CD3635">
            <w:pPr>
              <w:rPr>
                <w:rFonts w:cstheme="minorHAnsi"/>
                <w:sz w:val="18"/>
                <w:szCs w:val="18"/>
              </w:rPr>
            </w:pPr>
            <w:r w:rsidRPr="003A02AC">
              <w:rPr>
                <w:rFonts w:cstheme="minorHAnsi"/>
                <w:sz w:val="18"/>
                <w:szCs w:val="18"/>
              </w:rPr>
              <w:t xml:space="preserve">IEC 60884‐2‐1 </w:t>
            </w:r>
          </w:p>
          <w:p w14:paraId="13F27B1A" w14:textId="77777777" w:rsidR="00CD3635" w:rsidRPr="003A02AC" w:rsidRDefault="00CD3635" w:rsidP="00CD3635">
            <w:pPr>
              <w:rPr>
                <w:rFonts w:cstheme="minorHAnsi"/>
                <w:sz w:val="18"/>
                <w:szCs w:val="18"/>
              </w:rPr>
            </w:pPr>
            <w:r w:rsidRPr="003A02AC">
              <w:rPr>
                <w:rFonts w:cstheme="minorHAnsi"/>
                <w:sz w:val="18"/>
                <w:szCs w:val="18"/>
              </w:rPr>
              <w:t xml:space="preserve">IEC 60884‐2‐2 </w:t>
            </w:r>
          </w:p>
          <w:p w14:paraId="5869624B" w14:textId="77777777" w:rsidR="00CD3635" w:rsidRPr="003A02AC" w:rsidRDefault="00CD3635" w:rsidP="00CD3635">
            <w:pPr>
              <w:rPr>
                <w:rFonts w:cstheme="minorHAnsi"/>
                <w:sz w:val="18"/>
                <w:szCs w:val="18"/>
              </w:rPr>
            </w:pPr>
            <w:r w:rsidRPr="003A02AC">
              <w:rPr>
                <w:rFonts w:cstheme="minorHAnsi"/>
                <w:sz w:val="18"/>
                <w:szCs w:val="18"/>
              </w:rPr>
              <w:t xml:space="preserve">IEC 60884‐2‐3 </w:t>
            </w:r>
          </w:p>
          <w:p w14:paraId="5DECCCE2" w14:textId="77777777" w:rsidR="00CD3635" w:rsidRPr="003A02AC" w:rsidRDefault="00CD3635" w:rsidP="00CD3635">
            <w:pPr>
              <w:rPr>
                <w:rFonts w:cstheme="minorHAnsi"/>
                <w:sz w:val="18"/>
                <w:szCs w:val="18"/>
              </w:rPr>
            </w:pPr>
            <w:r w:rsidRPr="003A02AC">
              <w:rPr>
                <w:rFonts w:cstheme="minorHAnsi"/>
                <w:sz w:val="18"/>
                <w:szCs w:val="18"/>
              </w:rPr>
              <w:t xml:space="preserve">IEC 60884‐2‐4 </w:t>
            </w:r>
          </w:p>
          <w:p w14:paraId="607CDAAF" w14:textId="77777777" w:rsidR="00CD3635" w:rsidRPr="003A02AC" w:rsidRDefault="00CD3635" w:rsidP="00CD3635">
            <w:pPr>
              <w:rPr>
                <w:rFonts w:cstheme="minorHAnsi"/>
                <w:sz w:val="18"/>
                <w:szCs w:val="18"/>
              </w:rPr>
            </w:pPr>
            <w:r w:rsidRPr="003A02AC">
              <w:rPr>
                <w:rFonts w:cstheme="minorHAnsi"/>
                <w:sz w:val="18"/>
                <w:szCs w:val="18"/>
              </w:rPr>
              <w:t xml:space="preserve">IEC 60884‐2‐5 </w:t>
            </w:r>
          </w:p>
          <w:p w14:paraId="30DE4A96" w14:textId="77777777" w:rsidR="00CD3635" w:rsidRPr="003A02AC" w:rsidRDefault="00CD3635" w:rsidP="00CD3635">
            <w:pPr>
              <w:rPr>
                <w:rFonts w:cstheme="minorHAnsi"/>
                <w:sz w:val="18"/>
                <w:szCs w:val="18"/>
              </w:rPr>
            </w:pPr>
            <w:r w:rsidRPr="003A02AC">
              <w:rPr>
                <w:rFonts w:cstheme="minorHAnsi"/>
                <w:sz w:val="18"/>
                <w:szCs w:val="18"/>
              </w:rPr>
              <w:t xml:space="preserve">IEC 60884‐2‐6 </w:t>
            </w:r>
          </w:p>
          <w:p w14:paraId="5AE01C41" w14:textId="77777777" w:rsidR="00CD3635" w:rsidRPr="003A02AC" w:rsidRDefault="00CD3635" w:rsidP="00CD3635">
            <w:pPr>
              <w:rPr>
                <w:rFonts w:cstheme="minorHAnsi"/>
                <w:sz w:val="18"/>
                <w:szCs w:val="18"/>
              </w:rPr>
            </w:pPr>
            <w:r w:rsidRPr="003A02AC">
              <w:rPr>
                <w:rFonts w:cstheme="minorHAnsi"/>
                <w:sz w:val="18"/>
                <w:szCs w:val="18"/>
              </w:rPr>
              <w:t xml:space="preserve">IEC 60884‐2‐7 </w:t>
            </w:r>
          </w:p>
          <w:p w14:paraId="62A8D98E" w14:textId="77777777" w:rsidR="00CD3635" w:rsidRPr="003A02AC" w:rsidRDefault="00CD3635" w:rsidP="00CD3635">
            <w:pPr>
              <w:rPr>
                <w:rFonts w:cstheme="minorHAnsi"/>
                <w:sz w:val="18"/>
                <w:szCs w:val="18"/>
              </w:rPr>
            </w:pPr>
            <w:r w:rsidRPr="003A02AC">
              <w:rPr>
                <w:rFonts w:cstheme="minorHAnsi"/>
                <w:sz w:val="18"/>
                <w:szCs w:val="18"/>
              </w:rPr>
              <w:t xml:space="preserve">IEC 60884‐2‐7 </w:t>
            </w:r>
          </w:p>
          <w:p w14:paraId="02AF04AA" w14:textId="77777777" w:rsidR="00CD3635" w:rsidRPr="003A02AC" w:rsidRDefault="00CD3635" w:rsidP="00CD3635">
            <w:pPr>
              <w:rPr>
                <w:rFonts w:cstheme="minorHAnsi"/>
                <w:sz w:val="18"/>
                <w:szCs w:val="18"/>
              </w:rPr>
            </w:pPr>
            <w:r w:rsidRPr="003A02AC">
              <w:rPr>
                <w:rFonts w:cstheme="minorHAnsi"/>
                <w:sz w:val="18"/>
                <w:szCs w:val="18"/>
              </w:rPr>
              <w:t xml:space="preserve">IEC 61242 </w:t>
            </w:r>
          </w:p>
          <w:p w14:paraId="0F52ACB3" w14:textId="77777777" w:rsidR="00CD3635" w:rsidRPr="003A02AC" w:rsidRDefault="00CD3635" w:rsidP="00CD3635">
            <w:pPr>
              <w:rPr>
                <w:rFonts w:cstheme="minorHAnsi"/>
                <w:sz w:val="18"/>
                <w:szCs w:val="18"/>
              </w:rPr>
            </w:pPr>
            <w:r w:rsidRPr="003A02AC">
              <w:rPr>
                <w:rFonts w:cstheme="minorHAnsi"/>
                <w:sz w:val="18"/>
                <w:szCs w:val="18"/>
              </w:rPr>
              <w:t>BS 1363‐1</w:t>
            </w:r>
          </w:p>
          <w:p w14:paraId="71B818AE" w14:textId="77777777" w:rsidR="00CD3635" w:rsidRPr="003A02AC" w:rsidRDefault="00CD3635" w:rsidP="00CD3635">
            <w:pPr>
              <w:rPr>
                <w:rFonts w:cstheme="minorHAnsi"/>
                <w:sz w:val="18"/>
                <w:szCs w:val="18"/>
              </w:rPr>
            </w:pPr>
            <w:r w:rsidRPr="003A02AC">
              <w:rPr>
                <w:rFonts w:cstheme="minorHAnsi"/>
                <w:sz w:val="18"/>
                <w:szCs w:val="18"/>
              </w:rPr>
              <w:t>BS 1363‐2</w:t>
            </w:r>
          </w:p>
          <w:p w14:paraId="3E97D142" w14:textId="77777777" w:rsidR="00CD3635" w:rsidRPr="003A02AC" w:rsidRDefault="00CD3635" w:rsidP="00CD3635">
            <w:pPr>
              <w:rPr>
                <w:rFonts w:cstheme="minorHAnsi"/>
                <w:sz w:val="18"/>
                <w:szCs w:val="18"/>
              </w:rPr>
            </w:pPr>
            <w:r w:rsidRPr="003A02AC">
              <w:rPr>
                <w:rFonts w:cstheme="minorHAnsi"/>
                <w:sz w:val="18"/>
                <w:szCs w:val="18"/>
              </w:rPr>
              <w:t xml:space="preserve">GSO IEC 60335‐2‐90 </w:t>
            </w:r>
          </w:p>
          <w:p w14:paraId="6143A92A"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BBDA871" w14:textId="77777777" w:rsidR="00CD3635" w:rsidRPr="003A02AC" w:rsidRDefault="00CD3635" w:rsidP="00CD3635">
            <w:pPr>
              <w:rPr>
                <w:rFonts w:cstheme="minorHAnsi"/>
                <w:sz w:val="18"/>
                <w:szCs w:val="18"/>
              </w:rPr>
            </w:pPr>
            <w:r w:rsidRPr="003A02AC">
              <w:rPr>
                <w:rFonts w:cstheme="minorHAnsi"/>
                <w:sz w:val="18"/>
                <w:szCs w:val="18"/>
              </w:rPr>
              <w:t xml:space="preserve">GSO IEC 60335‐2‐73 </w:t>
            </w:r>
          </w:p>
          <w:p w14:paraId="35F3DE61"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7A6F54B" w14:textId="77777777" w:rsidR="00CD3635" w:rsidRPr="003A02AC" w:rsidRDefault="00CD3635" w:rsidP="00CD3635">
            <w:pPr>
              <w:rPr>
                <w:rFonts w:cstheme="minorHAnsi"/>
                <w:sz w:val="18"/>
                <w:szCs w:val="18"/>
              </w:rPr>
            </w:pPr>
            <w:r w:rsidRPr="003A02AC">
              <w:rPr>
                <w:rFonts w:cstheme="minorHAnsi"/>
                <w:sz w:val="18"/>
                <w:szCs w:val="18"/>
              </w:rPr>
              <w:t xml:space="preserve">UAE.S GSO IEC 60335-2‐8 </w:t>
            </w:r>
          </w:p>
          <w:p w14:paraId="0B1D3815"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AFD3E70" w14:textId="77777777" w:rsidR="00CD3635" w:rsidRPr="003A02AC" w:rsidRDefault="00CD3635" w:rsidP="00CD3635">
            <w:pPr>
              <w:rPr>
                <w:rFonts w:cstheme="minorHAnsi"/>
                <w:sz w:val="18"/>
                <w:szCs w:val="18"/>
              </w:rPr>
            </w:pPr>
            <w:r w:rsidRPr="003A02AC">
              <w:rPr>
                <w:rFonts w:cstheme="minorHAnsi"/>
                <w:sz w:val="18"/>
                <w:szCs w:val="18"/>
              </w:rPr>
              <w:t xml:space="preserve">UAE.S IEC 60884‐1 </w:t>
            </w:r>
          </w:p>
          <w:p w14:paraId="60515375" w14:textId="77777777" w:rsidR="00CD3635" w:rsidRPr="003A02AC" w:rsidRDefault="00CD3635" w:rsidP="00CD3635">
            <w:pPr>
              <w:rPr>
                <w:rFonts w:cstheme="minorHAnsi"/>
                <w:sz w:val="18"/>
                <w:szCs w:val="18"/>
              </w:rPr>
            </w:pPr>
            <w:r w:rsidRPr="003A02AC">
              <w:rPr>
                <w:rFonts w:cstheme="minorHAnsi"/>
                <w:sz w:val="18"/>
                <w:szCs w:val="18"/>
              </w:rPr>
              <w:t xml:space="preserve">IEC 60884‐2‐2 </w:t>
            </w:r>
          </w:p>
          <w:p w14:paraId="2AFBAA9D" w14:textId="77777777" w:rsidR="00CD3635" w:rsidRPr="003A02AC" w:rsidRDefault="00CD3635" w:rsidP="00CD3635">
            <w:pPr>
              <w:rPr>
                <w:rFonts w:cstheme="minorHAnsi"/>
                <w:sz w:val="18"/>
                <w:szCs w:val="18"/>
              </w:rPr>
            </w:pPr>
            <w:r w:rsidRPr="003A02AC">
              <w:rPr>
                <w:rFonts w:cstheme="minorHAnsi"/>
                <w:sz w:val="18"/>
                <w:szCs w:val="18"/>
              </w:rPr>
              <w:t xml:space="preserve">UAE.S IEC 60884‐2‐3 </w:t>
            </w:r>
          </w:p>
          <w:p w14:paraId="13CD0D39" w14:textId="77777777" w:rsidR="00CD3635" w:rsidRPr="003A02AC" w:rsidRDefault="00CD3635" w:rsidP="00CD3635">
            <w:pPr>
              <w:rPr>
                <w:rFonts w:cstheme="minorHAnsi"/>
                <w:sz w:val="18"/>
                <w:szCs w:val="18"/>
              </w:rPr>
            </w:pPr>
            <w:r w:rsidRPr="003A02AC">
              <w:rPr>
                <w:rFonts w:cstheme="minorHAnsi"/>
                <w:sz w:val="18"/>
                <w:szCs w:val="18"/>
              </w:rPr>
              <w:t xml:space="preserve">UAE.S IEC 60884‐2‐4 </w:t>
            </w:r>
          </w:p>
          <w:p w14:paraId="3C81026C" w14:textId="77777777" w:rsidR="00CD3635" w:rsidRPr="003A02AC" w:rsidRDefault="00CD3635" w:rsidP="00CD3635">
            <w:pPr>
              <w:rPr>
                <w:rFonts w:cstheme="minorHAnsi"/>
                <w:sz w:val="18"/>
                <w:szCs w:val="18"/>
              </w:rPr>
            </w:pPr>
            <w:r w:rsidRPr="003A02AC">
              <w:rPr>
                <w:rFonts w:cstheme="minorHAnsi"/>
                <w:sz w:val="18"/>
                <w:szCs w:val="18"/>
              </w:rPr>
              <w:t xml:space="preserve">UAE.S IEC 60884‐2‐5 </w:t>
            </w:r>
          </w:p>
          <w:p w14:paraId="3C46C459" w14:textId="77777777" w:rsidR="00CD3635" w:rsidRPr="003A02AC" w:rsidRDefault="00CD3635" w:rsidP="00CD3635">
            <w:pPr>
              <w:rPr>
                <w:rFonts w:cstheme="minorHAnsi"/>
                <w:sz w:val="18"/>
                <w:szCs w:val="18"/>
              </w:rPr>
            </w:pPr>
            <w:r w:rsidRPr="003A02AC">
              <w:rPr>
                <w:rFonts w:cstheme="minorHAnsi"/>
                <w:sz w:val="18"/>
                <w:szCs w:val="18"/>
              </w:rPr>
              <w:t xml:space="preserve">IEC 60884‐2‐6 </w:t>
            </w:r>
          </w:p>
          <w:p w14:paraId="01E75F61" w14:textId="77777777" w:rsidR="00CD3635" w:rsidRPr="003A02AC" w:rsidRDefault="00CD3635" w:rsidP="00CD3635">
            <w:pPr>
              <w:rPr>
                <w:rFonts w:cstheme="minorHAnsi"/>
                <w:sz w:val="18"/>
                <w:szCs w:val="18"/>
              </w:rPr>
            </w:pPr>
            <w:r w:rsidRPr="003A02AC">
              <w:rPr>
                <w:rFonts w:cstheme="minorHAnsi"/>
                <w:sz w:val="18"/>
                <w:szCs w:val="18"/>
              </w:rPr>
              <w:t xml:space="preserve">GSO IEC 60884‐2‐7 </w:t>
            </w:r>
          </w:p>
          <w:p w14:paraId="2442C5EF" w14:textId="77777777" w:rsidR="00CD3635" w:rsidRPr="003A02AC" w:rsidRDefault="00CD3635" w:rsidP="00CD3635">
            <w:pPr>
              <w:rPr>
                <w:rFonts w:cstheme="minorHAnsi"/>
                <w:sz w:val="18"/>
                <w:szCs w:val="18"/>
              </w:rPr>
            </w:pPr>
            <w:r w:rsidRPr="003A02AC">
              <w:rPr>
                <w:rFonts w:cstheme="minorHAnsi"/>
                <w:sz w:val="18"/>
                <w:szCs w:val="18"/>
              </w:rPr>
              <w:t xml:space="preserve">GSO IEC 61242 </w:t>
            </w:r>
          </w:p>
          <w:p w14:paraId="30B0366C" w14:textId="77777777" w:rsidR="00CD3635" w:rsidRPr="003A02AC" w:rsidRDefault="00CD3635" w:rsidP="00CD3635">
            <w:pPr>
              <w:rPr>
                <w:rFonts w:cstheme="minorHAnsi"/>
                <w:sz w:val="18"/>
                <w:szCs w:val="18"/>
              </w:rPr>
            </w:pPr>
            <w:r w:rsidRPr="003A02AC">
              <w:rPr>
                <w:rFonts w:cstheme="minorHAnsi"/>
                <w:sz w:val="18"/>
                <w:szCs w:val="18"/>
              </w:rPr>
              <w:t xml:space="preserve">GSO IEC 61534‐1 </w:t>
            </w:r>
          </w:p>
          <w:p w14:paraId="73249A7C"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E476B4D" w14:textId="77777777" w:rsidR="00CD3635" w:rsidRPr="003A02AC" w:rsidRDefault="00CD3635" w:rsidP="00CD3635">
            <w:pPr>
              <w:rPr>
                <w:rFonts w:cstheme="minorHAnsi"/>
                <w:sz w:val="18"/>
                <w:szCs w:val="18"/>
              </w:rPr>
            </w:pPr>
            <w:r w:rsidRPr="003A02AC">
              <w:rPr>
                <w:rFonts w:cstheme="minorHAnsi"/>
                <w:sz w:val="18"/>
                <w:szCs w:val="18"/>
              </w:rPr>
              <w:t xml:space="preserve">GSO IEC 62053‐61 </w:t>
            </w:r>
          </w:p>
          <w:p w14:paraId="74EC444F" w14:textId="77777777" w:rsidR="00CD3635" w:rsidRPr="003A02AC" w:rsidRDefault="00CD3635" w:rsidP="00CD3635">
            <w:pPr>
              <w:rPr>
                <w:rFonts w:cstheme="minorHAnsi"/>
                <w:sz w:val="18"/>
                <w:szCs w:val="18"/>
              </w:rPr>
            </w:pPr>
            <w:r w:rsidRPr="003A02AC">
              <w:rPr>
                <w:rFonts w:cstheme="minorHAnsi"/>
                <w:sz w:val="18"/>
                <w:szCs w:val="18"/>
              </w:rPr>
              <w:t xml:space="preserve">GSO IEC 61557‐1 </w:t>
            </w:r>
          </w:p>
          <w:p w14:paraId="270574A6" w14:textId="77777777" w:rsidR="00CD3635" w:rsidRPr="003A02AC" w:rsidRDefault="00CD3635" w:rsidP="00CD3635">
            <w:pPr>
              <w:rPr>
                <w:rFonts w:cstheme="minorHAnsi"/>
                <w:sz w:val="18"/>
                <w:szCs w:val="18"/>
              </w:rPr>
            </w:pPr>
            <w:r w:rsidRPr="003A02AC">
              <w:rPr>
                <w:rFonts w:cstheme="minorHAnsi"/>
                <w:sz w:val="18"/>
                <w:szCs w:val="18"/>
              </w:rPr>
              <w:t xml:space="preserve">GSO IEC 61557‐7 </w:t>
            </w:r>
          </w:p>
          <w:p w14:paraId="1758D827" w14:textId="77777777" w:rsidR="00CD3635" w:rsidRPr="003A02AC" w:rsidRDefault="00CD3635" w:rsidP="00CD3635">
            <w:pPr>
              <w:rPr>
                <w:rFonts w:cstheme="minorHAnsi"/>
                <w:sz w:val="18"/>
                <w:szCs w:val="18"/>
              </w:rPr>
            </w:pPr>
            <w:r w:rsidRPr="003A02AC">
              <w:rPr>
                <w:rFonts w:cstheme="minorHAnsi"/>
                <w:sz w:val="18"/>
                <w:szCs w:val="18"/>
              </w:rPr>
              <w:t xml:space="preserve">GSO IEC 61557‐6 </w:t>
            </w:r>
          </w:p>
          <w:p w14:paraId="46690D76" w14:textId="77777777" w:rsidR="00CD3635" w:rsidRPr="003A02AC" w:rsidRDefault="00CD3635" w:rsidP="00CD3635">
            <w:pPr>
              <w:rPr>
                <w:rFonts w:cstheme="minorHAnsi"/>
                <w:sz w:val="18"/>
                <w:szCs w:val="18"/>
              </w:rPr>
            </w:pPr>
            <w:r w:rsidRPr="003A02AC">
              <w:rPr>
                <w:rFonts w:cstheme="minorHAnsi"/>
                <w:sz w:val="18"/>
                <w:szCs w:val="18"/>
              </w:rPr>
              <w:t xml:space="preserve">GSO IEC 61557‐5 </w:t>
            </w:r>
          </w:p>
          <w:p w14:paraId="473631AC" w14:textId="77777777" w:rsidR="00CD3635" w:rsidRPr="003A02AC" w:rsidRDefault="00CD3635" w:rsidP="00CD3635">
            <w:pPr>
              <w:rPr>
                <w:rFonts w:cstheme="minorHAnsi"/>
                <w:sz w:val="18"/>
                <w:szCs w:val="18"/>
              </w:rPr>
            </w:pPr>
            <w:r w:rsidRPr="003A02AC">
              <w:rPr>
                <w:rFonts w:cstheme="minorHAnsi"/>
                <w:sz w:val="18"/>
                <w:szCs w:val="18"/>
              </w:rPr>
              <w:t xml:space="preserve">GSO IEC 61557‐10 </w:t>
            </w:r>
          </w:p>
          <w:p w14:paraId="051C6A1B"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2E1F4063" w14:textId="77777777" w:rsidR="00CD3635" w:rsidRPr="003A02AC" w:rsidRDefault="00CD3635" w:rsidP="00CD3635">
            <w:pPr>
              <w:rPr>
                <w:rFonts w:cstheme="minorHAnsi"/>
                <w:sz w:val="18"/>
                <w:szCs w:val="18"/>
              </w:rPr>
            </w:pPr>
            <w:r w:rsidRPr="003A02AC">
              <w:rPr>
                <w:rFonts w:cstheme="minorHAnsi"/>
                <w:sz w:val="18"/>
                <w:szCs w:val="18"/>
              </w:rPr>
              <w:t xml:space="preserve">GSO EN 10244‐1 </w:t>
            </w:r>
          </w:p>
          <w:p w14:paraId="7FF5E0BD"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16BBBD81" w14:textId="77777777" w:rsidR="00CD3635" w:rsidRPr="003A02AC" w:rsidRDefault="00CD3635" w:rsidP="00CD3635">
            <w:pPr>
              <w:rPr>
                <w:rFonts w:cstheme="minorHAnsi"/>
                <w:sz w:val="18"/>
                <w:szCs w:val="18"/>
              </w:rPr>
            </w:pPr>
            <w:r w:rsidRPr="003A02AC">
              <w:rPr>
                <w:rFonts w:cstheme="minorHAnsi"/>
                <w:sz w:val="18"/>
                <w:szCs w:val="18"/>
              </w:rPr>
              <w:lastRenderedPageBreak/>
              <w:t xml:space="preserve">UAE.S GSO IEC 60335-2‐29 </w:t>
            </w:r>
          </w:p>
          <w:p w14:paraId="3B61C7AB"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135C1BD" w14:textId="77777777" w:rsidR="00CD3635" w:rsidRPr="003A02AC" w:rsidRDefault="00CD3635" w:rsidP="00CD3635">
            <w:pPr>
              <w:rPr>
                <w:rFonts w:cstheme="minorHAnsi"/>
                <w:sz w:val="18"/>
                <w:szCs w:val="18"/>
              </w:rPr>
            </w:pPr>
            <w:r w:rsidRPr="003A02AC">
              <w:rPr>
                <w:rFonts w:cstheme="minorHAnsi"/>
                <w:sz w:val="18"/>
                <w:szCs w:val="18"/>
              </w:rPr>
              <w:t xml:space="preserve">UAE.S GSO 1050  </w:t>
            </w:r>
          </w:p>
          <w:p w14:paraId="76564899"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72C06B9" w14:textId="77777777" w:rsidR="00CD3635" w:rsidRPr="003A02AC" w:rsidRDefault="00CD3635" w:rsidP="00CD3635">
            <w:pPr>
              <w:rPr>
                <w:rFonts w:cstheme="minorHAnsi"/>
                <w:sz w:val="18"/>
                <w:szCs w:val="18"/>
              </w:rPr>
            </w:pPr>
            <w:r w:rsidRPr="003A02AC">
              <w:rPr>
                <w:rFonts w:cstheme="minorHAnsi"/>
                <w:sz w:val="18"/>
                <w:szCs w:val="18"/>
              </w:rPr>
              <w:t xml:space="preserve">GSO IEC 60335‐2‐38 </w:t>
            </w:r>
          </w:p>
          <w:p w14:paraId="1F0ACBD7"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C3AA868" w14:textId="77777777" w:rsidR="00CD3635" w:rsidRPr="003A02AC" w:rsidRDefault="00CD3635" w:rsidP="00CD3635">
            <w:pPr>
              <w:rPr>
                <w:rFonts w:cstheme="minorHAnsi"/>
                <w:sz w:val="18"/>
                <w:szCs w:val="18"/>
              </w:rPr>
            </w:pPr>
            <w:r w:rsidRPr="003A02AC">
              <w:rPr>
                <w:rFonts w:cstheme="minorHAnsi"/>
                <w:sz w:val="18"/>
                <w:szCs w:val="18"/>
              </w:rPr>
              <w:t xml:space="preserve">GSO IEC 60335‐2‐42 </w:t>
            </w:r>
          </w:p>
          <w:p w14:paraId="715B8B8C"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0057E1B" w14:textId="77777777" w:rsidR="00CD3635" w:rsidRPr="003A02AC" w:rsidRDefault="00CD3635" w:rsidP="00CD3635">
            <w:pPr>
              <w:rPr>
                <w:rFonts w:cstheme="minorHAnsi"/>
                <w:sz w:val="18"/>
                <w:szCs w:val="18"/>
              </w:rPr>
            </w:pPr>
          </w:p>
          <w:p w14:paraId="4DC3C293" w14:textId="77777777" w:rsidR="00CD3635" w:rsidRPr="003A02AC" w:rsidRDefault="00CD3635" w:rsidP="00CD3635">
            <w:pPr>
              <w:rPr>
                <w:rFonts w:cstheme="minorHAnsi"/>
                <w:sz w:val="18"/>
                <w:szCs w:val="18"/>
              </w:rPr>
            </w:pPr>
            <w:r w:rsidRPr="003A02AC">
              <w:rPr>
                <w:rFonts w:cstheme="minorHAnsi"/>
                <w:sz w:val="18"/>
                <w:szCs w:val="18"/>
              </w:rPr>
              <w:t xml:space="preserve">UAE.S GSO IEC 60335‐2‐6 </w:t>
            </w:r>
          </w:p>
          <w:p w14:paraId="6A0C6967"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93472C0" w14:textId="77777777" w:rsidR="00CD3635" w:rsidRPr="003A02AC" w:rsidRDefault="00CD3635" w:rsidP="00CD3635">
            <w:pPr>
              <w:rPr>
                <w:rFonts w:cstheme="minorHAnsi"/>
                <w:sz w:val="18"/>
                <w:szCs w:val="18"/>
              </w:rPr>
            </w:pPr>
            <w:r w:rsidRPr="003A02AC">
              <w:rPr>
                <w:rFonts w:cstheme="minorHAnsi"/>
                <w:sz w:val="18"/>
                <w:szCs w:val="18"/>
              </w:rPr>
              <w:t xml:space="preserve">UAE.S IEC 60335-2‐9 </w:t>
            </w:r>
          </w:p>
          <w:p w14:paraId="6C2323E3" w14:textId="77777777" w:rsidR="00CD3635" w:rsidRPr="003A02AC" w:rsidRDefault="00CD3635" w:rsidP="00CD3635">
            <w:pPr>
              <w:rPr>
                <w:rFonts w:cstheme="minorHAnsi"/>
                <w:sz w:val="18"/>
                <w:szCs w:val="18"/>
              </w:rPr>
            </w:pPr>
            <w:r w:rsidRPr="003A02AC">
              <w:rPr>
                <w:rFonts w:cstheme="minorHAnsi"/>
                <w:sz w:val="18"/>
                <w:szCs w:val="18"/>
              </w:rPr>
              <w:t xml:space="preserve">UAE.S IEC 60335-2‐13 </w:t>
            </w:r>
          </w:p>
          <w:p w14:paraId="1B24AA49"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8A57EDF" w14:textId="77777777" w:rsidR="00CD3635" w:rsidRPr="003A02AC" w:rsidRDefault="00CD3635" w:rsidP="00CD3635">
            <w:pPr>
              <w:rPr>
                <w:rFonts w:cstheme="minorHAnsi"/>
                <w:sz w:val="18"/>
                <w:szCs w:val="18"/>
              </w:rPr>
            </w:pPr>
            <w:r w:rsidRPr="003A02AC">
              <w:rPr>
                <w:rFonts w:cstheme="minorHAnsi"/>
                <w:sz w:val="18"/>
                <w:szCs w:val="18"/>
              </w:rPr>
              <w:t xml:space="preserve">UAE.S GSO IEC 60335-2‐30 </w:t>
            </w:r>
          </w:p>
          <w:p w14:paraId="30010E60"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39138CA" w14:textId="77777777" w:rsidR="00CD3635" w:rsidRPr="003A02AC" w:rsidRDefault="00CD3635" w:rsidP="00CD3635">
            <w:pPr>
              <w:rPr>
                <w:rFonts w:cstheme="minorHAnsi"/>
                <w:sz w:val="18"/>
                <w:szCs w:val="18"/>
              </w:rPr>
            </w:pPr>
            <w:r w:rsidRPr="003A02AC">
              <w:rPr>
                <w:rFonts w:cstheme="minorHAnsi"/>
                <w:sz w:val="18"/>
                <w:szCs w:val="18"/>
              </w:rPr>
              <w:t xml:space="preserve">UAE.S GSO IEC 60335-2‐12 </w:t>
            </w:r>
          </w:p>
          <w:p w14:paraId="653C74E6"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B5D7B63" w14:textId="77777777" w:rsidR="00CD3635" w:rsidRPr="003A02AC" w:rsidRDefault="00CD3635" w:rsidP="00CD3635">
            <w:pPr>
              <w:rPr>
                <w:rFonts w:cstheme="minorHAnsi"/>
                <w:sz w:val="18"/>
                <w:szCs w:val="18"/>
              </w:rPr>
            </w:pPr>
            <w:r w:rsidRPr="003A02AC">
              <w:rPr>
                <w:rFonts w:cstheme="minorHAnsi"/>
                <w:sz w:val="18"/>
                <w:szCs w:val="18"/>
              </w:rPr>
              <w:t xml:space="preserve">GSO IEC 60335‐2‐50 </w:t>
            </w:r>
          </w:p>
          <w:p w14:paraId="2C536B05"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173D616E" w14:textId="77777777" w:rsidR="00CD3635" w:rsidRPr="003A02AC" w:rsidRDefault="00CD3635" w:rsidP="00CD3635">
            <w:pPr>
              <w:rPr>
                <w:rFonts w:cstheme="minorHAnsi"/>
                <w:sz w:val="18"/>
                <w:szCs w:val="18"/>
              </w:rPr>
            </w:pPr>
            <w:r w:rsidRPr="003A02AC">
              <w:rPr>
                <w:rFonts w:cstheme="minorHAnsi"/>
                <w:sz w:val="18"/>
                <w:szCs w:val="18"/>
              </w:rPr>
              <w:t xml:space="preserve">GSO IEC 60335‐2‐75 </w:t>
            </w:r>
          </w:p>
          <w:p w14:paraId="28CF7ECC" w14:textId="77777777" w:rsidR="00CD3635" w:rsidRPr="003A02AC" w:rsidRDefault="00CD3635" w:rsidP="00CD3635">
            <w:pPr>
              <w:rPr>
                <w:rFonts w:cstheme="minorHAnsi"/>
                <w:sz w:val="18"/>
                <w:szCs w:val="18"/>
              </w:rPr>
            </w:pPr>
            <w:r w:rsidRPr="003A02AC">
              <w:rPr>
                <w:rFonts w:cstheme="minorHAnsi"/>
                <w:sz w:val="18"/>
                <w:szCs w:val="18"/>
              </w:rPr>
              <w:t xml:space="preserve">UAE.S IEC 60335-2‐24 </w:t>
            </w:r>
          </w:p>
          <w:p w14:paraId="3B4016AD" w14:textId="77777777" w:rsidR="00CD3635" w:rsidRPr="003A02AC" w:rsidRDefault="00CD3635" w:rsidP="00CD3635">
            <w:pPr>
              <w:rPr>
                <w:rFonts w:cstheme="minorHAnsi"/>
                <w:sz w:val="18"/>
                <w:szCs w:val="18"/>
              </w:rPr>
            </w:pPr>
            <w:r w:rsidRPr="003A02AC">
              <w:rPr>
                <w:rFonts w:cstheme="minorHAnsi"/>
                <w:sz w:val="18"/>
                <w:szCs w:val="18"/>
              </w:rPr>
              <w:t xml:space="preserve">GSO 60335‐2‐15 </w:t>
            </w:r>
          </w:p>
          <w:p w14:paraId="24B2B807" w14:textId="77777777" w:rsidR="00CD3635" w:rsidRPr="003A02AC" w:rsidRDefault="00CD3635" w:rsidP="00CD3635">
            <w:pPr>
              <w:rPr>
                <w:rFonts w:cstheme="minorHAnsi"/>
                <w:sz w:val="18"/>
                <w:szCs w:val="18"/>
              </w:rPr>
            </w:pPr>
            <w:r w:rsidRPr="003A02AC">
              <w:rPr>
                <w:rFonts w:cstheme="minorHAnsi"/>
                <w:sz w:val="18"/>
                <w:szCs w:val="18"/>
              </w:rPr>
              <w:t xml:space="preserve">GSO 60335‐2‐21 </w:t>
            </w:r>
          </w:p>
          <w:p w14:paraId="774A9B76" w14:textId="77777777" w:rsidR="00CD3635" w:rsidRPr="003A02AC" w:rsidRDefault="00CD3635" w:rsidP="00CD3635">
            <w:pPr>
              <w:rPr>
                <w:rFonts w:cstheme="minorHAnsi"/>
                <w:sz w:val="18"/>
                <w:szCs w:val="18"/>
              </w:rPr>
            </w:pPr>
            <w:r w:rsidRPr="003A02AC">
              <w:rPr>
                <w:rFonts w:cstheme="minorHAnsi"/>
                <w:sz w:val="18"/>
                <w:szCs w:val="18"/>
              </w:rPr>
              <w:t xml:space="preserve">GSO IEC 60335‐2‐35 </w:t>
            </w:r>
          </w:p>
          <w:p w14:paraId="043B038B"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703A0C5" w14:textId="77777777" w:rsidR="00CD3635" w:rsidRPr="003A02AC" w:rsidRDefault="00CD3635" w:rsidP="00CD3635">
            <w:pPr>
              <w:rPr>
                <w:rFonts w:cstheme="minorHAnsi"/>
                <w:sz w:val="18"/>
                <w:szCs w:val="18"/>
              </w:rPr>
            </w:pPr>
            <w:r w:rsidRPr="003A02AC">
              <w:rPr>
                <w:rFonts w:cstheme="minorHAnsi"/>
                <w:sz w:val="18"/>
                <w:szCs w:val="18"/>
              </w:rPr>
              <w:t xml:space="preserve">GSO IEC 60335‐2‐45 </w:t>
            </w:r>
          </w:p>
          <w:p w14:paraId="113B8507"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36B20C1" w14:textId="77777777" w:rsidR="00CD3635" w:rsidRPr="003A02AC" w:rsidRDefault="00CD3635" w:rsidP="00CD3635">
            <w:pPr>
              <w:rPr>
                <w:rFonts w:cstheme="minorHAnsi"/>
                <w:sz w:val="18"/>
                <w:szCs w:val="18"/>
              </w:rPr>
            </w:pPr>
            <w:r w:rsidRPr="003A02AC">
              <w:rPr>
                <w:rFonts w:cstheme="minorHAnsi"/>
                <w:sz w:val="18"/>
                <w:szCs w:val="18"/>
              </w:rPr>
              <w:t xml:space="preserve">GSO IEC 60335‐2‐17 </w:t>
            </w:r>
          </w:p>
          <w:p w14:paraId="2FD46355"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01F377D8" w14:textId="77777777" w:rsidR="00CD3635" w:rsidRPr="003A02AC" w:rsidRDefault="00CD3635" w:rsidP="00CD3635">
            <w:pPr>
              <w:rPr>
                <w:rFonts w:cstheme="minorHAnsi"/>
                <w:sz w:val="18"/>
                <w:szCs w:val="18"/>
              </w:rPr>
            </w:pPr>
            <w:r w:rsidRPr="003A02AC">
              <w:rPr>
                <w:rFonts w:cstheme="minorHAnsi"/>
                <w:sz w:val="18"/>
                <w:szCs w:val="18"/>
              </w:rPr>
              <w:t xml:space="preserve">GSO IEC 60335‐2‐53 </w:t>
            </w:r>
          </w:p>
          <w:p w14:paraId="74494347"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9A6E246" w14:textId="77777777" w:rsidR="00CD3635" w:rsidRPr="003A02AC" w:rsidRDefault="00CD3635" w:rsidP="00CD3635">
            <w:pPr>
              <w:rPr>
                <w:rFonts w:cstheme="minorHAnsi"/>
                <w:sz w:val="18"/>
                <w:szCs w:val="18"/>
              </w:rPr>
            </w:pPr>
            <w:r w:rsidRPr="003A02AC">
              <w:rPr>
                <w:rFonts w:cstheme="minorHAnsi"/>
                <w:sz w:val="18"/>
                <w:szCs w:val="18"/>
              </w:rPr>
              <w:t xml:space="preserve">GSO IEC 60335‐2‐66 </w:t>
            </w:r>
          </w:p>
          <w:p w14:paraId="52435BFD"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D2CDA77" w14:textId="77777777" w:rsidR="00CD3635" w:rsidRPr="003A02AC" w:rsidRDefault="00CD3635" w:rsidP="00CD3635">
            <w:pPr>
              <w:rPr>
                <w:rFonts w:cstheme="minorHAnsi"/>
                <w:sz w:val="18"/>
                <w:szCs w:val="18"/>
              </w:rPr>
            </w:pPr>
            <w:r w:rsidRPr="003A02AC">
              <w:rPr>
                <w:rFonts w:cstheme="minorHAnsi"/>
                <w:sz w:val="18"/>
                <w:szCs w:val="18"/>
              </w:rPr>
              <w:t xml:space="preserve">UAE.S GSO IEC 60335-2‐15 </w:t>
            </w:r>
          </w:p>
          <w:p w14:paraId="3CC5F41A"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11326071" w14:textId="77777777" w:rsidR="00CD3635" w:rsidRPr="003A02AC" w:rsidRDefault="00CD3635" w:rsidP="00CD3635">
            <w:pPr>
              <w:rPr>
                <w:rFonts w:cstheme="minorHAnsi"/>
                <w:sz w:val="18"/>
                <w:szCs w:val="18"/>
              </w:rPr>
            </w:pPr>
            <w:r w:rsidRPr="003A02AC">
              <w:rPr>
                <w:rFonts w:cstheme="minorHAnsi"/>
                <w:sz w:val="18"/>
                <w:szCs w:val="18"/>
              </w:rPr>
              <w:t xml:space="preserve">GSO IEC 60335‐2‐45 </w:t>
            </w:r>
          </w:p>
          <w:p w14:paraId="54AA7E1B"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2BB4AE59" w14:textId="77777777" w:rsidR="00CD3635" w:rsidRPr="003A02AC" w:rsidRDefault="00CD3635" w:rsidP="00CD3635">
            <w:pPr>
              <w:rPr>
                <w:rFonts w:cstheme="minorHAnsi"/>
                <w:sz w:val="18"/>
                <w:szCs w:val="18"/>
              </w:rPr>
            </w:pPr>
            <w:r w:rsidRPr="003A02AC">
              <w:rPr>
                <w:rFonts w:cstheme="minorHAnsi"/>
                <w:sz w:val="18"/>
                <w:szCs w:val="18"/>
              </w:rPr>
              <w:t xml:space="preserve">GSO IEC 60335‐2‐61 </w:t>
            </w:r>
          </w:p>
          <w:p w14:paraId="4D914C52"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A29C446" w14:textId="77777777" w:rsidR="00CD3635" w:rsidRPr="003A02AC" w:rsidRDefault="00CD3635" w:rsidP="00CD3635">
            <w:pPr>
              <w:rPr>
                <w:rFonts w:cstheme="minorHAnsi"/>
                <w:sz w:val="18"/>
                <w:szCs w:val="18"/>
              </w:rPr>
            </w:pPr>
            <w:r w:rsidRPr="003A02AC">
              <w:rPr>
                <w:rFonts w:cstheme="minorHAnsi"/>
                <w:sz w:val="18"/>
                <w:szCs w:val="18"/>
              </w:rPr>
              <w:t xml:space="preserve">GSO IEC 60335‐2‐81 </w:t>
            </w:r>
          </w:p>
          <w:p w14:paraId="0F5B8D25"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46428481" w14:textId="77777777" w:rsidR="00CD3635" w:rsidRPr="003A02AC" w:rsidRDefault="00CD3635" w:rsidP="00CD3635">
            <w:pPr>
              <w:rPr>
                <w:rFonts w:cstheme="minorHAnsi"/>
                <w:sz w:val="18"/>
                <w:szCs w:val="18"/>
              </w:rPr>
            </w:pPr>
            <w:r w:rsidRPr="003A02AC">
              <w:rPr>
                <w:rFonts w:cstheme="minorHAnsi"/>
                <w:sz w:val="18"/>
                <w:szCs w:val="18"/>
              </w:rPr>
              <w:t xml:space="preserve">GSO IEC 60335‐2‐64 </w:t>
            </w:r>
          </w:p>
          <w:p w14:paraId="00E22E52" w14:textId="77777777" w:rsidR="00CD3635" w:rsidRPr="003A02AC" w:rsidRDefault="00CD3635" w:rsidP="00CD3635">
            <w:pPr>
              <w:rPr>
                <w:rFonts w:cstheme="minorHAnsi"/>
                <w:sz w:val="18"/>
                <w:szCs w:val="18"/>
              </w:rPr>
            </w:pPr>
            <w:r w:rsidRPr="003A02AC">
              <w:rPr>
                <w:rFonts w:cstheme="minorHAnsi"/>
                <w:sz w:val="18"/>
                <w:szCs w:val="18"/>
              </w:rPr>
              <w:t xml:space="preserve">GSO IEC 60335‐2‐90 </w:t>
            </w:r>
          </w:p>
          <w:p w14:paraId="0017B105"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27EECD42" w14:textId="77777777" w:rsidR="00CD3635" w:rsidRPr="003A02AC" w:rsidRDefault="00CD3635" w:rsidP="00CD3635">
            <w:pPr>
              <w:rPr>
                <w:rFonts w:cstheme="minorHAnsi"/>
                <w:sz w:val="18"/>
                <w:szCs w:val="18"/>
              </w:rPr>
            </w:pPr>
            <w:r w:rsidRPr="003A02AC">
              <w:rPr>
                <w:rFonts w:cstheme="minorHAnsi"/>
                <w:sz w:val="18"/>
                <w:szCs w:val="18"/>
              </w:rPr>
              <w:t xml:space="preserve">UAE.S IEC 60432‐1 </w:t>
            </w:r>
          </w:p>
          <w:p w14:paraId="0F45240C" w14:textId="77777777" w:rsidR="00CD3635" w:rsidRPr="003A02AC" w:rsidRDefault="00CD3635" w:rsidP="00CD3635">
            <w:pPr>
              <w:rPr>
                <w:rFonts w:cstheme="minorHAnsi"/>
                <w:sz w:val="18"/>
                <w:szCs w:val="18"/>
              </w:rPr>
            </w:pPr>
            <w:r w:rsidRPr="003A02AC">
              <w:rPr>
                <w:rFonts w:cstheme="minorHAnsi"/>
                <w:sz w:val="18"/>
                <w:szCs w:val="18"/>
              </w:rPr>
              <w:t>UAE.S IEC 60432‐2</w:t>
            </w:r>
          </w:p>
          <w:p w14:paraId="6A849D29" w14:textId="77777777" w:rsidR="00CD3635" w:rsidRPr="003A02AC" w:rsidRDefault="00CD3635" w:rsidP="00CD3635">
            <w:pPr>
              <w:rPr>
                <w:rFonts w:cstheme="minorHAnsi"/>
                <w:sz w:val="18"/>
                <w:szCs w:val="18"/>
              </w:rPr>
            </w:pPr>
            <w:r w:rsidRPr="003A02AC">
              <w:rPr>
                <w:rFonts w:cstheme="minorHAnsi"/>
                <w:sz w:val="18"/>
                <w:szCs w:val="18"/>
              </w:rPr>
              <w:t>UAE.S IEC 62031</w:t>
            </w:r>
          </w:p>
          <w:p w14:paraId="7C8E2A4F" w14:textId="77777777" w:rsidR="00CD3635" w:rsidRPr="003A02AC" w:rsidRDefault="00CD3635" w:rsidP="00CD3635">
            <w:pPr>
              <w:rPr>
                <w:rFonts w:cstheme="minorHAnsi"/>
                <w:sz w:val="18"/>
                <w:szCs w:val="18"/>
              </w:rPr>
            </w:pPr>
            <w:r w:rsidRPr="003A02AC">
              <w:rPr>
                <w:rFonts w:cstheme="minorHAnsi"/>
                <w:sz w:val="18"/>
                <w:szCs w:val="18"/>
              </w:rPr>
              <w:t>UAE.S IEC TS 62504</w:t>
            </w:r>
          </w:p>
          <w:p w14:paraId="74FA1D52" w14:textId="77777777" w:rsidR="00CD3635" w:rsidRPr="003A02AC" w:rsidRDefault="00CD3635" w:rsidP="00CD3635">
            <w:pPr>
              <w:rPr>
                <w:rFonts w:cstheme="minorHAnsi"/>
                <w:sz w:val="18"/>
                <w:szCs w:val="18"/>
              </w:rPr>
            </w:pPr>
            <w:r w:rsidRPr="003A02AC">
              <w:rPr>
                <w:rFonts w:cstheme="minorHAnsi"/>
                <w:sz w:val="18"/>
                <w:szCs w:val="18"/>
              </w:rPr>
              <w:t xml:space="preserve">UAE.S IEC 60968 </w:t>
            </w:r>
          </w:p>
          <w:p w14:paraId="3A43C01C" w14:textId="77777777" w:rsidR="00CD3635" w:rsidRPr="003A02AC" w:rsidRDefault="00CD3635" w:rsidP="00CD3635">
            <w:pPr>
              <w:rPr>
                <w:rFonts w:cstheme="minorHAnsi"/>
                <w:sz w:val="18"/>
                <w:szCs w:val="18"/>
              </w:rPr>
            </w:pPr>
            <w:r w:rsidRPr="003A02AC">
              <w:rPr>
                <w:rFonts w:cstheme="minorHAnsi"/>
                <w:sz w:val="18"/>
                <w:szCs w:val="18"/>
              </w:rPr>
              <w:t>UAE.S IEC PAS 62612</w:t>
            </w:r>
          </w:p>
          <w:p w14:paraId="542DCC9C" w14:textId="77777777" w:rsidR="00CD3635" w:rsidRPr="003A02AC" w:rsidRDefault="00CD3635" w:rsidP="00CD3635">
            <w:pPr>
              <w:rPr>
                <w:rFonts w:cstheme="minorHAnsi"/>
                <w:sz w:val="18"/>
                <w:szCs w:val="18"/>
              </w:rPr>
            </w:pPr>
            <w:r w:rsidRPr="003A02AC">
              <w:rPr>
                <w:rFonts w:cstheme="minorHAnsi"/>
                <w:sz w:val="18"/>
                <w:szCs w:val="18"/>
              </w:rPr>
              <w:t>UAE.S IEC 62776</w:t>
            </w:r>
          </w:p>
          <w:p w14:paraId="7C0F5FB9"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4D8415A" w14:textId="77777777" w:rsidR="00CD3635" w:rsidRPr="003A02AC" w:rsidRDefault="00CD3635" w:rsidP="00CD3635">
            <w:pPr>
              <w:rPr>
                <w:rFonts w:cstheme="minorHAnsi"/>
                <w:sz w:val="18"/>
                <w:szCs w:val="18"/>
              </w:rPr>
            </w:pPr>
            <w:r w:rsidRPr="003A02AC">
              <w:rPr>
                <w:rFonts w:cstheme="minorHAnsi"/>
                <w:sz w:val="18"/>
                <w:szCs w:val="18"/>
              </w:rPr>
              <w:t xml:space="preserve">UAE.S EN 81‐1 </w:t>
            </w:r>
          </w:p>
          <w:p w14:paraId="2750115C" w14:textId="77777777" w:rsidR="00CD3635" w:rsidRPr="003A02AC" w:rsidRDefault="00CD3635" w:rsidP="00CD3635">
            <w:pPr>
              <w:rPr>
                <w:rFonts w:cstheme="minorHAnsi"/>
                <w:sz w:val="18"/>
                <w:szCs w:val="18"/>
              </w:rPr>
            </w:pPr>
            <w:proofErr w:type="gramStart"/>
            <w:r w:rsidRPr="003A02AC">
              <w:rPr>
                <w:rFonts w:cstheme="minorHAnsi"/>
                <w:sz w:val="18"/>
                <w:szCs w:val="18"/>
              </w:rPr>
              <w:lastRenderedPageBreak/>
              <w:t>UAE .</w:t>
            </w:r>
            <w:proofErr w:type="gramEnd"/>
            <w:r w:rsidRPr="003A02AC">
              <w:rPr>
                <w:rFonts w:cstheme="minorHAnsi"/>
                <w:sz w:val="18"/>
                <w:szCs w:val="18"/>
              </w:rPr>
              <w:t xml:space="preserve">S. GSO 252‐5 </w:t>
            </w:r>
          </w:p>
          <w:p w14:paraId="45B6AD0B" w14:textId="77777777" w:rsidR="00CD3635" w:rsidRPr="003A02AC" w:rsidRDefault="00CD3635" w:rsidP="00CD3635">
            <w:pPr>
              <w:rPr>
                <w:rFonts w:cstheme="minorHAnsi"/>
                <w:sz w:val="18"/>
                <w:szCs w:val="18"/>
              </w:rPr>
            </w:pPr>
            <w:proofErr w:type="gramStart"/>
            <w:r w:rsidRPr="003A02AC">
              <w:rPr>
                <w:rFonts w:cstheme="minorHAnsi"/>
                <w:sz w:val="18"/>
                <w:szCs w:val="18"/>
              </w:rPr>
              <w:t>UAE .</w:t>
            </w:r>
            <w:proofErr w:type="gramEnd"/>
            <w:r w:rsidRPr="003A02AC">
              <w:rPr>
                <w:rFonts w:cstheme="minorHAnsi"/>
                <w:sz w:val="18"/>
                <w:szCs w:val="18"/>
              </w:rPr>
              <w:t xml:space="preserve">S. GSO 254‐6 </w:t>
            </w:r>
          </w:p>
          <w:p w14:paraId="0C1968CC" w14:textId="77777777" w:rsidR="00CD3635" w:rsidRPr="003A02AC" w:rsidRDefault="00CD3635" w:rsidP="00CD3635">
            <w:pPr>
              <w:rPr>
                <w:rFonts w:cstheme="minorHAnsi"/>
                <w:sz w:val="18"/>
                <w:szCs w:val="18"/>
              </w:rPr>
            </w:pPr>
            <w:r w:rsidRPr="003A02AC">
              <w:rPr>
                <w:rFonts w:cstheme="minorHAnsi"/>
                <w:sz w:val="18"/>
                <w:szCs w:val="18"/>
              </w:rPr>
              <w:t xml:space="preserve">UAE.S GSO 255‐7 </w:t>
            </w:r>
          </w:p>
          <w:p w14:paraId="45D61FDE" w14:textId="77777777" w:rsidR="00CD3635" w:rsidRPr="003A02AC" w:rsidRDefault="00CD3635" w:rsidP="00CD3635">
            <w:pPr>
              <w:rPr>
                <w:rFonts w:cstheme="minorHAnsi"/>
                <w:sz w:val="18"/>
                <w:szCs w:val="18"/>
              </w:rPr>
            </w:pPr>
            <w:r w:rsidRPr="003A02AC">
              <w:rPr>
                <w:rFonts w:cstheme="minorHAnsi"/>
                <w:sz w:val="18"/>
                <w:szCs w:val="18"/>
              </w:rPr>
              <w:t xml:space="preserve">UAE.S.GSO 318‐10 </w:t>
            </w:r>
          </w:p>
          <w:p w14:paraId="4291659C" w14:textId="77777777" w:rsidR="00CD3635" w:rsidRPr="003A02AC" w:rsidRDefault="00CD3635" w:rsidP="00CD3635">
            <w:pPr>
              <w:rPr>
                <w:rFonts w:cstheme="minorHAnsi"/>
                <w:sz w:val="18"/>
                <w:szCs w:val="18"/>
              </w:rPr>
            </w:pPr>
            <w:r w:rsidRPr="003A02AC">
              <w:rPr>
                <w:rFonts w:cstheme="minorHAnsi"/>
                <w:sz w:val="18"/>
                <w:szCs w:val="18"/>
              </w:rPr>
              <w:t xml:space="preserve">UAE.S GSO 316 </w:t>
            </w:r>
          </w:p>
          <w:p w14:paraId="5EF3E2F8" w14:textId="77777777" w:rsidR="00CD3635" w:rsidRPr="003A02AC" w:rsidRDefault="00CD3635" w:rsidP="00CD3635">
            <w:pPr>
              <w:rPr>
                <w:rFonts w:cstheme="minorHAnsi"/>
                <w:sz w:val="18"/>
                <w:szCs w:val="18"/>
              </w:rPr>
            </w:pPr>
            <w:r w:rsidRPr="003A02AC">
              <w:rPr>
                <w:rFonts w:cstheme="minorHAnsi"/>
                <w:sz w:val="18"/>
                <w:szCs w:val="18"/>
              </w:rPr>
              <w:t xml:space="preserve">UAE.S EN 81‐73 </w:t>
            </w:r>
          </w:p>
          <w:p w14:paraId="4D572101" w14:textId="77777777" w:rsidR="00CD3635" w:rsidRPr="003A02AC" w:rsidRDefault="00CD3635" w:rsidP="00CD3635">
            <w:pPr>
              <w:rPr>
                <w:rFonts w:cstheme="minorHAnsi"/>
                <w:sz w:val="18"/>
                <w:szCs w:val="18"/>
              </w:rPr>
            </w:pPr>
            <w:r w:rsidRPr="003A02AC">
              <w:rPr>
                <w:rFonts w:cstheme="minorHAnsi"/>
                <w:sz w:val="18"/>
                <w:szCs w:val="18"/>
              </w:rPr>
              <w:t xml:space="preserve">UAE.S EN 81‐72 </w:t>
            </w:r>
          </w:p>
          <w:p w14:paraId="229A0632" w14:textId="77777777" w:rsidR="00CD3635" w:rsidRPr="003A02AC" w:rsidRDefault="00CD3635" w:rsidP="00CD3635">
            <w:pPr>
              <w:rPr>
                <w:rFonts w:cstheme="minorHAnsi"/>
                <w:sz w:val="18"/>
                <w:szCs w:val="18"/>
              </w:rPr>
            </w:pPr>
            <w:r w:rsidRPr="003A02AC">
              <w:rPr>
                <w:rFonts w:cstheme="minorHAnsi"/>
                <w:sz w:val="18"/>
                <w:szCs w:val="18"/>
              </w:rPr>
              <w:t xml:space="preserve">UAE.S EN 81‐71 </w:t>
            </w:r>
          </w:p>
          <w:p w14:paraId="09EC760C" w14:textId="77777777" w:rsidR="00CD3635" w:rsidRPr="003A02AC" w:rsidRDefault="00CD3635" w:rsidP="00CD3635">
            <w:pPr>
              <w:rPr>
                <w:rFonts w:cstheme="minorHAnsi"/>
                <w:sz w:val="18"/>
                <w:szCs w:val="18"/>
              </w:rPr>
            </w:pPr>
            <w:r w:rsidRPr="003A02AC">
              <w:rPr>
                <w:rFonts w:cstheme="minorHAnsi"/>
                <w:sz w:val="18"/>
                <w:szCs w:val="18"/>
              </w:rPr>
              <w:t xml:space="preserve">UAE.S GSO 1674‐1 </w:t>
            </w:r>
          </w:p>
          <w:p w14:paraId="4F796195" w14:textId="77777777" w:rsidR="00CD3635" w:rsidRPr="003A02AC" w:rsidRDefault="00CD3635" w:rsidP="00CD3635">
            <w:pPr>
              <w:rPr>
                <w:rFonts w:cstheme="minorHAnsi"/>
                <w:sz w:val="18"/>
                <w:szCs w:val="18"/>
              </w:rPr>
            </w:pPr>
            <w:r w:rsidRPr="003A02AC">
              <w:rPr>
                <w:rFonts w:cstheme="minorHAnsi"/>
                <w:sz w:val="18"/>
                <w:szCs w:val="18"/>
              </w:rPr>
              <w:t xml:space="preserve">UAE.S GSO 1675‐2 </w:t>
            </w:r>
          </w:p>
          <w:p w14:paraId="7EA165F2" w14:textId="77777777" w:rsidR="00CD3635" w:rsidRPr="003A02AC" w:rsidRDefault="00CD3635" w:rsidP="00CD3635">
            <w:pPr>
              <w:rPr>
                <w:rFonts w:cstheme="minorHAnsi"/>
                <w:sz w:val="18"/>
                <w:szCs w:val="18"/>
              </w:rPr>
            </w:pPr>
            <w:r w:rsidRPr="003A02AC">
              <w:rPr>
                <w:rFonts w:cstheme="minorHAnsi"/>
                <w:sz w:val="18"/>
                <w:szCs w:val="18"/>
              </w:rPr>
              <w:t xml:space="preserve">UAE.S GSO 1676‐3 </w:t>
            </w:r>
          </w:p>
          <w:p w14:paraId="10D0E66F" w14:textId="77777777" w:rsidR="00CD3635" w:rsidRPr="003A02AC" w:rsidRDefault="00CD3635" w:rsidP="00CD3635">
            <w:pPr>
              <w:rPr>
                <w:rFonts w:cstheme="minorHAnsi"/>
                <w:sz w:val="18"/>
                <w:szCs w:val="18"/>
              </w:rPr>
            </w:pPr>
            <w:r w:rsidRPr="003A02AC">
              <w:rPr>
                <w:rFonts w:cstheme="minorHAnsi"/>
                <w:sz w:val="18"/>
                <w:szCs w:val="18"/>
              </w:rPr>
              <w:t xml:space="preserve">UAE.S GSO 298‐8 </w:t>
            </w:r>
          </w:p>
          <w:p w14:paraId="3924EAFE" w14:textId="77777777" w:rsidR="00CD3635" w:rsidRPr="003A02AC" w:rsidRDefault="00CD3635" w:rsidP="00CD3635">
            <w:pPr>
              <w:rPr>
                <w:rFonts w:cstheme="minorHAnsi"/>
                <w:sz w:val="18"/>
                <w:szCs w:val="18"/>
              </w:rPr>
            </w:pPr>
            <w:r w:rsidRPr="003A02AC">
              <w:rPr>
                <w:rFonts w:cstheme="minorHAnsi"/>
                <w:sz w:val="18"/>
                <w:szCs w:val="18"/>
              </w:rPr>
              <w:t xml:space="preserve">UAE.S GSO 732‐11 </w:t>
            </w:r>
          </w:p>
          <w:p w14:paraId="5857F4BA" w14:textId="77777777" w:rsidR="00CD3635" w:rsidRPr="003A02AC" w:rsidRDefault="00CD3635" w:rsidP="00CD3635">
            <w:pPr>
              <w:rPr>
                <w:rFonts w:cstheme="minorHAnsi"/>
                <w:sz w:val="18"/>
                <w:szCs w:val="18"/>
              </w:rPr>
            </w:pPr>
            <w:r w:rsidRPr="003A02AC">
              <w:rPr>
                <w:rFonts w:cstheme="minorHAnsi"/>
                <w:sz w:val="18"/>
                <w:szCs w:val="18"/>
              </w:rPr>
              <w:t xml:space="preserve">UAE.S ISO 4190‐1 </w:t>
            </w:r>
          </w:p>
          <w:p w14:paraId="41547756" w14:textId="77777777" w:rsidR="00CD3635" w:rsidRPr="003A02AC" w:rsidRDefault="00CD3635" w:rsidP="00CD3635">
            <w:pPr>
              <w:rPr>
                <w:rFonts w:cstheme="minorHAnsi"/>
                <w:sz w:val="18"/>
                <w:szCs w:val="18"/>
              </w:rPr>
            </w:pPr>
            <w:r w:rsidRPr="003A02AC">
              <w:rPr>
                <w:rFonts w:cstheme="minorHAnsi"/>
                <w:sz w:val="18"/>
                <w:szCs w:val="18"/>
              </w:rPr>
              <w:t xml:space="preserve">UAE.S ISO 4190‐2 </w:t>
            </w:r>
          </w:p>
          <w:p w14:paraId="6072EA11"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38A877C" w14:textId="77777777" w:rsidR="00CD3635" w:rsidRPr="003A02AC" w:rsidRDefault="00CD3635" w:rsidP="00CD3635">
            <w:pPr>
              <w:rPr>
                <w:rFonts w:cstheme="minorHAnsi"/>
                <w:sz w:val="18"/>
                <w:szCs w:val="18"/>
              </w:rPr>
            </w:pPr>
            <w:r w:rsidRPr="003A02AC">
              <w:rPr>
                <w:rFonts w:cstheme="minorHAnsi"/>
                <w:sz w:val="18"/>
                <w:szCs w:val="18"/>
              </w:rPr>
              <w:t xml:space="preserve">ISO 2531 </w:t>
            </w:r>
          </w:p>
          <w:p w14:paraId="647C7CCE" w14:textId="77777777" w:rsidR="00CD3635" w:rsidRPr="003A02AC" w:rsidRDefault="00CD3635" w:rsidP="00CD3635">
            <w:pPr>
              <w:rPr>
                <w:rFonts w:cstheme="minorHAnsi"/>
                <w:sz w:val="18"/>
                <w:szCs w:val="18"/>
              </w:rPr>
            </w:pPr>
            <w:r w:rsidRPr="003A02AC">
              <w:rPr>
                <w:rFonts w:cstheme="minorHAnsi"/>
                <w:sz w:val="18"/>
                <w:szCs w:val="18"/>
              </w:rPr>
              <w:t>ASME A112.19.2</w:t>
            </w:r>
          </w:p>
          <w:p w14:paraId="16CCE619"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4DA3F8D7" w14:textId="77777777" w:rsidR="00CD3635" w:rsidRPr="003A02AC" w:rsidRDefault="00CD3635" w:rsidP="00CD3635">
            <w:pPr>
              <w:rPr>
                <w:rFonts w:cstheme="minorHAnsi"/>
                <w:sz w:val="18"/>
                <w:szCs w:val="18"/>
              </w:rPr>
            </w:pPr>
            <w:r w:rsidRPr="003A02AC">
              <w:rPr>
                <w:rFonts w:cstheme="minorHAnsi"/>
                <w:sz w:val="18"/>
                <w:szCs w:val="18"/>
              </w:rPr>
              <w:t>UAE.S IEC 60335‐2‐14</w:t>
            </w:r>
          </w:p>
          <w:p w14:paraId="268E2CF2"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75EF56A" w14:textId="77777777" w:rsidR="00CD3635" w:rsidRPr="003A02AC" w:rsidRDefault="00CD3635" w:rsidP="00CD3635">
            <w:pPr>
              <w:rPr>
                <w:rFonts w:cstheme="minorHAnsi"/>
                <w:sz w:val="18"/>
                <w:szCs w:val="18"/>
              </w:rPr>
            </w:pPr>
            <w:r w:rsidRPr="003A02AC">
              <w:rPr>
                <w:rFonts w:cstheme="minorHAnsi"/>
                <w:sz w:val="18"/>
                <w:szCs w:val="18"/>
              </w:rPr>
              <w:t xml:space="preserve">UAE.S IEC 60335-2‐2 </w:t>
            </w:r>
          </w:p>
          <w:p w14:paraId="50F9B182"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161BA571" w14:textId="77777777" w:rsidR="00CD3635" w:rsidRPr="003A02AC" w:rsidRDefault="00CD3635" w:rsidP="00CD3635">
            <w:pPr>
              <w:rPr>
                <w:rFonts w:cstheme="minorHAnsi"/>
                <w:sz w:val="18"/>
                <w:szCs w:val="18"/>
              </w:rPr>
            </w:pPr>
            <w:r w:rsidRPr="003A02AC">
              <w:rPr>
                <w:rFonts w:cstheme="minorHAnsi"/>
                <w:sz w:val="18"/>
                <w:szCs w:val="18"/>
              </w:rPr>
              <w:t xml:space="preserve">IEC 60335‐2‐91 </w:t>
            </w:r>
          </w:p>
          <w:p w14:paraId="3DA69207" w14:textId="77777777" w:rsidR="00CD3635" w:rsidRPr="003A02AC" w:rsidRDefault="00CD3635" w:rsidP="00CD3635">
            <w:pPr>
              <w:rPr>
                <w:rFonts w:cstheme="minorHAnsi"/>
                <w:sz w:val="18"/>
                <w:szCs w:val="18"/>
              </w:rPr>
            </w:pPr>
            <w:r w:rsidRPr="003A02AC">
              <w:rPr>
                <w:rFonts w:cstheme="minorHAnsi"/>
                <w:sz w:val="18"/>
                <w:szCs w:val="18"/>
              </w:rPr>
              <w:t xml:space="preserve">IEC 60335‐2‐94 </w:t>
            </w:r>
          </w:p>
          <w:p w14:paraId="3A3CF64D"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4FC1C70E" w14:textId="77777777" w:rsidR="00CD3635" w:rsidRPr="003A02AC" w:rsidRDefault="00CD3635" w:rsidP="00CD3635">
            <w:pPr>
              <w:rPr>
                <w:rFonts w:cstheme="minorHAnsi"/>
                <w:sz w:val="18"/>
                <w:szCs w:val="18"/>
              </w:rPr>
            </w:pPr>
            <w:r w:rsidRPr="003A02AC">
              <w:rPr>
                <w:rFonts w:cstheme="minorHAnsi"/>
                <w:sz w:val="18"/>
                <w:szCs w:val="18"/>
              </w:rPr>
              <w:t xml:space="preserve">UAE.S IEC 60065 </w:t>
            </w:r>
          </w:p>
          <w:p w14:paraId="57FE512E"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27D3D88" w14:textId="77777777" w:rsidR="00CD3635" w:rsidRPr="003A02AC" w:rsidRDefault="00CD3635" w:rsidP="00CD3635">
            <w:pPr>
              <w:rPr>
                <w:rFonts w:cstheme="minorHAnsi"/>
                <w:sz w:val="18"/>
                <w:szCs w:val="18"/>
              </w:rPr>
            </w:pPr>
            <w:r w:rsidRPr="003A02AC">
              <w:rPr>
                <w:rFonts w:cstheme="minorHAnsi"/>
                <w:sz w:val="18"/>
                <w:szCs w:val="18"/>
              </w:rPr>
              <w:t xml:space="preserve">UAE.S IEC 60669‐1 </w:t>
            </w:r>
          </w:p>
          <w:p w14:paraId="29AE72DC" w14:textId="77777777" w:rsidR="00CD3635" w:rsidRPr="003A02AC" w:rsidRDefault="00CD3635" w:rsidP="00CD3635">
            <w:pPr>
              <w:rPr>
                <w:rFonts w:cstheme="minorHAnsi"/>
                <w:sz w:val="18"/>
                <w:szCs w:val="18"/>
              </w:rPr>
            </w:pPr>
            <w:r w:rsidRPr="003A02AC">
              <w:rPr>
                <w:rFonts w:cstheme="minorHAnsi"/>
                <w:sz w:val="18"/>
                <w:szCs w:val="18"/>
              </w:rPr>
              <w:t xml:space="preserve">UAE.S IEC 60669‐2‐1 </w:t>
            </w:r>
          </w:p>
          <w:p w14:paraId="24791D58" w14:textId="77777777" w:rsidR="00CD3635" w:rsidRPr="003A02AC" w:rsidRDefault="00CD3635" w:rsidP="00CD3635">
            <w:pPr>
              <w:rPr>
                <w:rFonts w:cstheme="minorHAnsi"/>
                <w:sz w:val="18"/>
                <w:szCs w:val="18"/>
              </w:rPr>
            </w:pPr>
            <w:r w:rsidRPr="003A02AC">
              <w:rPr>
                <w:rFonts w:cstheme="minorHAnsi"/>
                <w:sz w:val="18"/>
                <w:szCs w:val="18"/>
              </w:rPr>
              <w:t xml:space="preserve">UAE.S IEC 60669‐2‐2 </w:t>
            </w:r>
          </w:p>
          <w:p w14:paraId="55676E04" w14:textId="77777777" w:rsidR="00CD3635" w:rsidRPr="003A02AC" w:rsidRDefault="00CD3635" w:rsidP="00CD3635">
            <w:pPr>
              <w:rPr>
                <w:rFonts w:cstheme="minorHAnsi"/>
                <w:sz w:val="18"/>
                <w:szCs w:val="18"/>
              </w:rPr>
            </w:pPr>
            <w:r w:rsidRPr="003A02AC">
              <w:rPr>
                <w:rFonts w:cstheme="minorHAnsi"/>
                <w:sz w:val="18"/>
                <w:szCs w:val="18"/>
              </w:rPr>
              <w:t xml:space="preserve">UAE.S IEC 60669‐2‐3 </w:t>
            </w:r>
          </w:p>
          <w:p w14:paraId="7BF4805E" w14:textId="77777777" w:rsidR="00CD3635" w:rsidRPr="003A02AC" w:rsidRDefault="00CD3635" w:rsidP="00CD3635">
            <w:pPr>
              <w:rPr>
                <w:rFonts w:cstheme="minorHAnsi"/>
                <w:sz w:val="18"/>
                <w:szCs w:val="18"/>
              </w:rPr>
            </w:pPr>
            <w:r w:rsidRPr="003A02AC">
              <w:rPr>
                <w:rFonts w:cstheme="minorHAnsi"/>
                <w:sz w:val="18"/>
                <w:szCs w:val="18"/>
              </w:rPr>
              <w:t xml:space="preserve">UAE.S IEC 60669‐2‐4 </w:t>
            </w:r>
          </w:p>
          <w:p w14:paraId="6DED8C15" w14:textId="77777777" w:rsidR="00CD3635" w:rsidRPr="003A02AC" w:rsidRDefault="00CD3635" w:rsidP="00CD3635">
            <w:pPr>
              <w:rPr>
                <w:rFonts w:cstheme="minorHAnsi"/>
                <w:sz w:val="18"/>
                <w:szCs w:val="18"/>
              </w:rPr>
            </w:pPr>
            <w:r w:rsidRPr="003A02AC">
              <w:rPr>
                <w:rFonts w:cstheme="minorHAnsi"/>
                <w:sz w:val="18"/>
                <w:szCs w:val="18"/>
              </w:rPr>
              <w:t xml:space="preserve">GSO IEC 60669‐2‐6 </w:t>
            </w:r>
          </w:p>
          <w:p w14:paraId="4D23FE3C"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8DD2055" w14:textId="77777777" w:rsidR="00CD3635" w:rsidRPr="003A02AC" w:rsidRDefault="00CD3635" w:rsidP="00CD3635">
            <w:pPr>
              <w:rPr>
                <w:rFonts w:cstheme="minorHAnsi"/>
                <w:sz w:val="18"/>
                <w:szCs w:val="18"/>
              </w:rPr>
            </w:pPr>
            <w:r w:rsidRPr="003A02AC">
              <w:rPr>
                <w:rFonts w:cstheme="minorHAnsi"/>
                <w:sz w:val="18"/>
                <w:szCs w:val="18"/>
              </w:rPr>
              <w:t xml:space="preserve">UAE.S 5015 </w:t>
            </w:r>
          </w:p>
          <w:p w14:paraId="562E433B"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47D60D11" w14:textId="77777777" w:rsidR="00CD3635" w:rsidRPr="003A02AC" w:rsidRDefault="00CD3635" w:rsidP="00CD3635">
            <w:pPr>
              <w:rPr>
                <w:rFonts w:cstheme="minorHAnsi"/>
                <w:sz w:val="18"/>
                <w:szCs w:val="18"/>
              </w:rPr>
            </w:pPr>
            <w:r w:rsidRPr="003A02AC">
              <w:rPr>
                <w:rFonts w:cstheme="minorHAnsi"/>
                <w:sz w:val="18"/>
                <w:szCs w:val="18"/>
              </w:rPr>
              <w:t xml:space="preserve">IEC 60335‐2‐16 </w:t>
            </w:r>
          </w:p>
          <w:p w14:paraId="79C02ED2"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CD132D6" w14:textId="77777777" w:rsidR="00CD3635" w:rsidRPr="003A02AC" w:rsidRDefault="00CD3635" w:rsidP="00CD3635">
            <w:pPr>
              <w:rPr>
                <w:rFonts w:cstheme="minorHAnsi"/>
                <w:sz w:val="18"/>
                <w:szCs w:val="18"/>
              </w:rPr>
            </w:pPr>
            <w:r w:rsidRPr="003A02AC">
              <w:rPr>
                <w:rFonts w:cstheme="minorHAnsi"/>
                <w:sz w:val="18"/>
                <w:szCs w:val="18"/>
              </w:rPr>
              <w:t xml:space="preserve">GSO IEC 60335‐2‐27 </w:t>
            </w:r>
          </w:p>
          <w:p w14:paraId="60982205"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475DF155" w14:textId="77777777" w:rsidR="00CD3635" w:rsidRPr="003A02AC" w:rsidRDefault="00CD3635" w:rsidP="00CD3635">
            <w:pPr>
              <w:rPr>
                <w:rFonts w:cstheme="minorHAnsi"/>
                <w:sz w:val="18"/>
                <w:szCs w:val="18"/>
              </w:rPr>
            </w:pPr>
            <w:r w:rsidRPr="003A02AC">
              <w:rPr>
                <w:rFonts w:cstheme="minorHAnsi"/>
                <w:sz w:val="18"/>
                <w:szCs w:val="18"/>
              </w:rPr>
              <w:t xml:space="preserve">GSO IEC 60335‐2‐28 </w:t>
            </w:r>
          </w:p>
          <w:p w14:paraId="7A0029B5"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34D112B" w14:textId="77777777" w:rsidR="00CD3635" w:rsidRPr="003A02AC" w:rsidRDefault="00CD3635" w:rsidP="00CD3635">
            <w:pPr>
              <w:rPr>
                <w:rFonts w:cstheme="minorHAnsi"/>
                <w:sz w:val="18"/>
                <w:szCs w:val="18"/>
              </w:rPr>
            </w:pPr>
            <w:r w:rsidRPr="003A02AC">
              <w:rPr>
                <w:rFonts w:cstheme="minorHAnsi"/>
                <w:sz w:val="18"/>
                <w:szCs w:val="18"/>
              </w:rPr>
              <w:t>UAE.S IEC 60335‐2‐31</w:t>
            </w:r>
          </w:p>
          <w:p w14:paraId="6E9887BE"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C9C7E3B" w14:textId="77777777" w:rsidR="00CD3635" w:rsidRPr="003A02AC" w:rsidRDefault="00CD3635" w:rsidP="00CD3635">
            <w:pPr>
              <w:rPr>
                <w:rFonts w:cstheme="minorHAnsi"/>
                <w:sz w:val="18"/>
                <w:szCs w:val="18"/>
              </w:rPr>
            </w:pPr>
            <w:r w:rsidRPr="003A02AC">
              <w:rPr>
                <w:rFonts w:cstheme="minorHAnsi"/>
                <w:sz w:val="18"/>
                <w:szCs w:val="18"/>
              </w:rPr>
              <w:t xml:space="preserve">IEC 60335‐2‐32 </w:t>
            </w:r>
          </w:p>
          <w:p w14:paraId="4AA3812A"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D9EF91A" w14:textId="77777777" w:rsidR="00CD3635" w:rsidRPr="003A02AC" w:rsidRDefault="00CD3635" w:rsidP="00CD3635">
            <w:pPr>
              <w:rPr>
                <w:rFonts w:cstheme="minorHAnsi"/>
                <w:sz w:val="18"/>
                <w:szCs w:val="18"/>
              </w:rPr>
            </w:pPr>
            <w:r w:rsidRPr="003A02AC">
              <w:rPr>
                <w:rFonts w:cstheme="minorHAnsi"/>
                <w:sz w:val="18"/>
                <w:szCs w:val="18"/>
              </w:rPr>
              <w:t xml:space="preserve">GSO IEC 60335 2‐41 </w:t>
            </w:r>
          </w:p>
          <w:p w14:paraId="56C75A46"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8DF04C6" w14:textId="77777777" w:rsidR="00CD3635" w:rsidRPr="003A02AC" w:rsidRDefault="00CD3635" w:rsidP="00CD3635">
            <w:pPr>
              <w:rPr>
                <w:rFonts w:cstheme="minorHAnsi"/>
                <w:sz w:val="18"/>
                <w:szCs w:val="18"/>
              </w:rPr>
            </w:pPr>
            <w:r w:rsidRPr="003A02AC">
              <w:rPr>
                <w:rFonts w:cstheme="minorHAnsi"/>
                <w:sz w:val="18"/>
                <w:szCs w:val="18"/>
              </w:rPr>
              <w:t xml:space="preserve">GSO IEC 60335 2‐51 </w:t>
            </w:r>
          </w:p>
          <w:p w14:paraId="5EC6F57F"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11C4F39D" w14:textId="77777777" w:rsidR="00CD3635" w:rsidRPr="003A02AC" w:rsidRDefault="00CD3635" w:rsidP="00CD3635">
            <w:pPr>
              <w:rPr>
                <w:rFonts w:cstheme="minorHAnsi"/>
                <w:sz w:val="18"/>
                <w:szCs w:val="18"/>
              </w:rPr>
            </w:pPr>
            <w:r w:rsidRPr="003A02AC">
              <w:rPr>
                <w:rFonts w:cstheme="minorHAnsi"/>
                <w:sz w:val="18"/>
                <w:szCs w:val="18"/>
              </w:rPr>
              <w:t xml:space="preserve">GSO IEC 60335 2‐52 </w:t>
            </w:r>
          </w:p>
          <w:p w14:paraId="4BC285C8"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009328E5" w14:textId="77777777" w:rsidR="00CD3635" w:rsidRPr="003A02AC" w:rsidRDefault="00CD3635" w:rsidP="00CD3635">
            <w:pPr>
              <w:rPr>
                <w:rFonts w:cstheme="minorHAnsi"/>
                <w:sz w:val="18"/>
                <w:szCs w:val="18"/>
              </w:rPr>
            </w:pPr>
            <w:r w:rsidRPr="003A02AC">
              <w:rPr>
                <w:rFonts w:cstheme="minorHAnsi"/>
                <w:sz w:val="18"/>
                <w:szCs w:val="18"/>
              </w:rPr>
              <w:t xml:space="preserve">GSO IEC 60335‐2‐55 </w:t>
            </w:r>
          </w:p>
          <w:p w14:paraId="28948780" w14:textId="77777777" w:rsidR="00CD3635" w:rsidRPr="003A02AC" w:rsidRDefault="00CD3635" w:rsidP="00CD3635">
            <w:pPr>
              <w:rPr>
                <w:rFonts w:cstheme="minorHAnsi"/>
                <w:sz w:val="18"/>
                <w:szCs w:val="18"/>
              </w:rPr>
            </w:pPr>
            <w:r w:rsidRPr="003A02AC">
              <w:rPr>
                <w:rFonts w:cstheme="minorHAnsi"/>
                <w:sz w:val="18"/>
                <w:szCs w:val="18"/>
              </w:rPr>
              <w:lastRenderedPageBreak/>
              <w:t xml:space="preserve">UAE.S IEC 60335‐1 </w:t>
            </w:r>
          </w:p>
          <w:p w14:paraId="651EF6B7" w14:textId="77777777" w:rsidR="00CD3635" w:rsidRPr="003A02AC" w:rsidRDefault="00CD3635" w:rsidP="00CD3635">
            <w:pPr>
              <w:rPr>
                <w:rFonts w:cstheme="minorHAnsi"/>
                <w:sz w:val="18"/>
                <w:szCs w:val="18"/>
              </w:rPr>
            </w:pPr>
            <w:r w:rsidRPr="003A02AC">
              <w:rPr>
                <w:rFonts w:cstheme="minorHAnsi"/>
                <w:sz w:val="18"/>
                <w:szCs w:val="18"/>
              </w:rPr>
              <w:t xml:space="preserve">GSO IEC 60335‐2‐56 </w:t>
            </w:r>
          </w:p>
          <w:p w14:paraId="6FEBBF2E"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4212310F" w14:textId="77777777" w:rsidR="00CD3635" w:rsidRPr="003A02AC" w:rsidRDefault="00CD3635" w:rsidP="00CD3635">
            <w:pPr>
              <w:rPr>
                <w:rFonts w:cstheme="minorHAnsi"/>
                <w:sz w:val="18"/>
                <w:szCs w:val="18"/>
              </w:rPr>
            </w:pPr>
            <w:r w:rsidRPr="003A02AC">
              <w:rPr>
                <w:rFonts w:cstheme="minorHAnsi"/>
                <w:sz w:val="18"/>
                <w:szCs w:val="18"/>
              </w:rPr>
              <w:t xml:space="preserve">UAE.S GSO IEC 60335 2‐59 </w:t>
            </w:r>
          </w:p>
          <w:p w14:paraId="4EF0F546"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0CFE5CB1" w14:textId="77777777" w:rsidR="00CD3635" w:rsidRPr="003A02AC" w:rsidRDefault="00CD3635" w:rsidP="00CD3635">
            <w:pPr>
              <w:rPr>
                <w:rFonts w:cstheme="minorHAnsi"/>
                <w:sz w:val="18"/>
                <w:szCs w:val="18"/>
              </w:rPr>
            </w:pPr>
            <w:r w:rsidRPr="003A02AC">
              <w:rPr>
                <w:rFonts w:cstheme="minorHAnsi"/>
                <w:sz w:val="18"/>
                <w:szCs w:val="18"/>
              </w:rPr>
              <w:t xml:space="preserve">GSO IEC 60335‐2‐65 </w:t>
            </w:r>
          </w:p>
          <w:p w14:paraId="1536B91C"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F683399" w14:textId="77777777" w:rsidR="00CD3635" w:rsidRPr="003A02AC" w:rsidRDefault="00CD3635" w:rsidP="00CD3635">
            <w:pPr>
              <w:rPr>
                <w:rFonts w:cstheme="minorHAnsi"/>
                <w:sz w:val="18"/>
                <w:szCs w:val="18"/>
              </w:rPr>
            </w:pPr>
            <w:r w:rsidRPr="003A02AC">
              <w:rPr>
                <w:rFonts w:cstheme="minorHAnsi"/>
                <w:sz w:val="18"/>
                <w:szCs w:val="18"/>
              </w:rPr>
              <w:t xml:space="preserve">GSO IEC 60335 2‐74 </w:t>
            </w:r>
          </w:p>
          <w:p w14:paraId="0B9058EA"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BAFC4E0" w14:textId="77777777" w:rsidR="00CD3635" w:rsidRPr="003A02AC" w:rsidRDefault="00CD3635" w:rsidP="00CD3635">
            <w:pPr>
              <w:rPr>
                <w:rFonts w:cstheme="minorHAnsi"/>
                <w:sz w:val="18"/>
                <w:szCs w:val="18"/>
              </w:rPr>
            </w:pPr>
            <w:r w:rsidRPr="003A02AC">
              <w:rPr>
                <w:rFonts w:cstheme="minorHAnsi"/>
                <w:sz w:val="18"/>
                <w:szCs w:val="18"/>
              </w:rPr>
              <w:t xml:space="preserve">GSO IEC 60335 2‐75 </w:t>
            </w:r>
          </w:p>
          <w:p w14:paraId="6120A43C"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C4969FD" w14:textId="77777777" w:rsidR="00CD3635" w:rsidRPr="003A02AC" w:rsidRDefault="00CD3635" w:rsidP="00CD3635">
            <w:pPr>
              <w:rPr>
                <w:rFonts w:cstheme="minorHAnsi"/>
                <w:sz w:val="18"/>
                <w:szCs w:val="18"/>
              </w:rPr>
            </w:pPr>
            <w:r w:rsidRPr="003A02AC">
              <w:rPr>
                <w:rFonts w:cstheme="minorHAnsi"/>
                <w:sz w:val="18"/>
                <w:szCs w:val="18"/>
              </w:rPr>
              <w:t xml:space="preserve">GSO IEC 60335 2‐78 </w:t>
            </w:r>
          </w:p>
          <w:p w14:paraId="6773E0BB"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3814D42" w14:textId="77777777" w:rsidR="00CD3635" w:rsidRPr="003A02AC" w:rsidRDefault="00CD3635" w:rsidP="00CD3635">
            <w:pPr>
              <w:rPr>
                <w:rFonts w:cstheme="minorHAnsi"/>
                <w:sz w:val="18"/>
                <w:szCs w:val="18"/>
              </w:rPr>
            </w:pPr>
            <w:r w:rsidRPr="003A02AC">
              <w:rPr>
                <w:rFonts w:cstheme="minorHAnsi"/>
                <w:sz w:val="18"/>
                <w:szCs w:val="18"/>
              </w:rPr>
              <w:t xml:space="preserve">GSO IEC 60335 2‐79 </w:t>
            </w:r>
          </w:p>
          <w:p w14:paraId="727DC952"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EA141A7" w14:textId="77777777" w:rsidR="00CD3635" w:rsidRPr="003A02AC" w:rsidRDefault="00CD3635" w:rsidP="00CD3635">
            <w:pPr>
              <w:rPr>
                <w:rFonts w:cstheme="minorHAnsi"/>
                <w:sz w:val="18"/>
                <w:szCs w:val="18"/>
              </w:rPr>
            </w:pPr>
            <w:r w:rsidRPr="003A02AC">
              <w:rPr>
                <w:rFonts w:cstheme="minorHAnsi"/>
                <w:sz w:val="18"/>
                <w:szCs w:val="18"/>
              </w:rPr>
              <w:t xml:space="preserve">GSO IEC 60335 2‐85 </w:t>
            </w:r>
          </w:p>
          <w:p w14:paraId="6B608F0A"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25C57A2" w14:textId="77777777" w:rsidR="00CD3635" w:rsidRPr="003A02AC" w:rsidRDefault="00CD3635" w:rsidP="00CD3635">
            <w:pPr>
              <w:rPr>
                <w:rFonts w:cstheme="minorHAnsi"/>
                <w:sz w:val="18"/>
                <w:szCs w:val="18"/>
              </w:rPr>
            </w:pPr>
            <w:r w:rsidRPr="003A02AC">
              <w:rPr>
                <w:rFonts w:cstheme="minorHAnsi"/>
                <w:sz w:val="18"/>
                <w:szCs w:val="18"/>
              </w:rPr>
              <w:t xml:space="preserve">GSO IEC 60335 2‐98 </w:t>
            </w:r>
          </w:p>
          <w:p w14:paraId="5B9ADC5C"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F048EA9" w14:textId="77777777" w:rsidR="00CD3635" w:rsidRPr="003A02AC" w:rsidRDefault="00CD3635" w:rsidP="00CD3635">
            <w:pPr>
              <w:rPr>
                <w:rFonts w:cstheme="minorHAnsi"/>
                <w:sz w:val="18"/>
                <w:szCs w:val="18"/>
              </w:rPr>
            </w:pPr>
            <w:r w:rsidRPr="003A02AC">
              <w:rPr>
                <w:rFonts w:cstheme="minorHAnsi"/>
                <w:sz w:val="18"/>
                <w:szCs w:val="18"/>
              </w:rPr>
              <w:t xml:space="preserve">GSO IEC 60335 2‐100 </w:t>
            </w:r>
          </w:p>
          <w:p w14:paraId="4CE1D00C"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0DF7305B" w14:textId="77777777" w:rsidR="00CD3635" w:rsidRPr="003A02AC" w:rsidRDefault="00CD3635" w:rsidP="00CD3635">
            <w:pPr>
              <w:rPr>
                <w:rFonts w:cstheme="minorHAnsi"/>
                <w:sz w:val="18"/>
                <w:szCs w:val="18"/>
              </w:rPr>
            </w:pPr>
            <w:r w:rsidRPr="003A02AC">
              <w:rPr>
                <w:rFonts w:cstheme="minorHAnsi"/>
                <w:sz w:val="18"/>
                <w:szCs w:val="18"/>
              </w:rPr>
              <w:t xml:space="preserve">IEC 60335 2‐10 </w:t>
            </w:r>
          </w:p>
          <w:p w14:paraId="5F06DE49"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258A7E72" w14:textId="77777777" w:rsidR="00CD3635" w:rsidRPr="003A02AC" w:rsidRDefault="00CD3635" w:rsidP="00CD3635">
            <w:pPr>
              <w:rPr>
                <w:rFonts w:cstheme="minorHAnsi"/>
                <w:sz w:val="18"/>
                <w:szCs w:val="18"/>
              </w:rPr>
            </w:pPr>
            <w:r w:rsidRPr="003A02AC">
              <w:rPr>
                <w:rFonts w:cstheme="minorHAnsi"/>
                <w:sz w:val="18"/>
                <w:szCs w:val="18"/>
              </w:rPr>
              <w:t xml:space="preserve">UAE.S IEC 60898‐1 </w:t>
            </w:r>
          </w:p>
          <w:p w14:paraId="4D21B2C8" w14:textId="77777777" w:rsidR="00CD3635" w:rsidRPr="003A02AC" w:rsidRDefault="00CD3635" w:rsidP="00CD3635">
            <w:pPr>
              <w:rPr>
                <w:rFonts w:cstheme="minorHAnsi"/>
                <w:sz w:val="18"/>
                <w:szCs w:val="18"/>
              </w:rPr>
            </w:pPr>
            <w:r w:rsidRPr="003A02AC">
              <w:rPr>
                <w:rFonts w:cstheme="minorHAnsi"/>
                <w:sz w:val="18"/>
                <w:szCs w:val="18"/>
              </w:rPr>
              <w:t xml:space="preserve">IEC 60898‐ 2: </w:t>
            </w:r>
          </w:p>
          <w:p w14:paraId="20D4748E"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11883385" w14:textId="77777777" w:rsidR="00CD3635" w:rsidRPr="003A02AC" w:rsidRDefault="00CD3635" w:rsidP="00CD3635">
            <w:pPr>
              <w:rPr>
                <w:rFonts w:cstheme="minorHAnsi"/>
                <w:sz w:val="18"/>
                <w:szCs w:val="18"/>
              </w:rPr>
            </w:pPr>
            <w:r w:rsidRPr="003A02AC">
              <w:rPr>
                <w:rFonts w:cstheme="minorHAnsi"/>
                <w:sz w:val="18"/>
                <w:szCs w:val="18"/>
              </w:rPr>
              <w:t xml:space="preserve">GSO IEC 60423 </w:t>
            </w:r>
          </w:p>
          <w:p w14:paraId="312D372E"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2EAAAC97" w14:textId="77777777" w:rsidR="00CD3635" w:rsidRPr="003A02AC" w:rsidRDefault="00CD3635" w:rsidP="00CD3635">
            <w:pPr>
              <w:rPr>
                <w:rFonts w:cstheme="minorHAnsi"/>
                <w:sz w:val="18"/>
                <w:szCs w:val="18"/>
              </w:rPr>
            </w:pPr>
            <w:r w:rsidRPr="003A02AC">
              <w:rPr>
                <w:rFonts w:cstheme="minorHAnsi"/>
                <w:sz w:val="18"/>
                <w:szCs w:val="18"/>
              </w:rPr>
              <w:t xml:space="preserve">IEC 62080 </w:t>
            </w:r>
          </w:p>
          <w:p w14:paraId="64ABDE44"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07AC67F" w14:textId="77777777" w:rsidR="00CD3635" w:rsidRPr="003A02AC" w:rsidRDefault="00CD3635" w:rsidP="00CD3635">
            <w:pPr>
              <w:rPr>
                <w:rFonts w:cstheme="minorHAnsi"/>
                <w:sz w:val="18"/>
                <w:szCs w:val="18"/>
              </w:rPr>
            </w:pPr>
            <w:r w:rsidRPr="003A02AC">
              <w:rPr>
                <w:rFonts w:cstheme="minorHAnsi"/>
                <w:sz w:val="18"/>
                <w:szCs w:val="18"/>
              </w:rPr>
              <w:t xml:space="preserve">GSO IEC 62115 </w:t>
            </w:r>
          </w:p>
          <w:p w14:paraId="711DD046"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1FCBFAFA"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6F6811DF" w14:textId="77777777" w:rsidR="00CD3635" w:rsidRPr="003A02AC" w:rsidRDefault="00CD3635" w:rsidP="00CD3635">
            <w:pPr>
              <w:rPr>
                <w:rFonts w:cstheme="minorHAnsi"/>
                <w:sz w:val="18"/>
                <w:szCs w:val="18"/>
              </w:rPr>
            </w:pPr>
            <w:r w:rsidRPr="003A02AC">
              <w:rPr>
                <w:rFonts w:cstheme="minorHAnsi"/>
                <w:sz w:val="18"/>
                <w:szCs w:val="18"/>
              </w:rPr>
              <w:t xml:space="preserve">UAE.S GSO IEC 60745 ‐ 2‐1 </w:t>
            </w:r>
          </w:p>
          <w:p w14:paraId="06829C0A"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BA8E135"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78D48338" w14:textId="77777777" w:rsidR="00CD3635" w:rsidRPr="003A02AC" w:rsidRDefault="00CD3635" w:rsidP="00CD3635">
            <w:pPr>
              <w:rPr>
                <w:rFonts w:cstheme="minorHAnsi"/>
                <w:sz w:val="18"/>
                <w:szCs w:val="18"/>
              </w:rPr>
            </w:pPr>
            <w:r w:rsidRPr="003A02AC">
              <w:rPr>
                <w:rFonts w:cstheme="minorHAnsi"/>
                <w:sz w:val="18"/>
                <w:szCs w:val="18"/>
              </w:rPr>
              <w:t xml:space="preserve">UAE.S GSO IEC 60745 ‐ 2‐1 </w:t>
            </w:r>
          </w:p>
          <w:p w14:paraId="0BBAFACD"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1F343CE7"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321126C3" w14:textId="77777777" w:rsidR="00CD3635" w:rsidRPr="003A02AC" w:rsidRDefault="00CD3635" w:rsidP="00CD3635">
            <w:pPr>
              <w:rPr>
                <w:rFonts w:cstheme="minorHAnsi"/>
                <w:sz w:val="18"/>
                <w:szCs w:val="18"/>
              </w:rPr>
            </w:pPr>
            <w:r w:rsidRPr="003A02AC">
              <w:rPr>
                <w:rFonts w:cstheme="minorHAnsi"/>
                <w:sz w:val="18"/>
                <w:szCs w:val="18"/>
              </w:rPr>
              <w:t xml:space="preserve">UAE.S GSO IEC 60745‐2‐4 </w:t>
            </w:r>
          </w:p>
          <w:p w14:paraId="5708CD32"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07B4E683"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41FBDFEB" w14:textId="77777777" w:rsidR="00CD3635" w:rsidRPr="003A02AC" w:rsidRDefault="00CD3635" w:rsidP="00CD3635">
            <w:pPr>
              <w:rPr>
                <w:rFonts w:cstheme="minorHAnsi"/>
                <w:sz w:val="18"/>
                <w:szCs w:val="18"/>
              </w:rPr>
            </w:pPr>
            <w:r w:rsidRPr="003A02AC">
              <w:rPr>
                <w:rFonts w:cstheme="minorHAnsi"/>
                <w:sz w:val="18"/>
                <w:szCs w:val="18"/>
              </w:rPr>
              <w:t xml:space="preserve">GSO IEC 60745‐2‐5 </w:t>
            </w:r>
          </w:p>
          <w:p w14:paraId="76CA1A47"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425F02D0"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51FBCA7D" w14:textId="77777777" w:rsidR="00CD3635" w:rsidRPr="003A02AC" w:rsidRDefault="00CD3635" w:rsidP="00CD3635">
            <w:pPr>
              <w:rPr>
                <w:rFonts w:cstheme="minorHAnsi"/>
                <w:sz w:val="18"/>
                <w:szCs w:val="18"/>
              </w:rPr>
            </w:pPr>
            <w:r w:rsidRPr="003A02AC">
              <w:rPr>
                <w:rFonts w:cstheme="minorHAnsi"/>
                <w:sz w:val="18"/>
                <w:szCs w:val="18"/>
              </w:rPr>
              <w:t xml:space="preserve">UAE.S IEC 60745 2‐6 </w:t>
            </w:r>
          </w:p>
          <w:p w14:paraId="439410F3"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225B1791" w14:textId="77777777" w:rsidR="00CD3635" w:rsidRPr="003A02AC" w:rsidRDefault="00CD3635" w:rsidP="00CD3635">
            <w:pPr>
              <w:rPr>
                <w:rFonts w:cstheme="minorHAnsi"/>
                <w:sz w:val="18"/>
                <w:szCs w:val="18"/>
              </w:rPr>
            </w:pPr>
            <w:r w:rsidRPr="003A02AC">
              <w:rPr>
                <w:rFonts w:cstheme="minorHAnsi"/>
                <w:sz w:val="18"/>
                <w:szCs w:val="18"/>
              </w:rPr>
              <w:t xml:space="preserve">UAE.S GSO IEC 60745‐1 </w:t>
            </w:r>
          </w:p>
          <w:p w14:paraId="1BA3CEA0" w14:textId="77777777" w:rsidR="00CD3635" w:rsidRPr="003A02AC" w:rsidRDefault="00CD3635" w:rsidP="00CD3635">
            <w:pPr>
              <w:rPr>
                <w:rFonts w:cstheme="minorHAnsi"/>
                <w:sz w:val="18"/>
                <w:szCs w:val="18"/>
              </w:rPr>
            </w:pPr>
            <w:r w:rsidRPr="003A02AC">
              <w:rPr>
                <w:rFonts w:cstheme="minorHAnsi"/>
                <w:sz w:val="18"/>
                <w:szCs w:val="18"/>
              </w:rPr>
              <w:t xml:space="preserve">UAE.S/GSO IEC 60745‐2‐7 </w:t>
            </w:r>
          </w:p>
          <w:p w14:paraId="763A8565"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E1C7984"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656E8050" w14:textId="77777777" w:rsidR="00CD3635" w:rsidRPr="003A02AC" w:rsidRDefault="00CD3635" w:rsidP="00CD3635">
            <w:pPr>
              <w:rPr>
                <w:rFonts w:cstheme="minorHAnsi"/>
                <w:sz w:val="18"/>
                <w:szCs w:val="18"/>
              </w:rPr>
            </w:pPr>
            <w:r w:rsidRPr="003A02AC">
              <w:rPr>
                <w:rFonts w:cstheme="minorHAnsi"/>
                <w:sz w:val="18"/>
                <w:szCs w:val="18"/>
              </w:rPr>
              <w:t xml:space="preserve">GSO IEC 60745‐2‐8 </w:t>
            </w:r>
          </w:p>
          <w:p w14:paraId="5B3D6237"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CEDBA0F"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2707C8BD" w14:textId="77777777" w:rsidR="00CD3635" w:rsidRPr="003A02AC" w:rsidRDefault="00CD3635" w:rsidP="00CD3635">
            <w:pPr>
              <w:rPr>
                <w:rFonts w:cstheme="minorHAnsi"/>
                <w:sz w:val="18"/>
                <w:szCs w:val="18"/>
              </w:rPr>
            </w:pPr>
            <w:r w:rsidRPr="003A02AC">
              <w:rPr>
                <w:rFonts w:cstheme="minorHAnsi"/>
                <w:sz w:val="18"/>
                <w:szCs w:val="18"/>
              </w:rPr>
              <w:lastRenderedPageBreak/>
              <w:t xml:space="preserve">IEC 60745‐2‐9 </w:t>
            </w:r>
          </w:p>
          <w:p w14:paraId="70ACB4BA"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2C9E3B02"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4D4A83E2" w14:textId="77777777" w:rsidR="00CD3635" w:rsidRPr="003A02AC" w:rsidRDefault="00CD3635" w:rsidP="00CD3635">
            <w:pPr>
              <w:rPr>
                <w:rFonts w:cstheme="minorHAnsi"/>
                <w:sz w:val="18"/>
                <w:szCs w:val="18"/>
              </w:rPr>
            </w:pPr>
            <w:r w:rsidRPr="003A02AC">
              <w:rPr>
                <w:rFonts w:cstheme="minorHAnsi"/>
                <w:sz w:val="18"/>
                <w:szCs w:val="18"/>
              </w:rPr>
              <w:t xml:space="preserve">UAE.S GSO IEC 60745‐2‐11 </w:t>
            </w:r>
          </w:p>
          <w:p w14:paraId="3EB24BDE"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9156A86"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25A47F95" w14:textId="77777777" w:rsidR="00CD3635" w:rsidRPr="003A02AC" w:rsidRDefault="00CD3635" w:rsidP="00CD3635">
            <w:pPr>
              <w:rPr>
                <w:rFonts w:cstheme="minorHAnsi"/>
                <w:sz w:val="18"/>
                <w:szCs w:val="18"/>
              </w:rPr>
            </w:pPr>
            <w:r w:rsidRPr="003A02AC">
              <w:rPr>
                <w:rFonts w:cstheme="minorHAnsi"/>
                <w:sz w:val="18"/>
                <w:szCs w:val="18"/>
              </w:rPr>
              <w:t xml:space="preserve">UAE.S GSO IEC 60745‐2‐12 </w:t>
            </w:r>
          </w:p>
          <w:p w14:paraId="32BF35FF"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C873A52"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1AD54EF5" w14:textId="77777777" w:rsidR="00CD3635" w:rsidRPr="003A02AC" w:rsidRDefault="00CD3635" w:rsidP="00CD3635">
            <w:pPr>
              <w:rPr>
                <w:rFonts w:cstheme="minorHAnsi"/>
                <w:sz w:val="18"/>
                <w:szCs w:val="18"/>
              </w:rPr>
            </w:pPr>
            <w:r w:rsidRPr="003A02AC">
              <w:rPr>
                <w:rFonts w:cstheme="minorHAnsi"/>
                <w:sz w:val="18"/>
                <w:szCs w:val="18"/>
              </w:rPr>
              <w:t>UAE.S IEC 60745 2‐13</w:t>
            </w:r>
          </w:p>
          <w:p w14:paraId="0442C787"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10ED3434"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76F85E2B" w14:textId="77777777" w:rsidR="00CD3635" w:rsidRPr="003A02AC" w:rsidRDefault="00CD3635" w:rsidP="00CD3635">
            <w:pPr>
              <w:rPr>
                <w:rFonts w:cstheme="minorHAnsi"/>
                <w:sz w:val="18"/>
                <w:szCs w:val="18"/>
              </w:rPr>
            </w:pPr>
            <w:r w:rsidRPr="003A02AC">
              <w:rPr>
                <w:rFonts w:cstheme="minorHAnsi"/>
                <w:sz w:val="18"/>
                <w:szCs w:val="18"/>
              </w:rPr>
              <w:t xml:space="preserve">GSO IEC 60745‐2‐14 </w:t>
            </w:r>
          </w:p>
          <w:p w14:paraId="31418910"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A3404F4"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78AECBD2" w14:textId="77777777" w:rsidR="00CD3635" w:rsidRPr="003A02AC" w:rsidRDefault="00CD3635" w:rsidP="00CD3635">
            <w:pPr>
              <w:rPr>
                <w:rFonts w:cstheme="minorHAnsi"/>
                <w:sz w:val="18"/>
                <w:szCs w:val="18"/>
              </w:rPr>
            </w:pPr>
            <w:r w:rsidRPr="003A02AC">
              <w:rPr>
                <w:rFonts w:cstheme="minorHAnsi"/>
                <w:sz w:val="18"/>
                <w:szCs w:val="18"/>
              </w:rPr>
              <w:t xml:space="preserve">GSO IEC 60745‐2‐15 </w:t>
            </w:r>
          </w:p>
          <w:p w14:paraId="64CE268E"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3AA0BBF"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3D918963" w14:textId="77777777" w:rsidR="00CD3635" w:rsidRPr="003A02AC" w:rsidRDefault="00CD3635" w:rsidP="00CD3635">
            <w:pPr>
              <w:rPr>
                <w:rFonts w:cstheme="minorHAnsi"/>
                <w:sz w:val="18"/>
                <w:szCs w:val="18"/>
              </w:rPr>
            </w:pPr>
            <w:r w:rsidRPr="003A02AC">
              <w:rPr>
                <w:rFonts w:cstheme="minorHAnsi"/>
                <w:sz w:val="18"/>
                <w:szCs w:val="18"/>
              </w:rPr>
              <w:t xml:space="preserve">UAE.S GSO IEC 60745‐2‐16 </w:t>
            </w:r>
          </w:p>
          <w:p w14:paraId="13505D21"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0D117D61"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7303A32A" w14:textId="77777777" w:rsidR="00CD3635" w:rsidRPr="003A02AC" w:rsidRDefault="00CD3635" w:rsidP="00CD3635">
            <w:pPr>
              <w:rPr>
                <w:rFonts w:cstheme="minorHAnsi"/>
                <w:sz w:val="18"/>
                <w:szCs w:val="18"/>
              </w:rPr>
            </w:pPr>
            <w:r w:rsidRPr="003A02AC">
              <w:rPr>
                <w:rFonts w:cstheme="minorHAnsi"/>
                <w:sz w:val="18"/>
                <w:szCs w:val="18"/>
              </w:rPr>
              <w:t xml:space="preserve">GSO IEC 60745‐2‐17 </w:t>
            </w:r>
          </w:p>
          <w:p w14:paraId="6D97738C"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638B446"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2868C95B" w14:textId="77777777" w:rsidR="00CD3635" w:rsidRPr="003A02AC" w:rsidRDefault="00CD3635" w:rsidP="00CD3635">
            <w:pPr>
              <w:rPr>
                <w:rFonts w:cstheme="minorHAnsi"/>
                <w:sz w:val="18"/>
                <w:szCs w:val="18"/>
              </w:rPr>
            </w:pPr>
            <w:r w:rsidRPr="003A02AC">
              <w:rPr>
                <w:rFonts w:cstheme="minorHAnsi"/>
                <w:sz w:val="18"/>
                <w:szCs w:val="18"/>
              </w:rPr>
              <w:t xml:space="preserve">UAE.S GSO IEC 60745 2‐18 </w:t>
            </w:r>
          </w:p>
          <w:p w14:paraId="57017F6D"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F824A7E" w14:textId="77777777" w:rsidR="00CD3635" w:rsidRPr="003A02AC" w:rsidRDefault="00CD3635" w:rsidP="00CD3635">
            <w:pPr>
              <w:rPr>
                <w:rFonts w:cstheme="minorHAnsi"/>
                <w:sz w:val="18"/>
                <w:szCs w:val="18"/>
              </w:rPr>
            </w:pPr>
          </w:p>
          <w:p w14:paraId="7470B211"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226C1E67" w14:textId="77777777" w:rsidR="00CD3635" w:rsidRPr="003A02AC" w:rsidRDefault="00CD3635" w:rsidP="00CD3635">
            <w:pPr>
              <w:rPr>
                <w:rFonts w:cstheme="minorHAnsi"/>
                <w:sz w:val="18"/>
                <w:szCs w:val="18"/>
              </w:rPr>
            </w:pPr>
            <w:r w:rsidRPr="003A02AC">
              <w:rPr>
                <w:rFonts w:cstheme="minorHAnsi"/>
                <w:sz w:val="18"/>
                <w:szCs w:val="18"/>
              </w:rPr>
              <w:t xml:space="preserve">UAE.S IEC 60745:2‐19 </w:t>
            </w:r>
          </w:p>
          <w:p w14:paraId="28D7225F"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04E5EE4"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399B3C80" w14:textId="77777777" w:rsidR="00CD3635" w:rsidRPr="003A02AC" w:rsidRDefault="00CD3635" w:rsidP="00CD3635">
            <w:pPr>
              <w:rPr>
                <w:rFonts w:cstheme="minorHAnsi"/>
                <w:sz w:val="18"/>
                <w:szCs w:val="18"/>
              </w:rPr>
            </w:pPr>
            <w:r w:rsidRPr="003A02AC">
              <w:rPr>
                <w:rFonts w:cstheme="minorHAnsi"/>
                <w:sz w:val="18"/>
                <w:szCs w:val="18"/>
              </w:rPr>
              <w:t xml:space="preserve">UAE.S GSO IEC 60745‐2‐20 </w:t>
            </w:r>
          </w:p>
          <w:p w14:paraId="136CD504"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134BE1D" w14:textId="77777777" w:rsidR="00CD3635" w:rsidRPr="003A02AC" w:rsidRDefault="00CD3635" w:rsidP="00CD3635">
            <w:pPr>
              <w:rPr>
                <w:rFonts w:cstheme="minorHAnsi"/>
                <w:sz w:val="18"/>
                <w:szCs w:val="18"/>
              </w:rPr>
            </w:pPr>
            <w:r w:rsidRPr="003A02AC">
              <w:rPr>
                <w:rFonts w:cstheme="minorHAnsi"/>
                <w:sz w:val="18"/>
                <w:szCs w:val="18"/>
              </w:rPr>
              <w:t xml:space="preserve">UAE.S GSO IEC 60745‐ 1 </w:t>
            </w:r>
          </w:p>
          <w:p w14:paraId="6F6E3932" w14:textId="77777777" w:rsidR="00CD3635" w:rsidRPr="003A02AC" w:rsidRDefault="00CD3635" w:rsidP="00CD3635">
            <w:pPr>
              <w:rPr>
                <w:rFonts w:cstheme="minorHAnsi"/>
                <w:sz w:val="18"/>
                <w:szCs w:val="18"/>
              </w:rPr>
            </w:pPr>
            <w:r w:rsidRPr="003A02AC">
              <w:rPr>
                <w:rFonts w:cstheme="minorHAnsi"/>
                <w:sz w:val="18"/>
                <w:szCs w:val="18"/>
              </w:rPr>
              <w:t xml:space="preserve">UAE.S GSO IEC 60745‐2‐21 </w:t>
            </w:r>
          </w:p>
          <w:p w14:paraId="72952B1F"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FA43D1F" w14:textId="77777777" w:rsidR="00CD3635" w:rsidRPr="003A02AC" w:rsidRDefault="00CD3635" w:rsidP="00CD3635">
            <w:pPr>
              <w:rPr>
                <w:rFonts w:cstheme="minorHAnsi"/>
                <w:sz w:val="18"/>
                <w:szCs w:val="18"/>
              </w:rPr>
            </w:pPr>
            <w:r w:rsidRPr="003A02AC">
              <w:rPr>
                <w:rFonts w:cstheme="minorHAnsi"/>
                <w:sz w:val="18"/>
                <w:szCs w:val="18"/>
              </w:rPr>
              <w:t xml:space="preserve">GSO IEC 60825‐1 </w:t>
            </w:r>
          </w:p>
          <w:p w14:paraId="3AC9A7A7" w14:textId="77777777" w:rsidR="00CD3635" w:rsidRPr="003A02AC" w:rsidRDefault="00CD3635" w:rsidP="00CD3635">
            <w:pPr>
              <w:rPr>
                <w:rFonts w:cstheme="minorHAnsi"/>
                <w:sz w:val="18"/>
                <w:szCs w:val="18"/>
              </w:rPr>
            </w:pPr>
            <w:r w:rsidRPr="003A02AC">
              <w:rPr>
                <w:rFonts w:cstheme="minorHAnsi"/>
                <w:sz w:val="18"/>
                <w:szCs w:val="18"/>
              </w:rPr>
              <w:t xml:space="preserve">GSO IEC 60335‐2‐82 </w:t>
            </w:r>
          </w:p>
          <w:p w14:paraId="65317FE4" w14:textId="77777777" w:rsidR="00CD3635" w:rsidRPr="003A02AC" w:rsidRDefault="00CD3635" w:rsidP="00CD3635">
            <w:pPr>
              <w:rPr>
                <w:rFonts w:cstheme="minorHAnsi"/>
                <w:sz w:val="18"/>
                <w:szCs w:val="18"/>
              </w:rPr>
            </w:pPr>
            <w:r w:rsidRPr="003A02AC">
              <w:rPr>
                <w:rFonts w:cstheme="minorHAnsi"/>
                <w:sz w:val="18"/>
                <w:szCs w:val="18"/>
              </w:rPr>
              <w:t xml:space="preserve">UAE.S GSO 416 </w:t>
            </w:r>
          </w:p>
          <w:p w14:paraId="37043FF2"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915F2E4" w14:textId="77777777" w:rsidR="00CD3635" w:rsidRPr="003A02AC" w:rsidRDefault="00CD3635" w:rsidP="00CD3635">
            <w:pPr>
              <w:rPr>
                <w:rFonts w:cstheme="minorHAnsi"/>
                <w:sz w:val="18"/>
                <w:szCs w:val="18"/>
              </w:rPr>
            </w:pPr>
            <w:r w:rsidRPr="003A02AC">
              <w:rPr>
                <w:rFonts w:cstheme="minorHAnsi"/>
                <w:sz w:val="18"/>
                <w:szCs w:val="18"/>
              </w:rPr>
              <w:t xml:space="preserve">GSO IEC 60065 </w:t>
            </w:r>
          </w:p>
          <w:p w14:paraId="1A13F5B7" w14:textId="77777777" w:rsidR="00CD3635" w:rsidRPr="003A02AC" w:rsidRDefault="00CD3635" w:rsidP="00CD3635">
            <w:pPr>
              <w:rPr>
                <w:rFonts w:cstheme="minorHAnsi"/>
                <w:sz w:val="18"/>
                <w:szCs w:val="18"/>
              </w:rPr>
            </w:pPr>
            <w:r w:rsidRPr="003A02AC">
              <w:rPr>
                <w:rFonts w:cstheme="minorHAnsi"/>
                <w:sz w:val="18"/>
                <w:szCs w:val="18"/>
              </w:rPr>
              <w:t xml:space="preserve">GSO IEC 60950‐1 </w:t>
            </w:r>
          </w:p>
          <w:p w14:paraId="0AC61BA4" w14:textId="77777777" w:rsidR="00CD3635" w:rsidRPr="003A02AC" w:rsidRDefault="00CD3635" w:rsidP="00CD3635">
            <w:pPr>
              <w:rPr>
                <w:rFonts w:cstheme="minorHAnsi"/>
                <w:sz w:val="18"/>
                <w:szCs w:val="18"/>
              </w:rPr>
            </w:pPr>
            <w:r w:rsidRPr="003A02AC">
              <w:rPr>
                <w:rFonts w:cstheme="minorHAnsi"/>
                <w:sz w:val="18"/>
                <w:szCs w:val="18"/>
              </w:rPr>
              <w:t xml:space="preserve">GSO 965 </w:t>
            </w:r>
          </w:p>
          <w:p w14:paraId="6D1F11DB"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BFCF000" w14:textId="77777777" w:rsidR="00CD3635" w:rsidRPr="003A02AC" w:rsidRDefault="00CD3635" w:rsidP="00CD3635">
            <w:pPr>
              <w:rPr>
                <w:rFonts w:cstheme="minorHAnsi"/>
                <w:sz w:val="18"/>
                <w:szCs w:val="18"/>
              </w:rPr>
            </w:pPr>
            <w:r w:rsidRPr="003A02AC">
              <w:rPr>
                <w:rFonts w:cstheme="minorHAnsi"/>
                <w:sz w:val="18"/>
                <w:szCs w:val="18"/>
              </w:rPr>
              <w:t xml:space="preserve">GSO IEC 60950‐1 </w:t>
            </w:r>
          </w:p>
          <w:p w14:paraId="11900A24"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DE1CE42" w14:textId="77777777" w:rsidR="00CD3635" w:rsidRPr="003A02AC" w:rsidRDefault="00CD3635" w:rsidP="00CD3635">
            <w:pPr>
              <w:rPr>
                <w:rFonts w:cstheme="minorHAnsi"/>
                <w:sz w:val="18"/>
                <w:szCs w:val="18"/>
              </w:rPr>
            </w:pPr>
            <w:r w:rsidRPr="003A02AC">
              <w:rPr>
                <w:rFonts w:cstheme="minorHAnsi"/>
                <w:sz w:val="18"/>
                <w:szCs w:val="18"/>
              </w:rPr>
              <w:t xml:space="preserve">GSO IEC 60950‐1 </w:t>
            </w:r>
          </w:p>
          <w:p w14:paraId="3AB2A93F"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313A59C" w14:textId="77777777" w:rsidR="00CD3635" w:rsidRPr="003A02AC" w:rsidRDefault="00CD3635" w:rsidP="00CD3635">
            <w:pPr>
              <w:rPr>
                <w:rFonts w:cstheme="minorHAnsi"/>
                <w:sz w:val="18"/>
                <w:szCs w:val="18"/>
              </w:rPr>
            </w:pPr>
            <w:r w:rsidRPr="003A02AC">
              <w:rPr>
                <w:rFonts w:cstheme="minorHAnsi"/>
                <w:sz w:val="18"/>
                <w:szCs w:val="18"/>
              </w:rPr>
              <w:t xml:space="preserve">GSO IEC 60950‐1 </w:t>
            </w:r>
          </w:p>
          <w:p w14:paraId="53C535B3"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4FAA00BF" w14:textId="77777777" w:rsidR="00CD3635" w:rsidRPr="003A02AC" w:rsidRDefault="00CD3635" w:rsidP="00CD3635">
            <w:pPr>
              <w:rPr>
                <w:rFonts w:cstheme="minorHAnsi"/>
                <w:sz w:val="18"/>
                <w:szCs w:val="18"/>
              </w:rPr>
            </w:pPr>
            <w:r w:rsidRPr="003A02AC">
              <w:rPr>
                <w:rFonts w:cstheme="minorHAnsi"/>
                <w:sz w:val="18"/>
                <w:szCs w:val="18"/>
              </w:rPr>
              <w:t xml:space="preserve">GSO IEC 60950‐1 </w:t>
            </w:r>
          </w:p>
          <w:p w14:paraId="47EB8EBB"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2CF72A0" w14:textId="77777777" w:rsidR="00CD3635" w:rsidRPr="003A02AC" w:rsidRDefault="00CD3635" w:rsidP="00CD3635">
            <w:pPr>
              <w:rPr>
                <w:rFonts w:cstheme="minorHAnsi"/>
                <w:sz w:val="18"/>
                <w:szCs w:val="18"/>
              </w:rPr>
            </w:pPr>
            <w:r w:rsidRPr="003A02AC">
              <w:rPr>
                <w:rFonts w:cstheme="minorHAnsi"/>
                <w:sz w:val="18"/>
                <w:szCs w:val="18"/>
              </w:rPr>
              <w:t xml:space="preserve">UAE.S IEC 60335 2‐24 </w:t>
            </w:r>
          </w:p>
          <w:p w14:paraId="5B6D4408"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09D7D3EE" w14:textId="77777777" w:rsidR="00CD3635" w:rsidRPr="003A02AC" w:rsidRDefault="00CD3635" w:rsidP="00CD3635">
            <w:pPr>
              <w:rPr>
                <w:rFonts w:cstheme="minorHAnsi"/>
                <w:sz w:val="18"/>
                <w:szCs w:val="18"/>
              </w:rPr>
            </w:pPr>
            <w:r w:rsidRPr="003A02AC">
              <w:rPr>
                <w:rFonts w:cstheme="minorHAnsi"/>
                <w:sz w:val="18"/>
                <w:szCs w:val="18"/>
              </w:rPr>
              <w:lastRenderedPageBreak/>
              <w:t xml:space="preserve">GSO IEC 60065 </w:t>
            </w:r>
          </w:p>
          <w:p w14:paraId="37EA0FF4"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2972C9DA" w14:textId="77777777" w:rsidR="00CD3635" w:rsidRPr="003A02AC" w:rsidRDefault="00CD3635" w:rsidP="00CD3635">
            <w:pPr>
              <w:rPr>
                <w:rFonts w:cstheme="minorHAnsi"/>
                <w:sz w:val="18"/>
                <w:szCs w:val="18"/>
              </w:rPr>
            </w:pPr>
            <w:r w:rsidRPr="003A02AC">
              <w:rPr>
                <w:rFonts w:cstheme="minorHAnsi"/>
                <w:sz w:val="18"/>
                <w:szCs w:val="18"/>
              </w:rPr>
              <w:t xml:space="preserve">GSO IEC 60335‐2‐10 </w:t>
            </w:r>
          </w:p>
          <w:p w14:paraId="33B66B3D"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83CE217" w14:textId="77777777" w:rsidR="00CD3635" w:rsidRPr="003A02AC" w:rsidRDefault="00CD3635" w:rsidP="00CD3635">
            <w:pPr>
              <w:rPr>
                <w:rFonts w:cstheme="minorHAnsi"/>
                <w:sz w:val="18"/>
                <w:szCs w:val="18"/>
              </w:rPr>
            </w:pPr>
            <w:r w:rsidRPr="003A02AC">
              <w:rPr>
                <w:rFonts w:cstheme="minorHAnsi"/>
                <w:sz w:val="18"/>
                <w:szCs w:val="18"/>
              </w:rPr>
              <w:t xml:space="preserve">UAE.S IEC 60335 2‐65 </w:t>
            </w:r>
          </w:p>
          <w:p w14:paraId="52BA91E0"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A7B3296" w14:textId="77777777" w:rsidR="00CD3635" w:rsidRPr="003A02AC" w:rsidRDefault="00CD3635" w:rsidP="00CD3635">
            <w:pPr>
              <w:rPr>
                <w:rFonts w:cstheme="minorHAnsi"/>
                <w:sz w:val="18"/>
                <w:szCs w:val="18"/>
              </w:rPr>
            </w:pPr>
            <w:r w:rsidRPr="003A02AC">
              <w:rPr>
                <w:rFonts w:cstheme="minorHAnsi"/>
                <w:sz w:val="18"/>
                <w:szCs w:val="18"/>
              </w:rPr>
              <w:t xml:space="preserve">UAE.S GSO IEC 60335 2‐34 </w:t>
            </w:r>
          </w:p>
          <w:p w14:paraId="43509A21"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0635C493" w14:textId="77777777" w:rsidR="00CD3635" w:rsidRPr="003A02AC" w:rsidRDefault="00CD3635" w:rsidP="00CD3635">
            <w:pPr>
              <w:rPr>
                <w:rFonts w:cstheme="minorHAnsi"/>
                <w:sz w:val="18"/>
                <w:szCs w:val="18"/>
              </w:rPr>
            </w:pPr>
            <w:r w:rsidRPr="003A02AC">
              <w:rPr>
                <w:rFonts w:cstheme="minorHAnsi"/>
                <w:sz w:val="18"/>
                <w:szCs w:val="18"/>
              </w:rPr>
              <w:t xml:space="preserve">GSO IEC 60598‐1 </w:t>
            </w:r>
          </w:p>
          <w:p w14:paraId="57C2F40C" w14:textId="77777777" w:rsidR="00CD3635" w:rsidRPr="003A02AC" w:rsidRDefault="00CD3635" w:rsidP="00CD3635">
            <w:pPr>
              <w:rPr>
                <w:rFonts w:cstheme="minorHAnsi"/>
                <w:sz w:val="18"/>
                <w:szCs w:val="18"/>
              </w:rPr>
            </w:pPr>
            <w:r w:rsidRPr="003A02AC">
              <w:rPr>
                <w:rFonts w:cstheme="minorHAnsi"/>
                <w:sz w:val="18"/>
                <w:szCs w:val="18"/>
              </w:rPr>
              <w:t xml:space="preserve">GSO IEC 60598‐2‐1 </w:t>
            </w:r>
          </w:p>
          <w:p w14:paraId="6D19567C" w14:textId="77777777" w:rsidR="00CD3635" w:rsidRPr="003A02AC" w:rsidRDefault="00CD3635" w:rsidP="00CD3635">
            <w:pPr>
              <w:rPr>
                <w:rFonts w:cstheme="minorHAnsi"/>
                <w:sz w:val="18"/>
                <w:szCs w:val="18"/>
              </w:rPr>
            </w:pPr>
            <w:r w:rsidRPr="003A02AC">
              <w:rPr>
                <w:rFonts w:cstheme="minorHAnsi"/>
                <w:sz w:val="18"/>
                <w:szCs w:val="18"/>
              </w:rPr>
              <w:t xml:space="preserve">GSO IEC 60598‐2‐2 </w:t>
            </w:r>
          </w:p>
          <w:p w14:paraId="0017C2FE" w14:textId="77777777" w:rsidR="00CD3635" w:rsidRPr="003A02AC" w:rsidRDefault="00CD3635" w:rsidP="00CD3635">
            <w:pPr>
              <w:rPr>
                <w:rFonts w:cstheme="minorHAnsi"/>
                <w:sz w:val="18"/>
                <w:szCs w:val="18"/>
              </w:rPr>
            </w:pPr>
            <w:r w:rsidRPr="003A02AC">
              <w:rPr>
                <w:rFonts w:cstheme="minorHAnsi"/>
                <w:sz w:val="18"/>
                <w:szCs w:val="18"/>
              </w:rPr>
              <w:t xml:space="preserve">GSO IEC 60598‐2‐3 </w:t>
            </w:r>
          </w:p>
          <w:p w14:paraId="2AA04C23" w14:textId="77777777" w:rsidR="00CD3635" w:rsidRPr="003A02AC" w:rsidRDefault="00CD3635" w:rsidP="00CD3635">
            <w:pPr>
              <w:rPr>
                <w:rFonts w:cstheme="minorHAnsi"/>
                <w:sz w:val="18"/>
                <w:szCs w:val="18"/>
              </w:rPr>
            </w:pPr>
            <w:r w:rsidRPr="003A02AC">
              <w:rPr>
                <w:rFonts w:cstheme="minorHAnsi"/>
                <w:sz w:val="18"/>
                <w:szCs w:val="18"/>
              </w:rPr>
              <w:t xml:space="preserve">GSO IEC 60598‐2‐4 </w:t>
            </w:r>
          </w:p>
          <w:p w14:paraId="6295A797" w14:textId="77777777" w:rsidR="00CD3635" w:rsidRPr="003A02AC" w:rsidRDefault="00CD3635" w:rsidP="00CD3635">
            <w:pPr>
              <w:rPr>
                <w:rFonts w:cstheme="minorHAnsi"/>
                <w:sz w:val="18"/>
                <w:szCs w:val="18"/>
              </w:rPr>
            </w:pPr>
            <w:r w:rsidRPr="003A02AC">
              <w:rPr>
                <w:rFonts w:cstheme="minorHAnsi"/>
                <w:sz w:val="18"/>
                <w:szCs w:val="18"/>
              </w:rPr>
              <w:t xml:space="preserve">GSO IEC 60598‐2‐5 </w:t>
            </w:r>
          </w:p>
          <w:p w14:paraId="224B4145" w14:textId="77777777" w:rsidR="00CD3635" w:rsidRPr="003A02AC" w:rsidRDefault="00CD3635" w:rsidP="00CD3635">
            <w:pPr>
              <w:rPr>
                <w:rFonts w:cstheme="minorHAnsi"/>
                <w:sz w:val="18"/>
                <w:szCs w:val="18"/>
              </w:rPr>
            </w:pPr>
            <w:r w:rsidRPr="003A02AC">
              <w:rPr>
                <w:rFonts w:cstheme="minorHAnsi"/>
                <w:sz w:val="18"/>
                <w:szCs w:val="18"/>
              </w:rPr>
              <w:t xml:space="preserve">GSO IEC 60598‐2‐7 </w:t>
            </w:r>
          </w:p>
          <w:p w14:paraId="3C13BFBF" w14:textId="77777777" w:rsidR="00CD3635" w:rsidRPr="003A02AC" w:rsidRDefault="00CD3635" w:rsidP="00CD3635">
            <w:pPr>
              <w:rPr>
                <w:rFonts w:cstheme="minorHAnsi"/>
                <w:sz w:val="18"/>
                <w:szCs w:val="18"/>
              </w:rPr>
            </w:pPr>
            <w:r w:rsidRPr="003A02AC">
              <w:rPr>
                <w:rFonts w:cstheme="minorHAnsi"/>
                <w:sz w:val="18"/>
                <w:szCs w:val="18"/>
              </w:rPr>
              <w:t xml:space="preserve">GSO IEC 60598‐2‐9 </w:t>
            </w:r>
          </w:p>
          <w:p w14:paraId="5CAFC765" w14:textId="77777777" w:rsidR="00CD3635" w:rsidRPr="003A02AC" w:rsidRDefault="00CD3635" w:rsidP="00CD3635">
            <w:pPr>
              <w:rPr>
                <w:rFonts w:cstheme="minorHAnsi"/>
                <w:sz w:val="18"/>
                <w:szCs w:val="18"/>
              </w:rPr>
            </w:pPr>
            <w:r w:rsidRPr="003A02AC">
              <w:rPr>
                <w:rFonts w:cstheme="minorHAnsi"/>
                <w:sz w:val="18"/>
                <w:szCs w:val="18"/>
              </w:rPr>
              <w:t xml:space="preserve">GSO IEC 60598‐2‐10 </w:t>
            </w:r>
          </w:p>
          <w:p w14:paraId="5E8152B1" w14:textId="77777777" w:rsidR="00CD3635" w:rsidRPr="003A02AC" w:rsidRDefault="00CD3635" w:rsidP="00CD3635">
            <w:pPr>
              <w:rPr>
                <w:rFonts w:cstheme="minorHAnsi"/>
                <w:sz w:val="18"/>
                <w:szCs w:val="18"/>
              </w:rPr>
            </w:pPr>
            <w:r w:rsidRPr="003A02AC">
              <w:rPr>
                <w:rFonts w:cstheme="minorHAnsi"/>
                <w:sz w:val="18"/>
                <w:szCs w:val="18"/>
              </w:rPr>
              <w:t xml:space="preserve">GSO IEC 60598‐2‐11 </w:t>
            </w:r>
          </w:p>
          <w:p w14:paraId="224E4AD0" w14:textId="77777777" w:rsidR="00CD3635" w:rsidRPr="003A02AC" w:rsidRDefault="00CD3635" w:rsidP="00CD3635">
            <w:pPr>
              <w:rPr>
                <w:rFonts w:cstheme="minorHAnsi"/>
                <w:sz w:val="18"/>
                <w:szCs w:val="18"/>
              </w:rPr>
            </w:pPr>
            <w:r w:rsidRPr="003A02AC">
              <w:rPr>
                <w:rFonts w:cstheme="minorHAnsi"/>
                <w:sz w:val="18"/>
                <w:szCs w:val="18"/>
              </w:rPr>
              <w:t xml:space="preserve">GSO IEC 60598‐2‐12 </w:t>
            </w:r>
          </w:p>
          <w:p w14:paraId="3098C05D" w14:textId="77777777" w:rsidR="00CD3635" w:rsidRPr="003A02AC" w:rsidRDefault="00CD3635" w:rsidP="00CD3635">
            <w:pPr>
              <w:rPr>
                <w:rFonts w:cstheme="minorHAnsi"/>
                <w:sz w:val="18"/>
                <w:szCs w:val="18"/>
              </w:rPr>
            </w:pPr>
            <w:r w:rsidRPr="003A02AC">
              <w:rPr>
                <w:rFonts w:cstheme="minorHAnsi"/>
                <w:sz w:val="18"/>
                <w:szCs w:val="18"/>
              </w:rPr>
              <w:t xml:space="preserve">GSO IEC 60598‐2‐17 </w:t>
            </w:r>
          </w:p>
          <w:p w14:paraId="6F188F77" w14:textId="77777777" w:rsidR="00CD3635" w:rsidRPr="003A02AC" w:rsidRDefault="00CD3635" w:rsidP="00CD3635">
            <w:pPr>
              <w:rPr>
                <w:rFonts w:cstheme="minorHAnsi"/>
                <w:sz w:val="18"/>
                <w:szCs w:val="18"/>
              </w:rPr>
            </w:pPr>
            <w:r w:rsidRPr="003A02AC">
              <w:rPr>
                <w:rFonts w:cstheme="minorHAnsi"/>
                <w:sz w:val="18"/>
                <w:szCs w:val="18"/>
              </w:rPr>
              <w:t xml:space="preserve">GSO EN 60598‐2‐18 </w:t>
            </w:r>
          </w:p>
          <w:p w14:paraId="1C44C6B6" w14:textId="77777777" w:rsidR="00CD3635" w:rsidRPr="003A02AC" w:rsidRDefault="00CD3635" w:rsidP="00CD3635">
            <w:pPr>
              <w:rPr>
                <w:rFonts w:cstheme="minorHAnsi"/>
                <w:sz w:val="18"/>
                <w:szCs w:val="18"/>
              </w:rPr>
            </w:pPr>
            <w:r w:rsidRPr="003A02AC">
              <w:rPr>
                <w:rFonts w:cstheme="minorHAnsi"/>
                <w:sz w:val="18"/>
                <w:szCs w:val="18"/>
              </w:rPr>
              <w:t xml:space="preserve">GSO IEC 60598‐2‐19 </w:t>
            </w:r>
          </w:p>
          <w:p w14:paraId="1587FEF9" w14:textId="77777777" w:rsidR="00CD3635" w:rsidRPr="003A02AC" w:rsidRDefault="00CD3635" w:rsidP="00CD3635">
            <w:pPr>
              <w:rPr>
                <w:rFonts w:cstheme="minorHAnsi"/>
                <w:sz w:val="18"/>
                <w:szCs w:val="18"/>
              </w:rPr>
            </w:pPr>
            <w:r w:rsidRPr="003A02AC">
              <w:rPr>
                <w:rFonts w:cstheme="minorHAnsi"/>
                <w:sz w:val="18"/>
                <w:szCs w:val="18"/>
              </w:rPr>
              <w:t xml:space="preserve">GSO IEC 60598‐2‐22 </w:t>
            </w:r>
          </w:p>
          <w:p w14:paraId="1D4D5B8B"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BBDA91B" w14:textId="77777777" w:rsidR="00CD3635" w:rsidRPr="003A02AC" w:rsidRDefault="00CD3635" w:rsidP="00CD3635">
            <w:pPr>
              <w:rPr>
                <w:rFonts w:cstheme="minorHAnsi"/>
                <w:sz w:val="18"/>
                <w:szCs w:val="18"/>
              </w:rPr>
            </w:pPr>
            <w:r w:rsidRPr="003A02AC">
              <w:rPr>
                <w:rFonts w:cstheme="minorHAnsi"/>
                <w:sz w:val="18"/>
                <w:szCs w:val="18"/>
              </w:rPr>
              <w:t xml:space="preserve">UAE.S IEC 60400  </w:t>
            </w:r>
          </w:p>
          <w:p w14:paraId="760D40D4"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57D04EA" w14:textId="77777777" w:rsidR="00CD3635" w:rsidRPr="003A02AC" w:rsidRDefault="00CD3635" w:rsidP="00CD3635">
            <w:pPr>
              <w:rPr>
                <w:rFonts w:cstheme="minorHAnsi"/>
                <w:sz w:val="18"/>
                <w:szCs w:val="18"/>
              </w:rPr>
            </w:pPr>
            <w:r w:rsidRPr="003A02AC">
              <w:rPr>
                <w:rFonts w:cstheme="minorHAnsi"/>
                <w:sz w:val="18"/>
                <w:szCs w:val="18"/>
              </w:rPr>
              <w:t xml:space="preserve">GSO IEC 60064 </w:t>
            </w:r>
          </w:p>
          <w:p w14:paraId="5832879B" w14:textId="77777777" w:rsidR="00CD3635" w:rsidRPr="003A02AC" w:rsidRDefault="00CD3635" w:rsidP="00CD3635">
            <w:pPr>
              <w:rPr>
                <w:rFonts w:cstheme="minorHAnsi"/>
                <w:sz w:val="18"/>
                <w:szCs w:val="18"/>
              </w:rPr>
            </w:pPr>
            <w:r w:rsidRPr="003A02AC">
              <w:rPr>
                <w:rFonts w:cstheme="minorHAnsi"/>
                <w:sz w:val="18"/>
                <w:szCs w:val="18"/>
              </w:rPr>
              <w:t xml:space="preserve">UAE.S IEC 60432‐1 </w:t>
            </w:r>
          </w:p>
          <w:p w14:paraId="2589363A"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1BF21EA6" w14:textId="77777777" w:rsidR="00CD3635" w:rsidRPr="003A02AC" w:rsidRDefault="00CD3635" w:rsidP="00CD3635">
            <w:pPr>
              <w:rPr>
                <w:rFonts w:cstheme="minorHAnsi"/>
                <w:sz w:val="18"/>
                <w:szCs w:val="18"/>
              </w:rPr>
            </w:pPr>
            <w:r w:rsidRPr="003A02AC">
              <w:rPr>
                <w:rFonts w:cstheme="minorHAnsi"/>
                <w:sz w:val="18"/>
                <w:szCs w:val="18"/>
              </w:rPr>
              <w:t xml:space="preserve">UAE.S GSO 369 </w:t>
            </w:r>
          </w:p>
          <w:p w14:paraId="328E7609" w14:textId="77777777" w:rsidR="00CD3635" w:rsidRPr="003A02AC" w:rsidRDefault="00CD3635" w:rsidP="00CD3635">
            <w:pPr>
              <w:rPr>
                <w:rFonts w:cstheme="minorHAnsi"/>
                <w:sz w:val="18"/>
                <w:szCs w:val="18"/>
              </w:rPr>
            </w:pPr>
            <w:r w:rsidRPr="003A02AC">
              <w:rPr>
                <w:rFonts w:cstheme="minorHAnsi"/>
                <w:sz w:val="18"/>
                <w:szCs w:val="18"/>
              </w:rPr>
              <w:t xml:space="preserve">UAE.S/IEC 61347 2‐8 </w:t>
            </w:r>
          </w:p>
          <w:p w14:paraId="1E5305CC"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212245F" w14:textId="77777777" w:rsidR="00CD3635" w:rsidRPr="003A02AC" w:rsidRDefault="00CD3635" w:rsidP="00CD3635">
            <w:pPr>
              <w:rPr>
                <w:rFonts w:cstheme="minorHAnsi"/>
                <w:sz w:val="18"/>
                <w:szCs w:val="18"/>
              </w:rPr>
            </w:pPr>
            <w:r w:rsidRPr="003A02AC">
              <w:rPr>
                <w:rFonts w:cstheme="minorHAnsi"/>
                <w:sz w:val="18"/>
                <w:szCs w:val="18"/>
              </w:rPr>
              <w:t xml:space="preserve">GSO IEC 60155 </w:t>
            </w:r>
          </w:p>
          <w:p w14:paraId="3D0A325E"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4B3B22AE" w14:textId="77777777" w:rsidR="00CD3635" w:rsidRPr="003A02AC" w:rsidRDefault="00CD3635" w:rsidP="00CD3635">
            <w:pPr>
              <w:rPr>
                <w:rFonts w:cstheme="minorHAnsi"/>
                <w:sz w:val="18"/>
                <w:szCs w:val="18"/>
              </w:rPr>
            </w:pPr>
            <w:r w:rsidRPr="003A02AC">
              <w:rPr>
                <w:rFonts w:cstheme="minorHAnsi"/>
                <w:sz w:val="18"/>
                <w:szCs w:val="18"/>
              </w:rPr>
              <w:t xml:space="preserve">UAE.S GSO 231 </w:t>
            </w:r>
          </w:p>
          <w:p w14:paraId="36AE4195"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616B8D6" w14:textId="77777777" w:rsidR="00CD3635" w:rsidRPr="003A02AC" w:rsidRDefault="00CD3635" w:rsidP="00CD3635">
            <w:pPr>
              <w:rPr>
                <w:rFonts w:cstheme="minorHAnsi"/>
                <w:sz w:val="18"/>
                <w:szCs w:val="18"/>
              </w:rPr>
            </w:pPr>
            <w:r w:rsidRPr="003A02AC">
              <w:rPr>
                <w:rFonts w:cstheme="minorHAnsi"/>
                <w:sz w:val="18"/>
                <w:szCs w:val="18"/>
              </w:rPr>
              <w:t xml:space="preserve">UAE.S GSO 34 </w:t>
            </w:r>
          </w:p>
          <w:p w14:paraId="40BDBD10"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4A0AE80D" w14:textId="77777777" w:rsidR="00CD3635" w:rsidRPr="003A02AC" w:rsidRDefault="00CD3635" w:rsidP="00CD3635">
            <w:pPr>
              <w:rPr>
                <w:rFonts w:cstheme="minorHAnsi"/>
                <w:sz w:val="18"/>
                <w:szCs w:val="18"/>
              </w:rPr>
            </w:pPr>
            <w:r w:rsidRPr="003A02AC">
              <w:rPr>
                <w:rFonts w:cstheme="minorHAnsi"/>
                <w:sz w:val="18"/>
                <w:szCs w:val="18"/>
              </w:rPr>
              <w:t xml:space="preserve">GSO EN 60598‐2‐18 </w:t>
            </w:r>
          </w:p>
          <w:p w14:paraId="1F752160"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B8E33DE" w14:textId="77777777" w:rsidR="00CD3635" w:rsidRPr="003A02AC" w:rsidRDefault="00CD3635" w:rsidP="00CD3635">
            <w:pPr>
              <w:rPr>
                <w:rFonts w:cstheme="minorHAnsi"/>
                <w:sz w:val="18"/>
                <w:szCs w:val="18"/>
              </w:rPr>
            </w:pPr>
            <w:r w:rsidRPr="003A02AC">
              <w:rPr>
                <w:rFonts w:cstheme="minorHAnsi"/>
                <w:sz w:val="18"/>
                <w:szCs w:val="18"/>
              </w:rPr>
              <w:t xml:space="preserve">GSO IEC 60315‐1 </w:t>
            </w:r>
          </w:p>
          <w:p w14:paraId="4968BD3D"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230B516" w14:textId="77777777" w:rsidR="00CD3635" w:rsidRPr="003A02AC" w:rsidRDefault="00CD3635" w:rsidP="00CD3635">
            <w:pPr>
              <w:rPr>
                <w:rFonts w:cstheme="minorHAnsi"/>
                <w:sz w:val="18"/>
                <w:szCs w:val="18"/>
              </w:rPr>
            </w:pPr>
            <w:r w:rsidRPr="003A02AC">
              <w:rPr>
                <w:rFonts w:cstheme="minorHAnsi"/>
                <w:sz w:val="18"/>
                <w:szCs w:val="18"/>
              </w:rPr>
              <w:t xml:space="preserve">UAE.S GSO IEC 60335 2‐26 </w:t>
            </w:r>
          </w:p>
          <w:p w14:paraId="319FE45C"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E086F51" w14:textId="77777777" w:rsidR="00CD3635" w:rsidRPr="003A02AC" w:rsidRDefault="00CD3635" w:rsidP="00CD3635">
            <w:pPr>
              <w:rPr>
                <w:rFonts w:cstheme="minorHAnsi"/>
                <w:sz w:val="18"/>
                <w:szCs w:val="18"/>
              </w:rPr>
            </w:pPr>
            <w:r w:rsidRPr="003A02AC">
              <w:rPr>
                <w:rFonts w:cstheme="minorHAnsi"/>
                <w:sz w:val="18"/>
                <w:szCs w:val="18"/>
              </w:rPr>
              <w:t xml:space="preserve">GSO IEC 60335‐2‐100 </w:t>
            </w:r>
          </w:p>
          <w:p w14:paraId="04A364B9"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0B5BCF13" w14:textId="77777777" w:rsidR="00CD3635" w:rsidRPr="003A02AC" w:rsidRDefault="00CD3635" w:rsidP="00CD3635">
            <w:pPr>
              <w:rPr>
                <w:rFonts w:cstheme="minorHAnsi"/>
                <w:sz w:val="18"/>
                <w:szCs w:val="18"/>
              </w:rPr>
            </w:pPr>
            <w:r w:rsidRPr="003A02AC">
              <w:rPr>
                <w:rFonts w:cstheme="minorHAnsi"/>
                <w:sz w:val="18"/>
                <w:szCs w:val="18"/>
              </w:rPr>
              <w:t xml:space="preserve">GSO IEC 60034‐22 </w:t>
            </w:r>
          </w:p>
          <w:p w14:paraId="5C23B26A" w14:textId="77777777" w:rsidR="00CD3635" w:rsidRPr="003A02AC" w:rsidRDefault="00CD3635" w:rsidP="00CD3635">
            <w:pPr>
              <w:rPr>
                <w:rFonts w:cstheme="minorHAnsi"/>
                <w:sz w:val="18"/>
                <w:szCs w:val="18"/>
              </w:rPr>
            </w:pPr>
            <w:r w:rsidRPr="003A02AC">
              <w:rPr>
                <w:rFonts w:cstheme="minorHAnsi"/>
                <w:sz w:val="18"/>
                <w:szCs w:val="18"/>
              </w:rPr>
              <w:t xml:space="preserve">GSO IEC 60034‐ 1 </w:t>
            </w:r>
          </w:p>
          <w:p w14:paraId="60807448"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AF9DDF3" w14:textId="77777777" w:rsidR="00CD3635" w:rsidRPr="003A02AC" w:rsidRDefault="00CD3635" w:rsidP="00CD3635">
            <w:pPr>
              <w:rPr>
                <w:rFonts w:cstheme="minorHAnsi"/>
                <w:sz w:val="18"/>
                <w:szCs w:val="18"/>
              </w:rPr>
            </w:pPr>
          </w:p>
          <w:p w14:paraId="1EC48D6B" w14:textId="77777777" w:rsidR="00CD3635" w:rsidRPr="003A02AC" w:rsidRDefault="00CD3635" w:rsidP="00CD3635">
            <w:pPr>
              <w:rPr>
                <w:rFonts w:cstheme="minorHAnsi"/>
                <w:sz w:val="18"/>
                <w:szCs w:val="18"/>
              </w:rPr>
            </w:pPr>
            <w:r w:rsidRPr="003A02AC">
              <w:rPr>
                <w:rFonts w:cstheme="minorHAnsi"/>
                <w:sz w:val="18"/>
                <w:szCs w:val="18"/>
              </w:rPr>
              <w:t xml:space="preserve">GSO IEC 60034‐ 1 </w:t>
            </w:r>
          </w:p>
          <w:p w14:paraId="7572090D"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2D226FE"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432EAE12" w14:textId="77777777" w:rsidR="00CD3635" w:rsidRPr="003A02AC" w:rsidRDefault="00CD3635" w:rsidP="00CD3635">
            <w:pPr>
              <w:rPr>
                <w:rFonts w:cstheme="minorHAnsi"/>
                <w:sz w:val="18"/>
                <w:szCs w:val="18"/>
              </w:rPr>
            </w:pPr>
            <w:r w:rsidRPr="003A02AC">
              <w:rPr>
                <w:rFonts w:cstheme="minorHAnsi"/>
                <w:sz w:val="18"/>
                <w:szCs w:val="18"/>
              </w:rPr>
              <w:t xml:space="preserve">GSO IEC 60335‐2‐47 </w:t>
            </w:r>
          </w:p>
          <w:p w14:paraId="70D8D389" w14:textId="77777777" w:rsidR="00CD3635" w:rsidRPr="003A02AC" w:rsidRDefault="00CD3635" w:rsidP="00CD3635">
            <w:pPr>
              <w:rPr>
                <w:rFonts w:cstheme="minorHAnsi"/>
                <w:sz w:val="18"/>
                <w:szCs w:val="18"/>
              </w:rPr>
            </w:pPr>
            <w:r w:rsidRPr="003A02AC">
              <w:rPr>
                <w:rFonts w:cstheme="minorHAnsi"/>
                <w:sz w:val="18"/>
                <w:szCs w:val="18"/>
              </w:rPr>
              <w:lastRenderedPageBreak/>
              <w:t xml:space="preserve">UAE.S IEC 60335‐1 </w:t>
            </w:r>
          </w:p>
          <w:p w14:paraId="4938174B" w14:textId="77777777" w:rsidR="00CD3635" w:rsidRPr="003A02AC" w:rsidRDefault="00CD3635" w:rsidP="00CD3635">
            <w:pPr>
              <w:rPr>
                <w:rFonts w:cstheme="minorHAnsi"/>
                <w:sz w:val="18"/>
                <w:szCs w:val="18"/>
              </w:rPr>
            </w:pPr>
            <w:r w:rsidRPr="003A02AC">
              <w:rPr>
                <w:rFonts w:cstheme="minorHAnsi"/>
                <w:sz w:val="18"/>
                <w:szCs w:val="18"/>
              </w:rPr>
              <w:t xml:space="preserve">GSO IEC 60335‐2‐49 </w:t>
            </w:r>
          </w:p>
          <w:p w14:paraId="07E28113"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177E6DCD" w14:textId="77777777" w:rsidR="00CD3635" w:rsidRPr="003A02AC" w:rsidRDefault="00CD3635" w:rsidP="00CD3635">
            <w:pPr>
              <w:rPr>
                <w:rFonts w:cstheme="minorHAnsi"/>
                <w:sz w:val="18"/>
                <w:szCs w:val="18"/>
              </w:rPr>
            </w:pPr>
            <w:r w:rsidRPr="003A02AC">
              <w:rPr>
                <w:rFonts w:cstheme="minorHAnsi"/>
                <w:sz w:val="18"/>
                <w:szCs w:val="18"/>
              </w:rPr>
              <w:t xml:space="preserve">UAE.S IEC 60335 2‐43 </w:t>
            </w:r>
          </w:p>
          <w:p w14:paraId="68471847"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0A7B4E96" w14:textId="77777777" w:rsidR="00CD3635" w:rsidRPr="003A02AC" w:rsidRDefault="00CD3635" w:rsidP="00CD3635">
            <w:pPr>
              <w:rPr>
                <w:rFonts w:cstheme="minorHAnsi"/>
                <w:sz w:val="18"/>
                <w:szCs w:val="18"/>
              </w:rPr>
            </w:pPr>
            <w:r w:rsidRPr="003A02AC">
              <w:rPr>
                <w:rFonts w:cstheme="minorHAnsi"/>
                <w:sz w:val="18"/>
                <w:szCs w:val="18"/>
              </w:rPr>
              <w:t xml:space="preserve">GSO IEC 60950‐1 </w:t>
            </w:r>
          </w:p>
          <w:p w14:paraId="37828E75"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26A000A9" w14:textId="77777777" w:rsidR="00CD3635" w:rsidRPr="003A02AC" w:rsidRDefault="00CD3635" w:rsidP="00CD3635">
            <w:pPr>
              <w:rPr>
                <w:rFonts w:cstheme="minorHAnsi"/>
                <w:sz w:val="18"/>
                <w:szCs w:val="18"/>
              </w:rPr>
            </w:pPr>
            <w:r w:rsidRPr="003A02AC">
              <w:rPr>
                <w:rFonts w:cstheme="minorHAnsi"/>
                <w:sz w:val="18"/>
                <w:szCs w:val="18"/>
              </w:rPr>
              <w:t xml:space="preserve">GSO IEC 61869‐1 </w:t>
            </w:r>
          </w:p>
          <w:p w14:paraId="63462B49" w14:textId="77777777" w:rsidR="00CD3635" w:rsidRPr="003A02AC" w:rsidRDefault="00CD3635" w:rsidP="00CD3635">
            <w:pPr>
              <w:rPr>
                <w:rFonts w:cstheme="minorHAnsi"/>
                <w:sz w:val="18"/>
                <w:szCs w:val="18"/>
              </w:rPr>
            </w:pPr>
            <w:r w:rsidRPr="003A02AC">
              <w:rPr>
                <w:rFonts w:cstheme="minorHAnsi"/>
                <w:sz w:val="18"/>
                <w:szCs w:val="18"/>
              </w:rPr>
              <w:t xml:space="preserve">GSO IEC 62053‐61 </w:t>
            </w:r>
          </w:p>
          <w:p w14:paraId="15F76BD6" w14:textId="77777777" w:rsidR="00CD3635" w:rsidRPr="003A02AC" w:rsidRDefault="00CD3635" w:rsidP="00CD3635">
            <w:pPr>
              <w:rPr>
                <w:rFonts w:cstheme="minorHAnsi"/>
                <w:sz w:val="18"/>
                <w:szCs w:val="18"/>
              </w:rPr>
            </w:pPr>
            <w:r w:rsidRPr="003A02AC">
              <w:rPr>
                <w:rFonts w:cstheme="minorHAnsi"/>
                <w:sz w:val="18"/>
                <w:szCs w:val="18"/>
              </w:rPr>
              <w:t xml:space="preserve">GSO IEC 61557‐1 </w:t>
            </w:r>
          </w:p>
          <w:p w14:paraId="4FF09BD3" w14:textId="77777777" w:rsidR="00CD3635" w:rsidRPr="003A02AC" w:rsidRDefault="00CD3635" w:rsidP="00CD3635">
            <w:pPr>
              <w:rPr>
                <w:rFonts w:cstheme="minorHAnsi"/>
                <w:sz w:val="18"/>
                <w:szCs w:val="18"/>
              </w:rPr>
            </w:pPr>
            <w:r w:rsidRPr="003A02AC">
              <w:rPr>
                <w:rFonts w:cstheme="minorHAnsi"/>
                <w:sz w:val="18"/>
                <w:szCs w:val="18"/>
              </w:rPr>
              <w:t xml:space="preserve">GSO IEC 61557‐7 </w:t>
            </w:r>
          </w:p>
          <w:p w14:paraId="5C96D880" w14:textId="77777777" w:rsidR="00CD3635" w:rsidRPr="003A02AC" w:rsidRDefault="00CD3635" w:rsidP="00CD3635">
            <w:pPr>
              <w:rPr>
                <w:rFonts w:cstheme="minorHAnsi"/>
                <w:sz w:val="18"/>
                <w:szCs w:val="18"/>
              </w:rPr>
            </w:pPr>
            <w:r w:rsidRPr="003A02AC">
              <w:rPr>
                <w:rFonts w:cstheme="minorHAnsi"/>
                <w:sz w:val="18"/>
                <w:szCs w:val="18"/>
              </w:rPr>
              <w:t xml:space="preserve">GSO IEC 61557‐6 </w:t>
            </w:r>
          </w:p>
          <w:p w14:paraId="21FC8117" w14:textId="77777777" w:rsidR="00CD3635" w:rsidRPr="003A02AC" w:rsidRDefault="00CD3635" w:rsidP="00CD3635">
            <w:pPr>
              <w:rPr>
                <w:rFonts w:cstheme="minorHAnsi"/>
                <w:sz w:val="18"/>
                <w:szCs w:val="18"/>
              </w:rPr>
            </w:pPr>
            <w:r w:rsidRPr="003A02AC">
              <w:rPr>
                <w:rFonts w:cstheme="minorHAnsi"/>
                <w:sz w:val="18"/>
                <w:szCs w:val="18"/>
              </w:rPr>
              <w:t xml:space="preserve">GSO IEC 61557‐9 </w:t>
            </w:r>
          </w:p>
          <w:p w14:paraId="6EF119FB" w14:textId="77777777" w:rsidR="00CD3635" w:rsidRPr="003A02AC" w:rsidRDefault="00CD3635" w:rsidP="00CD3635">
            <w:pPr>
              <w:rPr>
                <w:rFonts w:cstheme="minorHAnsi"/>
                <w:sz w:val="18"/>
                <w:szCs w:val="18"/>
              </w:rPr>
            </w:pPr>
            <w:r w:rsidRPr="003A02AC">
              <w:rPr>
                <w:rFonts w:cstheme="minorHAnsi"/>
                <w:sz w:val="18"/>
                <w:szCs w:val="18"/>
              </w:rPr>
              <w:t xml:space="preserve">GSO IEC 61557‐5 </w:t>
            </w:r>
          </w:p>
          <w:p w14:paraId="327EAF17" w14:textId="77777777" w:rsidR="00CD3635" w:rsidRPr="003A02AC" w:rsidRDefault="00CD3635" w:rsidP="00CD3635">
            <w:pPr>
              <w:rPr>
                <w:rFonts w:cstheme="minorHAnsi"/>
                <w:sz w:val="18"/>
                <w:szCs w:val="18"/>
              </w:rPr>
            </w:pPr>
            <w:r w:rsidRPr="003A02AC">
              <w:rPr>
                <w:rFonts w:cstheme="minorHAnsi"/>
                <w:sz w:val="18"/>
                <w:szCs w:val="18"/>
              </w:rPr>
              <w:t xml:space="preserve">GSO IEC 61557‐10 </w:t>
            </w:r>
          </w:p>
          <w:p w14:paraId="410FD767"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17C7604A" w14:textId="77777777" w:rsidR="00CD3635" w:rsidRPr="003A02AC" w:rsidRDefault="00CD3635" w:rsidP="00CD3635">
            <w:pPr>
              <w:rPr>
                <w:rFonts w:cstheme="minorHAnsi"/>
                <w:sz w:val="18"/>
                <w:szCs w:val="18"/>
              </w:rPr>
            </w:pPr>
            <w:r w:rsidRPr="003A02AC">
              <w:rPr>
                <w:rFonts w:cstheme="minorHAnsi"/>
                <w:sz w:val="18"/>
                <w:szCs w:val="18"/>
              </w:rPr>
              <w:t xml:space="preserve">GSO IEC 60950‐1 </w:t>
            </w:r>
          </w:p>
          <w:p w14:paraId="56C5B080"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911127C" w14:textId="77777777" w:rsidR="00CD3635" w:rsidRPr="003A02AC" w:rsidRDefault="00CD3635" w:rsidP="00CD3635">
            <w:pPr>
              <w:rPr>
                <w:rFonts w:cstheme="minorHAnsi"/>
                <w:sz w:val="18"/>
                <w:szCs w:val="18"/>
              </w:rPr>
            </w:pPr>
            <w:r w:rsidRPr="003A02AC">
              <w:rPr>
                <w:rFonts w:cstheme="minorHAnsi"/>
                <w:sz w:val="18"/>
                <w:szCs w:val="18"/>
              </w:rPr>
              <w:t xml:space="preserve">UAE.S IEC 60335 2‐2 </w:t>
            </w:r>
          </w:p>
          <w:p w14:paraId="1EFF2625" w14:textId="77777777" w:rsidR="00CD3635" w:rsidRPr="003A02AC" w:rsidRDefault="00CD3635" w:rsidP="00CD3635">
            <w:pPr>
              <w:rPr>
                <w:rFonts w:cstheme="minorHAnsi"/>
                <w:sz w:val="18"/>
                <w:szCs w:val="18"/>
              </w:rPr>
            </w:pPr>
            <w:r w:rsidRPr="003A02AC">
              <w:rPr>
                <w:rFonts w:cstheme="minorHAnsi"/>
                <w:sz w:val="18"/>
                <w:szCs w:val="18"/>
              </w:rPr>
              <w:t xml:space="preserve">GSO IEC 60335‐2‐69 </w:t>
            </w:r>
          </w:p>
          <w:p w14:paraId="3D672019"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84743F0" w14:textId="77777777" w:rsidR="00CD3635" w:rsidRPr="003A02AC" w:rsidRDefault="00CD3635" w:rsidP="00CD3635">
            <w:pPr>
              <w:rPr>
                <w:rFonts w:cstheme="minorHAnsi"/>
                <w:sz w:val="18"/>
                <w:szCs w:val="18"/>
              </w:rPr>
            </w:pPr>
            <w:r w:rsidRPr="003A02AC">
              <w:rPr>
                <w:rFonts w:cstheme="minorHAnsi"/>
                <w:sz w:val="18"/>
                <w:szCs w:val="18"/>
              </w:rPr>
              <w:t xml:space="preserve">GSO IEC 60335‐2‐10 </w:t>
            </w:r>
          </w:p>
          <w:p w14:paraId="21061466"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0149481A" w14:textId="77777777" w:rsidR="00CD3635" w:rsidRPr="003A02AC" w:rsidRDefault="00CD3635" w:rsidP="00CD3635">
            <w:pPr>
              <w:rPr>
                <w:rFonts w:cstheme="minorHAnsi"/>
                <w:sz w:val="18"/>
                <w:szCs w:val="18"/>
              </w:rPr>
            </w:pPr>
            <w:r w:rsidRPr="003A02AC">
              <w:rPr>
                <w:rFonts w:cstheme="minorHAnsi"/>
                <w:sz w:val="18"/>
                <w:szCs w:val="18"/>
              </w:rPr>
              <w:t xml:space="preserve">GSO IEC 60335‐2‐67 </w:t>
            </w:r>
          </w:p>
          <w:p w14:paraId="735FC603"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C3C669D" w14:textId="77777777" w:rsidR="00CD3635" w:rsidRPr="003A02AC" w:rsidRDefault="00CD3635" w:rsidP="00CD3635">
            <w:pPr>
              <w:rPr>
                <w:rFonts w:cstheme="minorHAnsi"/>
                <w:sz w:val="18"/>
                <w:szCs w:val="18"/>
              </w:rPr>
            </w:pPr>
            <w:r w:rsidRPr="003A02AC">
              <w:rPr>
                <w:rFonts w:cstheme="minorHAnsi"/>
                <w:sz w:val="18"/>
                <w:szCs w:val="18"/>
              </w:rPr>
              <w:t xml:space="preserve">UAE.S GSO 2115 </w:t>
            </w:r>
          </w:p>
          <w:p w14:paraId="74396E46"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A485A15" w14:textId="77777777" w:rsidR="00CD3635" w:rsidRPr="003A02AC" w:rsidRDefault="00CD3635" w:rsidP="00CD3635">
            <w:pPr>
              <w:rPr>
                <w:rFonts w:cstheme="minorHAnsi"/>
                <w:sz w:val="18"/>
                <w:szCs w:val="18"/>
              </w:rPr>
            </w:pPr>
            <w:r w:rsidRPr="003A02AC">
              <w:rPr>
                <w:rFonts w:cstheme="minorHAnsi"/>
                <w:sz w:val="18"/>
                <w:szCs w:val="18"/>
              </w:rPr>
              <w:t xml:space="preserve">GSO IEC 60335‐2‐99 </w:t>
            </w:r>
          </w:p>
          <w:p w14:paraId="24B4ABC6"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422EA418" w14:textId="77777777" w:rsidR="00CD3635" w:rsidRPr="003A02AC" w:rsidRDefault="00CD3635" w:rsidP="00CD3635">
            <w:pPr>
              <w:rPr>
                <w:rFonts w:cstheme="minorHAnsi"/>
                <w:sz w:val="18"/>
                <w:szCs w:val="18"/>
              </w:rPr>
            </w:pPr>
            <w:r w:rsidRPr="003A02AC">
              <w:rPr>
                <w:rFonts w:cstheme="minorHAnsi"/>
                <w:sz w:val="18"/>
                <w:szCs w:val="18"/>
              </w:rPr>
              <w:t xml:space="preserve">GSO IEC 61347‐2‐12 </w:t>
            </w:r>
          </w:p>
          <w:p w14:paraId="125A0C68"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239AA389" w14:textId="77777777" w:rsidR="00CD3635" w:rsidRPr="003A02AC" w:rsidRDefault="00CD3635" w:rsidP="00CD3635">
            <w:pPr>
              <w:rPr>
                <w:rFonts w:cstheme="minorHAnsi"/>
                <w:sz w:val="18"/>
                <w:szCs w:val="18"/>
              </w:rPr>
            </w:pPr>
            <w:r w:rsidRPr="003A02AC">
              <w:rPr>
                <w:rFonts w:cstheme="minorHAnsi"/>
                <w:sz w:val="18"/>
                <w:szCs w:val="18"/>
              </w:rPr>
              <w:t xml:space="preserve">GSO IEC 60947‐3 </w:t>
            </w:r>
          </w:p>
          <w:p w14:paraId="7E80899F"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242C8436" w14:textId="77777777" w:rsidR="00CD3635" w:rsidRPr="003A02AC" w:rsidRDefault="00CD3635" w:rsidP="00CD3635">
            <w:pPr>
              <w:rPr>
                <w:rFonts w:cstheme="minorHAnsi"/>
                <w:sz w:val="18"/>
                <w:szCs w:val="18"/>
              </w:rPr>
            </w:pPr>
            <w:r w:rsidRPr="003A02AC">
              <w:rPr>
                <w:rFonts w:cstheme="minorHAnsi"/>
                <w:sz w:val="18"/>
                <w:szCs w:val="18"/>
              </w:rPr>
              <w:t xml:space="preserve">UAE.S IEC 60432‐1 </w:t>
            </w:r>
          </w:p>
          <w:p w14:paraId="5AD8D160" w14:textId="77777777" w:rsidR="00CD3635" w:rsidRPr="003A02AC" w:rsidRDefault="00CD3635" w:rsidP="00CD3635">
            <w:pPr>
              <w:rPr>
                <w:rFonts w:cstheme="minorHAnsi"/>
                <w:sz w:val="18"/>
                <w:szCs w:val="18"/>
              </w:rPr>
            </w:pPr>
            <w:r w:rsidRPr="003A02AC">
              <w:rPr>
                <w:rFonts w:cstheme="minorHAnsi"/>
                <w:sz w:val="18"/>
                <w:szCs w:val="18"/>
              </w:rPr>
              <w:t xml:space="preserve">UAE.S IEC 60432‐2 </w:t>
            </w:r>
          </w:p>
          <w:p w14:paraId="4AE52DD6" w14:textId="77777777" w:rsidR="00CD3635" w:rsidRPr="003A02AC" w:rsidRDefault="00CD3635" w:rsidP="00CD3635">
            <w:pPr>
              <w:rPr>
                <w:rFonts w:cstheme="minorHAnsi"/>
                <w:sz w:val="18"/>
                <w:szCs w:val="18"/>
              </w:rPr>
            </w:pPr>
            <w:r w:rsidRPr="003A02AC">
              <w:rPr>
                <w:rFonts w:cstheme="minorHAnsi"/>
                <w:sz w:val="18"/>
                <w:szCs w:val="18"/>
              </w:rPr>
              <w:t xml:space="preserve">UAE.S IEC 60432‐3 </w:t>
            </w:r>
          </w:p>
          <w:p w14:paraId="551C3C0A"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738288B" w14:textId="77777777" w:rsidR="00CD3635" w:rsidRPr="003A02AC" w:rsidRDefault="00CD3635" w:rsidP="00CD3635">
            <w:pPr>
              <w:rPr>
                <w:rFonts w:cstheme="minorHAnsi"/>
                <w:sz w:val="18"/>
                <w:szCs w:val="18"/>
              </w:rPr>
            </w:pPr>
            <w:r w:rsidRPr="003A02AC">
              <w:rPr>
                <w:rFonts w:cstheme="minorHAnsi"/>
                <w:sz w:val="18"/>
                <w:szCs w:val="18"/>
              </w:rPr>
              <w:t xml:space="preserve">GSO IEC 62560 </w:t>
            </w:r>
          </w:p>
          <w:p w14:paraId="00783F55"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20224366" w14:textId="77777777" w:rsidR="00CD3635" w:rsidRPr="003A02AC" w:rsidRDefault="00CD3635" w:rsidP="00CD3635">
            <w:pPr>
              <w:rPr>
                <w:rFonts w:cstheme="minorHAnsi"/>
                <w:sz w:val="18"/>
                <w:szCs w:val="18"/>
              </w:rPr>
            </w:pPr>
            <w:r w:rsidRPr="003A02AC">
              <w:rPr>
                <w:rFonts w:cstheme="minorHAnsi"/>
                <w:sz w:val="18"/>
                <w:szCs w:val="18"/>
              </w:rPr>
              <w:t xml:space="preserve">GSO IEC 61549 </w:t>
            </w:r>
          </w:p>
          <w:p w14:paraId="5D805747" w14:textId="77777777" w:rsidR="00CD3635" w:rsidRPr="003A02AC" w:rsidRDefault="00CD3635" w:rsidP="00CD3635">
            <w:pPr>
              <w:rPr>
                <w:rFonts w:cstheme="minorHAnsi"/>
                <w:sz w:val="18"/>
                <w:szCs w:val="18"/>
              </w:rPr>
            </w:pPr>
            <w:r w:rsidRPr="003A02AC">
              <w:rPr>
                <w:rFonts w:cstheme="minorHAnsi"/>
                <w:sz w:val="18"/>
                <w:szCs w:val="18"/>
              </w:rPr>
              <w:t>UAE.S IEC 60335‐1</w:t>
            </w:r>
          </w:p>
          <w:p w14:paraId="1FA11F1E" w14:textId="77777777" w:rsidR="00CD3635" w:rsidRPr="003A02AC" w:rsidRDefault="00CD3635" w:rsidP="00CD3635">
            <w:pPr>
              <w:rPr>
                <w:rFonts w:cstheme="minorHAnsi"/>
                <w:sz w:val="18"/>
                <w:szCs w:val="18"/>
              </w:rPr>
            </w:pPr>
            <w:r w:rsidRPr="003A02AC">
              <w:rPr>
                <w:rFonts w:cstheme="minorHAnsi"/>
                <w:sz w:val="18"/>
                <w:szCs w:val="18"/>
              </w:rPr>
              <w:t xml:space="preserve">UAE.S IEC 60155 </w:t>
            </w:r>
          </w:p>
          <w:p w14:paraId="0333754E"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827D5AD" w14:textId="77777777" w:rsidR="00CD3635" w:rsidRPr="003A02AC" w:rsidRDefault="00CD3635" w:rsidP="00CD3635">
            <w:pPr>
              <w:rPr>
                <w:rFonts w:cstheme="minorHAnsi"/>
                <w:sz w:val="18"/>
                <w:szCs w:val="18"/>
              </w:rPr>
            </w:pPr>
            <w:r w:rsidRPr="003A02AC">
              <w:rPr>
                <w:rFonts w:cstheme="minorHAnsi"/>
                <w:sz w:val="18"/>
                <w:szCs w:val="18"/>
              </w:rPr>
              <w:t xml:space="preserve">GSO IEC 61347‐2‐13 </w:t>
            </w:r>
          </w:p>
          <w:p w14:paraId="5B3D2B5C"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4B54D46" w14:textId="77777777" w:rsidR="00CD3635" w:rsidRPr="003A02AC" w:rsidRDefault="00CD3635" w:rsidP="00CD3635">
            <w:pPr>
              <w:rPr>
                <w:rFonts w:cstheme="minorHAnsi"/>
                <w:sz w:val="18"/>
                <w:szCs w:val="18"/>
              </w:rPr>
            </w:pPr>
            <w:r w:rsidRPr="003A02AC">
              <w:rPr>
                <w:rFonts w:cstheme="minorHAnsi"/>
                <w:sz w:val="18"/>
                <w:szCs w:val="18"/>
              </w:rPr>
              <w:t xml:space="preserve">UAE.S IEC 62035 </w:t>
            </w:r>
          </w:p>
          <w:p w14:paraId="4A626300"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B7CD868" w14:textId="77777777" w:rsidR="00CD3635" w:rsidRPr="003A02AC" w:rsidRDefault="00CD3635" w:rsidP="00CD3635">
            <w:pPr>
              <w:rPr>
                <w:rFonts w:cstheme="minorHAnsi"/>
                <w:sz w:val="18"/>
                <w:szCs w:val="18"/>
              </w:rPr>
            </w:pPr>
            <w:r w:rsidRPr="003A02AC">
              <w:rPr>
                <w:rFonts w:cstheme="minorHAnsi"/>
                <w:sz w:val="18"/>
                <w:szCs w:val="18"/>
              </w:rPr>
              <w:t xml:space="preserve">UAE.S IEC 60570 </w:t>
            </w:r>
          </w:p>
          <w:p w14:paraId="3F86ECB7"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63407A4" w14:textId="77777777" w:rsidR="00CD3635" w:rsidRPr="003A02AC" w:rsidRDefault="00CD3635" w:rsidP="00CD3635">
            <w:pPr>
              <w:rPr>
                <w:rFonts w:cstheme="minorHAnsi"/>
                <w:sz w:val="18"/>
                <w:szCs w:val="18"/>
              </w:rPr>
            </w:pPr>
            <w:r w:rsidRPr="003A02AC">
              <w:rPr>
                <w:rFonts w:cstheme="minorHAnsi"/>
                <w:sz w:val="18"/>
                <w:szCs w:val="18"/>
              </w:rPr>
              <w:t xml:space="preserve">UAE.S IEC 60065 </w:t>
            </w:r>
          </w:p>
          <w:p w14:paraId="0515EC48" w14:textId="77777777" w:rsidR="00CD3635" w:rsidRPr="003A02AC" w:rsidRDefault="00CD3635" w:rsidP="00CD3635">
            <w:pPr>
              <w:rPr>
                <w:rFonts w:cstheme="minorHAnsi"/>
                <w:sz w:val="18"/>
                <w:szCs w:val="18"/>
              </w:rPr>
            </w:pPr>
            <w:r w:rsidRPr="003A02AC">
              <w:rPr>
                <w:rFonts w:cstheme="minorHAnsi"/>
                <w:sz w:val="18"/>
                <w:szCs w:val="18"/>
              </w:rPr>
              <w:t xml:space="preserve">GSO IEC 60950‐1 </w:t>
            </w:r>
          </w:p>
          <w:p w14:paraId="3516477F"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2C19599" w14:textId="77777777" w:rsidR="00CD3635" w:rsidRPr="003A02AC" w:rsidRDefault="00CD3635" w:rsidP="00CD3635">
            <w:pPr>
              <w:rPr>
                <w:rFonts w:cstheme="minorHAnsi"/>
                <w:sz w:val="18"/>
                <w:szCs w:val="18"/>
              </w:rPr>
            </w:pPr>
            <w:r w:rsidRPr="003A02AC">
              <w:rPr>
                <w:rFonts w:cstheme="minorHAnsi"/>
                <w:sz w:val="18"/>
                <w:szCs w:val="18"/>
              </w:rPr>
              <w:t xml:space="preserve">GSO IEC 61558‐1 </w:t>
            </w:r>
          </w:p>
          <w:p w14:paraId="4794ECD7" w14:textId="77777777" w:rsidR="00CD3635" w:rsidRPr="003A02AC" w:rsidRDefault="00CD3635" w:rsidP="00CD3635">
            <w:pPr>
              <w:rPr>
                <w:rFonts w:cstheme="minorHAnsi"/>
                <w:sz w:val="18"/>
                <w:szCs w:val="18"/>
              </w:rPr>
            </w:pPr>
            <w:r w:rsidRPr="003A02AC">
              <w:rPr>
                <w:rFonts w:cstheme="minorHAnsi"/>
                <w:sz w:val="18"/>
                <w:szCs w:val="18"/>
              </w:rPr>
              <w:t xml:space="preserve">GSO IEC 61558‐2‐5 </w:t>
            </w:r>
          </w:p>
          <w:p w14:paraId="374EE147" w14:textId="77777777" w:rsidR="00CD3635" w:rsidRPr="003A02AC" w:rsidRDefault="00CD3635" w:rsidP="00CD3635">
            <w:pPr>
              <w:rPr>
                <w:rFonts w:cstheme="minorHAnsi"/>
                <w:sz w:val="18"/>
                <w:szCs w:val="18"/>
              </w:rPr>
            </w:pPr>
            <w:r w:rsidRPr="003A02AC">
              <w:rPr>
                <w:rFonts w:cstheme="minorHAnsi"/>
                <w:sz w:val="18"/>
                <w:szCs w:val="18"/>
              </w:rPr>
              <w:lastRenderedPageBreak/>
              <w:t xml:space="preserve">GSO IEC 61558‐2‐7 </w:t>
            </w:r>
          </w:p>
          <w:p w14:paraId="68252D38"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544A1AB" w14:textId="77777777" w:rsidR="00CD3635" w:rsidRPr="003A02AC" w:rsidRDefault="00CD3635" w:rsidP="00CD3635">
            <w:pPr>
              <w:rPr>
                <w:rFonts w:cstheme="minorHAnsi"/>
                <w:sz w:val="18"/>
                <w:szCs w:val="18"/>
              </w:rPr>
            </w:pPr>
            <w:r w:rsidRPr="003A02AC">
              <w:rPr>
                <w:rFonts w:cstheme="minorHAnsi"/>
                <w:sz w:val="18"/>
                <w:szCs w:val="18"/>
              </w:rPr>
              <w:t xml:space="preserve">UAE.S IEC 60065 </w:t>
            </w:r>
          </w:p>
          <w:p w14:paraId="64FB25A3"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11DFDC9F" w14:textId="77777777" w:rsidR="00CD3635" w:rsidRPr="003A02AC" w:rsidRDefault="00CD3635" w:rsidP="00CD3635">
            <w:pPr>
              <w:rPr>
                <w:rFonts w:cstheme="minorHAnsi"/>
                <w:sz w:val="18"/>
                <w:szCs w:val="18"/>
              </w:rPr>
            </w:pPr>
            <w:r w:rsidRPr="003A02AC">
              <w:rPr>
                <w:rFonts w:cstheme="minorHAnsi"/>
                <w:sz w:val="18"/>
                <w:szCs w:val="18"/>
              </w:rPr>
              <w:t xml:space="preserve">IEC 62080 </w:t>
            </w:r>
          </w:p>
          <w:p w14:paraId="541F83A5"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80A4082" w14:textId="77777777" w:rsidR="00CD3635" w:rsidRPr="003A02AC" w:rsidRDefault="00CD3635" w:rsidP="00CD3635">
            <w:pPr>
              <w:rPr>
                <w:rFonts w:cstheme="minorHAnsi"/>
                <w:sz w:val="18"/>
                <w:szCs w:val="18"/>
              </w:rPr>
            </w:pPr>
            <w:r w:rsidRPr="003A02AC">
              <w:rPr>
                <w:rFonts w:cstheme="minorHAnsi"/>
                <w:sz w:val="18"/>
                <w:szCs w:val="18"/>
              </w:rPr>
              <w:t xml:space="preserve">GSO IEC 60335‐2‐77 </w:t>
            </w:r>
          </w:p>
          <w:p w14:paraId="1C59A6D3" w14:textId="77777777" w:rsidR="00CD3635" w:rsidRPr="003A02AC" w:rsidRDefault="00CD3635" w:rsidP="00CD3635">
            <w:pPr>
              <w:rPr>
                <w:rFonts w:cstheme="minorHAnsi"/>
                <w:sz w:val="18"/>
                <w:szCs w:val="18"/>
              </w:rPr>
            </w:pPr>
            <w:r w:rsidRPr="003A02AC">
              <w:rPr>
                <w:rFonts w:cstheme="minorHAnsi"/>
                <w:sz w:val="18"/>
                <w:szCs w:val="18"/>
              </w:rPr>
              <w:t xml:space="preserve">GSO IEC 60335‐2‐92 </w:t>
            </w:r>
          </w:p>
          <w:p w14:paraId="3661C033"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5F172C4F" w14:textId="77777777" w:rsidR="00CD3635" w:rsidRPr="003A02AC" w:rsidRDefault="00CD3635" w:rsidP="00CD3635">
            <w:pPr>
              <w:rPr>
                <w:rFonts w:cstheme="minorHAnsi"/>
                <w:sz w:val="18"/>
                <w:szCs w:val="18"/>
              </w:rPr>
            </w:pPr>
            <w:r w:rsidRPr="003A02AC">
              <w:rPr>
                <w:rFonts w:cstheme="minorHAnsi"/>
                <w:sz w:val="18"/>
                <w:szCs w:val="18"/>
              </w:rPr>
              <w:t xml:space="preserve">GSO IEC 60335‐2‐79 </w:t>
            </w:r>
          </w:p>
          <w:p w14:paraId="170BACFE"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5F83B08" w14:textId="77777777" w:rsidR="00CD3635" w:rsidRPr="003A02AC" w:rsidRDefault="00CD3635" w:rsidP="00CD3635">
            <w:pPr>
              <w:rPr>
                <w:rFonts w:cstheme="minorHAnsi"/>
                <w:sz w:val="18"/>
                <w:szCs w:val="18"/>
              </w:rPr>
            </w:pPr>
            <w:r w:rsidRPr="003A02AC">
              <w:rPr>
                <w:rFonts w:cstheme="minorHAnsi"/>
                <w:sz w:val="18"/>
                <w:szCs w:val="18"/>
              </w:rPr>
              <w:t xml:space="preserve">GSO IEC 60974‐1 </w:t>
            </w:r>
          </w:p>
          <w:p w14:paraId="0EFD6293" w14:textId="77777777" w:rsidR="00CD3635" w:rsidRPr="003A02AC" w:rsidRDefault="00CD3635" w:rsidP="00CD3635">
            <w:pPr>
              <w:rPr>
                <w:rFonts w:cstheme="minorHAnsi"/>
                <w:sz w:val="18"/>
                <w:szCs w:val="18"/>
              </w:rPr>
            </w:pPr>
            <w:r w:rsidRPr="003A02AC">
              <w:rPr>
                <w:rFonts w:cstheme="minorHAnsi"/>
                <w:sz w:val="18"/>
                <w:szCs w:val="18"/>
              </w:rPr>
              <w:t xml:space="preserve">GSO IEC 60974‐6 </w:t>
            </w:r>
          </w:p>
          <w:p w14:paraId="29BB4B84" w14:textId="77777777" w:rsidR="00CD3635" w:rsidRPr="003A02AC" w:rsidRDefault="00CD3635" w:rsidP="00CD3635">
            <w:pPr>
              <w:rPr>
                <w:rFonts w:cstheme="minorHAnsi"/>
                <w:sz w:val="18"/>
                <w:szCs w:val="18"/>
              </w:rPr>
            </w:pPr>
            <w:r w:rsidRPr="003A02AC">
              <w:rPr>
                <w:rFonts w:cstheme="minorHAnsi"/>
                <w:sz w:val="18"/>
                <w:szCs w:val="18"/>
              </w:rPr>
              <w:t xml:space="preserve">IEC 60974‐11 </w:t>
            </w:r>
          </w:p>
          <w:p w14:paraId="114CBD94"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48119A33" w14:textId="77777777" w:rsidR="00CD3635" w:rsidRPr="003A02AC" w:rsidRDefault="00CD3635" w:rsidP="00CD3635">
            <w:pPr>
              <w:rPr>
                <w:rFonts w:cstheme="minorHAnsi"/>
                <w:sz w:val="18"/>
                <w:szCs w:val="18"/>
              </w:rPr>
            </w:pPr>
            <w:r w:rsidRPr="003A02AC">
              <w:rPr>
                <w:rFonts w:cstheme="minorHAnsi"/>
                <w:sz w:val="18"/>
                <w:szCs w:val="18"/>
              </w:rPr>
              <w:t xml:space="preserve">GSO IEC 60335‐2‐27 </w:t>
            </w:r>
          </w:p>
          <w:p w14:paraId="665582A6"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7981F843" w14:textId="77777777" w:rsidR="00CD3635" w:rsidRPr="003A02AC" w:rsidRDefault="00CD3635" w:rsidP="00CD3635">
            <w:pPr>
              <w:rPr>
                <w:rFonts w:cstheme="minorHAnsi"/>
                <w:sz w:val="18"/>
                <w:szCs w:val="18"/>
              </w:rPr>
            </w:pPr>
            <w:r w:rsidRPr="003A02AC">
              <w:rPr>
                <w:rFonts w:cstheme="minorHAnsi"/>
                <w:sz w:val="18"/>
                <w:szCs w:val="18"/>
              </w:rPr>
              <w:t xml:space="preserve">GSO IEC 60335‐2‐55 </w:t>
            </w:r>
          </w:p>
          <w:p w14:paraId="0A1E1A01"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3FD84EFD" w14:textId="77777777" w:rsidR="00CD3635" w:rsidRPr="003A02AC" w:rsidRDefault="00CD3635" w:rsidP="00CD3635">
            <w:pPr>
              <w:rPr>
                <w:rFonts w:cstheme="minorHAnsi"/>
                <w:sz w:val="18"/>
                <w:szCs w:val="18"/>
              </w:rPr>
            </w:pPr>
            <w:r w:rsidRPr="003A02AC">
              <w:rPr>
                <w:rFonts w:cstheme="minorHAnsi"/>
                <w:sz w:val="18"/>
                <w:szCs w:val="18"/>
              </w:rPr>
              <w:t xml:space="preserve">UAE.S GSO IEC 60335 2‐95 </w:t>
            </w:r>
          </w:p>
          <w:p w14:paraId="685B0358" w14:textId="77777777" w:rsidR="00CD3635" w:rsidRPr="003A02AC" w:rsidRDefault="00CD3635" w:rsidP="00CD3635">
            <w:pPr>
              <w:rPr>
                <w:rFonts w:cstheme="minorHAnsi"/>
                <w:sz w:val="18"/>
                <w:szCs w:val="18"/>
              </w:rPr>
            </w:pPr>
            <w:r w:rsidRPr="003A02AC">
              <w:rPr>
                <w:rFonts w:cstheme="minorHAnsi"/>
                <w:sz w:val="18"/>
                <w:szCs w:val="18"/>
              </w:rPr>
              <w:t xml:space="preserve">GSO IEC 60335‐2‐97 </w:t>
            </w:r>
          </w:p>
          <w:p w14:paraId="069C3318" w14:textId="77777777" w:rsidR="00CD3635" w:rsidRPr="003A02AC" w:rsidRDefault="00CD3635" w:rsidP="00CD3635">
            <w:pPr>
              <w:rPr>
                <w:rFonts w:cstheme="minorHAnsi"/>
                <w:sz w:val="18"/>
                <w:szCs w:val="18"/>
              </w:rPr>
            </w:pPr>
            <w:r w:rsidRPr="003A02AC">
              <w:rPr>
                <w:rFonts w:cstheme="minorHAnsi"/>
                <w:sz w:val="18"/>
                <w:szCs w:val="18"/>
              </w:rPr>
              <w:t xml:space="preserve">GSO IEC 60335‐2‐103 </w:t>
            </w:r>
          </w:p>
          <w:p w14:paraId="3160D751" w14:textId="77777777" w:rsidR="00CD3635" w:rsidRPr="003A02AC" w:rsidRDefault="00CD3635" w:rsidP="00CD3635">
            <w:pPr>
              <w:rPr>
                <w:rFonts w:cstheme="minorHAnsi"/>
                <w:sz w:val="18"/>
                <w:szCs w:val="18"/>
              </w:rPr>
            </w:pPr>
            <w:r w:rsidRPr="003A02AC">
              <w:rPr>
                <w:rFonts w:cstheme="minorHAnsi"/>
                <w:sz w:val="18"/>
                <w:szCs w:val="18"/>
              </w:rPr>
              <w:t xml:space="preserve">UAE.S IEC 60335‐1 </w:t>
            </w:r>
          </w:p>
          <w:p w14:paraId="6B310FB8" w14:textId="77777777" w:rsidR="00CD3635" w:rsidRPr="003A02AC" w:rsidRDefault="00CD3635" w:rsidP="00CD3635">
            <w:pPr>
              <w:rPr>
                <w:rFonts w:cstheme="minorHAnsi"/>
                <w:sz w:val="18"/>
                <w:szCs w:val="18"/>
              </w:rPr>
            </w:pPr>
            <w:r w:rsidRPr="003A02AC">
              <w:rPr>
                <w:rFonts w:cstheme="minorHAnsi"/>
                <w:sz w:val="18"/>
                <w:szCs w:val="18"/>
              </w:rPr>
              <w:t>IEC 61196‐1 ‐series</w:t>
            </w:r>
          </w:p>
          <w:p w14:paraId="5435091E" w14:textId="77777777" w:rsidR="00CD3635" w:rsidRPr="003A02AC" w:rsidRDefault="00CD3635" w:rsidP="00CD3635">
            <w:pPr>
              <w:rPr>
                <w:rFonts w:cstheme="minorHAnsi"/>
                <w:sz w:val="18"/>
                <w:szCs w:val="18"/>
              </w:rPr>
            </w:pPr>
            <w:r w:rsidRPr="003A02AC">
              <w:rPr>
                <w:rFonts w:cstheme="minorHAnsi"/>
                <w:sz w:val="18"/>
                <w:szCs w:val="18"/>
              </w:rPr>
              <w:t>IEC 61196‐3‐series</w:t>
            </w:r>
          </w:p>
          <w:p w14:paraId="11ABA6BB" w14:textId="77777777" w:rsidR="00CD3635" w:rsidRPr="003A02AC" w:rsidRDefault="00CD3635" w:rsidP="00CD3635">
            <w:pPr>
              <w:rPr>
                <w:rFonts w:cstheme="minorHAnsi"/>
                <w:sz w:val="18"/>
                <w:szCs w:val="18"/>
              </w:rPr>
            </w:pPr>
            <w:r w:rsidRPr="003A02AC">
              <w:rPr>
                <w:rFonts w:cstheme="minorHAnsi"/>
                <w:sz w:val="18"/>
                <w:szCs w:val="18"/>
              </w:rPr>
              <w:t>IEC 60966‐1</w:t>
            </w:r>
          </w:p>
          <w:p w14:paraId="01281DD1" w14:textId="77777777" w:rsidR="00CD3635" w:rsidRPr="003A02AC" w:rsidRDefault="00CD3635" w:rsidP="00CD3635">
            <w:pPr>
              <w:rPr>
                <w:rFonts w:cstheme="minorHAnsi"/>
                <w:sz w:val="18"/>
                <w:szCs w:val="18"/>
              </w:rPr>
            </w:pPr>
            <w:r w:rsidRPr="003A02AC">
              <w:rPr>
                <w:rFonts w:cstheme="minorHAnsi"/>
                <w:sz w:val="18"/>
                <w:szCs w:val="18"/>
              </w:rPr>
              <w:t>IEC 60966‐2 ‐series</w:t>
            </w:r>
          </w:p>
          <w:p w14:paraId="7B0C9225" w14:textId="77777777" w:rsidR="00CD3635" w:rsidRPr="003A02AC" w:rsidRDefault="00CD3635" w:rsidP="00CD3635">
            <w:pPr>
              <w:rPr>
                <w:rFonts w:cstheme="minorHAnsi"/>
                <w:sz w:val="18"/>
                <w:szCs w:val="18"/>
              </w:rPr>
            </w:pPr>
            <w:r w:rsidRPr="003A02AC">
              <w:rPr>
                <w:rFonts w:cstheme="minorHAnsi"/>
                <w:sz w:val="18"/>
                <w:szCs w:val="18"/>
              </w:rPr>
              <w:t>IEC 60966 ‐3‐series</w:t>
            </w:r>
          </w:p>
          <w:p w14:paraId="2C4F90A0" w14:textId="77777777" w:rsidR="00CD3635" w:rsidRPr="003A02AC" w:rsidRDefault="00CD3635" w:rsidP="00CD3635">
            <w:pPr>
              <w:rPr>
                <w:rFonts w:cstheme="minorHAnsi"/>
                <w:sz w:val="18"/>
                <w:szCs w:val="18"/>
              </w:rPr>
            </w:pPr>
            <w:r w:rsidRPr="003A02AC">
              <w:rPr>
                <w:rFonts w:cstheme="minorHAnsi"/>
                <w:sz w:val="18"/>
                <w:szCs w:val="18"/>
              </w:rPr>
              <w:t>IEC 60966‐4 ‐series</w:t>
            </w:r>
          </w:p>
          <w:p w14:paraId="036C20D2" w14:textId="77777777" w:rsidR="00CD3635" w:rsidRPr="003A02AC" w:rsidRDefault="00CD3635" w:rsidP="00CD3635">
            <w:pPr>
              <w:rPr>
                <w:rFonts w:cstheme="minorHAnsi"/>
                <w:sz w:val="18"/>
                <w:szCs w:val="18"/>
              </w:rPr>
            </w:pPr>
            <w:r w:rsidRPr="003A02AC">
              <w:rPr>
                <w:rFonts w:cstheme="minorHAnsi"/>
                <w:sz w:val="18"/>
                <w:szCs w:val="18"/>
              </w:rPr>
              <w:t>IEC 60189 ‐2</w:t>
            </w:r>
          </w:p>
          <w:p w14:paraId="6633D1D5" w14:textId="77777777" w:rsidR="00CD3635" w:rsidRPr="003A02AC" w:rsidRDefault="00CD3635" w:rsidP="00CD3635">
            <w:pPr>
              <w:rPr>
                <w:rFonts w:cstheme="minorHAnsi"/>
                <w:sz w:val="18"/>
                <w:szCs w:val="18"/>
              </w:rPr>
            </w:pPr>
            <w:r w:rsidRPr="003A02AC">
              <w:rPr>
                <w:rFonts w:cstheme="minorHAnsi"/>
                <w:sz w:val="18"/>
                <w:szCs w:val="18"/>
              </w:rPr>
              <w:t>IEC 60189 ‐1</w:t>
            </w:r>
          </w:p>
          <w:p w14:paraId="6D05C566" w14:textId="77777777" w:rsidR="00CD3635" w:rsidRPr="003A02AC" w:rsidRDefault="00CD3635" w:rsidP="00CD3635">
            <w:pPr>
              <w:rPr>
                <w:rFonts w:cstheme="minorHAnsi"/>
                <w:sz w:val="18"/>
                <w:szCs w:val="18"/>
              </w:rPr>
            </w:pPr>
            <w:r w:rsidRPr="003A02AC">
              <w:rPr>
                <w:rFonts w:cstheme="minorHAnsi"/>
                <w:sz w:val="18"/>
                <w:szCs w:val="18"/>
              </w:rPr>
              <w:t>IEC 60189 ‐3</w:t>
            </w:r>
          </w:p>
          <w:p w14:paraId="1172BEE9" w14:textId="77777777" w:rsidR="00CD3635" w:rsidRPr="003A02AC" w:rsidRDefault="00CD3635" w:rsidP="00CD3635">
            <w:pPr>
              <w:rPr>
                <w:rFonts w:cstheme="minorHAnsi"/>
                <w:sz w:val="18"/>
                <w:szCs w:val="18"/>
              </w:rPr>
            </w:pPr>
            <w:r w:rsidRPr="003A02AC">
              <w:rPr>
                <w:rFonts w:cstheme="minorHAnsi"/>
                <w:sz w:val="18"/>
                <w:szCs w:val="18"/>
              </w:rPr>
              <w:t>IEC 6115 6 ‐1 series</w:t>
            </w:r>
          </w:p>
          <w:p w14:paraId="7A12B700" w14:textId="77777777" w:rsidR="00CD3635" w:rsidRPr="003A02AC" w:rsidRDefault="00CD3635" w:rsidP="00CD3635">
            <w:pPr>
              <w:rPr>
                <w:rFonts w:cstheme="minorHAnsi"/>
                <w:sz w:val="18"/>
                <w:szCs w:val="18"/>
              </w:rPr>
            </w:pPr>
            <w:r w:rsidRPr="003A02AC">
              <w:rPr>
                <w:rFonts w:cstheme="minorHAnsi"/>
                <w:sz w:val="18"/>
                <w:szCs w:val="18"/>
              </w:rPr>
              <w:t>IEC 60708</w:t>
            </w:r>
          </w:p>
          <w:p w14:paraId="3B036A58" w14:textId="77777777" w:rsidR="00CD3635" w:rsidRPr="003A02AC" w:rsidRDefault="00CD3635" w:rsidP="00CD3635">
            <w:pPr>
              <w:rPr>
                <w:rFonts w:cstheme="minorHAnsi"/>
                <w:sz w:val="18"/>
                <w:szCs w:val="18"/>
              </w:rPr>
            </w:pPr>
            <w:r w:rsidRPr="003A02AC">
              <w:rPr>
                <w:rFonts w:cstheme="minorHAnsi"/>
                <w:sz w:val="18"/>
                <w:szCs w:val="18"/>
              </w:rPr>
              <w:t>IEC 60794‐1‐series</w:t>
            </w:r>
          </w:p>
          <w:p w14:paraId="0D1388D0" w14:textId="77777777" w:rsidR="00CD3635" w:rsidRPr="003A02AC" w:rsidRDefault="00CD3635" w:rsidP="00CD3635">
            <w:pPr>
              <w:rPr>
                <w:rFonts w:cstheme="minorHAnsi"/>
                <w:sz w:val="18"/>
                <w:szCs w:val="18"/>
              </w:rPr>
            </w:pPr>
            <w:r w:rsidRPr="003A02AC">
              <w:rPr>
                <w:rFonts w:cstheme="minorHAnsi"/>
                <w:sz w:val="18"/>
                <w:szCs w:val="18"/>
              </w:rPr>
              <w:t>IEC 60794‐2‐series</w:t>
            </w:r>
          </w:p>
          <w:p w14:paraId="41745B0B" w14:textId="77777777" w:rsidR="00CD3635" w:rsidRPr="003A02AC" w:rsidRDefault="00CD3635" w:rsidP="00CD3635">
            <w:pPr>
              <w:rPr>
                <w:rFonts w:cstheme="minorHAnsi"/>
                <w:sz w:val="18"/>
                <w:szCs w:val="18"/>
              </w:rPr>
            </w:pPr>
            <w:r w:rsidRPr="003A02AC">
              <w:rPr>
                <w:rFonts w:cstheme="minorHAnsi"/>
                <w:sz w:val="18"/>
                <w:szCs w:val="18"/>
              </w:rPr>
              <w:t>IEC 60794‐3‐series</w:t>
            </w:r>
          </w:p>
          <w:p w14:paraId="27D599C7" w14:textId="77777777" w:rsidR="00CD3635" w:rsidRPr="003A02AC" w:rsidRDefault="00CD3635" w:rsidP="00CD3635">
            <w:pPr>
              <w:rPr>
                <w:rFonts w:cstheme="minorHAnsi"/>
                <w:sz w:val="18"/>
                <w:szCs w:val="18"/>
              </w:rPr>
            </w:pPr>
            <w:r w:rsidRPr="003A02AC">
              <w:rPr>
                <w:rFonts w:cstheme="minorHAnsi"/>
                <w:sz w:val="18"/>
                <w:szCs w:val="18"/>
              </w:rPr>
              <w:t>IEC TR 62691</w:t>
            </w:r>
          </w:p>
          <w:p w14:paraId="48792688" w14:textId="77777777" w:rsidR="00CD3635" w:rsidRPr="003A02AC" w:rsidRDefault="00CD3635" w:rsidP="00CD3635">
            <w:pPr>
              <w:rPr>
                <w:rFonts w:cstheme="minorHAnsi"/>
                <w:sz w:val="18"/>
                <w:szCs w:val="18"/>
              </w:rPr>
            </w:pPr>
            <w:r w:rsidRPr="003A02AC">
              <w:rPr>
                <w:rFonts w:cstheme="minorHAnsi"/>
                <w:sz w:val="18"/>
                <w:szCs w:val="18"/>
              </w:rPr>
              <w:t>IEC 61156 series</w:t>
            </w:r>
          </w:p>
          <w:p w14:paraId="6AC814EF" w14:textId="77777777" w:rsidR="00CD3635" w:rsidRPr="003A02AC" w:rsidRDefault="00CD3635" w:rsidP="00CD3635">
            <w:pPr>
              <w:rPr>
                <w:rFonts w:cstheme="minorHAnsi"/>
                <w:sz w:val="18"/>
                <w:szCs w:val="18"/>
              </w:rPr>
            </w:pPr>
            <w:r w:rsidRPr="003A02AC">
              <w:rPr>
                <w:rFonts w:cstheme="minorHAnsi"/>
                <w:sz w:val="18"/>
                <w:szCs w:val="18"/>
              </w:rPr>
              <w:t>IEC 61158 series</w:t>
            </w:r>
          </w:p>
          <w:p w14:paraId="18D7F363" w14:textId="77777777" w:rsidR="00CD3635" w:rsidRPr="003A02AC" w:rsidRDefault="00CD3635" w:rsidP="00CD3635">
            <w:pPr>
              <w:rPr>
                <w:rFonts w:cstheme="minorHAnsi"/>
                <w:sz w:val="18"/>
                <w:szCs w:val="18"/>
              </w:rPr>
            </w:pPr>
            <w:r w:rsidRPr="003A02AC">
              <w:rPr>
                <w:rFonts w:cstheme="minorHAnsi"/>
                <w:sz w:val="18"/>
                <w:szCs w:val="18"/>
              </w:rPr>
              <w:t>IEC 61784 series</w:t>
            </w:r>
          </w:p>
          <w:p w14:paraId="2FA0D96F" w14:textId="77777777" w:rsidR="00CD3635" w:rsidRPr="003A02AC" w:rsidRDefault="00CD3635" w:rsidP="00CD3635">
            <w:pPr>
              <w:rPr>
                <w:rFonts w:cstheme="minorHAnsi"/>
                <w:sz w:val="18"/>
                <w:szCs w:val="18"/>
              </w:rPr>
            </w:pPr>
            <w:r w:rsidRPr="003A02AC">
              <w:rPr>
                <w:rFonts w:cstheme="minorHAnsi"/>
                <w:sz w:val="18"/>
                <w:szCs w:val="18"/>
              </w:rPr>
              <w:t xml:space="preserve">EN 50173 series </w:t>
            </w:r>
          </w:p>
          <w:p w14:paraId="48C24134" w14:textId="77777777" w:rsidR="00CD3635" w:rsidRPr="003A02AC" w:rsidRDefault="00CD3635" w:rsidP="00CD3635">
            <w:pPr>
              <w:rPr>
                <w:rFonts w:cstheme="minorHAnsi"/>
                <w:sz w:val="18"/>
                <w:szCs w:val="18"/>
              </w:rPr>
            </w:pPr>
            <w:r w:rsidRPr="003A02AC">
              <w:rPr>
                <w:rFonts w:cstheme="minorHAnsi"/>
                <w:sz w:val="18"/>
                <w:szCs w:val="18"/>
              </w:rPr>
              <w:t>ISO 11801 series</w:t>
            </w:r>
          </w:p>
          <w:p w14:paraId="5F4C4579" w14:textId="77777777" w:rsidR="00CD3635" w:rsidRPr="003A02AC" w:rsidRDefault="00CD3635" w:rsidP="00CD3635">
            <w:pPr>
              <w:rPr>
                <w:rFonts w:cstheme="minorHAnsi"/>
                <w:sz w:val="18"/>
                <w:szCs w:val="18"/>
              </w:rPr>
            </w:pPr>
            <w:r w:rsidRPr="003A02AC">
              <w:rPr>
                <w:rFonts w:cstheme="minorHAnsi"/>
                <w:sz w:val="18"/>
                <w:szCs w:val="18"/>
              </w:rPr>
              <w:t>ANSI TIA 568 series</w:t>
            </w:r>
          </w:p>
          <w:p w14:paraId="0C122E25" w14:textId="77777777" w:rsidR="00CD3635" w:rsidRPr="003A02AC" w:rsidRDefault="00CD3635" w:rsidP="00CD3635">
            <w:pPr>
              <w:rPr>
                <w:rFonts w:cstheme="minorHAnsi"/>
                <w:sz w:val="18"/>
                <w:szCs w:val="18"/>
              </w:rPr>
            </w:pPr>
            <w:r w:rsidRPr="003A02AC">
              <w:rPr>
                <w:rFonts w:cstheme="minorHAnsi"/>
                <w:sz w:val="18"/>
                <w:szCs w:val="18"/>
              </w:rPr>
              <w:t>EN 50288‐7</w:t>
            </w:r>
          </w:p>
          <w:p w14:paraId="5048D5A2" w14:textId="3080E63C" w:rsidR="007810A2" w:rsidRPr="003A02AC" w:rsidRDefault="00CD3635" w:rsidP="00CD3635">
            <w:pPr>
              <w:rPr>
                <w:rFonts w:cstheme="minorHAnsi"/>
                <w:sz w:val="18"/>
                <w:szCs w:val="18"/>
              </w:rPr>
            </w:pPr>
            <w:r w:rsidRPr="003A02AC">
              <w:rPr>
                <w:rFonts w:cstheme="minorHAnsi"/>
                <w:sz w:val="18"/>
                <w:szCs w:val="18"/>
              </w:rPr>
              <w:t>BS 7629‐1</w:t>
            </w:r>
          </w:p>
        </w:tc>
        <w:tc>
          <w:tcPr>
            <w:tcW w:w="2290" w:type="dxa"/>
          </w:tcPr>
          <w:p w14:paraId="153888D0" w14:textId="30C35743" w:rsidR="007810A2" w:rsidRDefault="00045413" w:rsidP="00045413">
            <w:pPr>
              <w:jc w:val="center"/>
            </w:pPr>
            <w:r w:rsidRPr="00531292">
              <w:rPr>
                <w:rFonts w:cstheme="minorHAnsi"/>
                <w:sz w:val="28"/>
                <w:szCs w:val="28"/>
              </w:rPr>
              <w:lastRenderedPageBreak/>
              <w:sym w:font="Wingdings" w:char="F0FC"/>
            </w:r>
          </w:p>
        </w:tc>
      </w:tr>
      <w:tr w:rsidR="00045413" w14:paraId="772AD5FA" w14:textId="77777777" w:rsidTr="00571094">
        <w:tc>
          <w:tcPr>
            <w:tcW w:w="3964" w:type="dxa"/>
          </w:tcPr>
          <w:p w14:paraId="5B225975" w14:textId="3FE61A8D" w:rsidR="00045413" w:rsidRPr="003A02AC" w:rsidRDefault="00045413" w:rsidP="00045413">
            <w:pPr>
              <w:rPr>
                <w:rFonts w:cstheme="minorHAnsi"/>
                <w:b/>
                <w:bCs/>
              </w:rPr>
            </w:pPr>
            <w:r w:rsidRPr="003A02AC">
              <w:rPr>
                <w:rFonts w:cstheme="minorHAnsi"/>
                <w:b/>
                <w:bCs/>
              </w:rPr>
              <w:lastRenderedPageBreak/>
              <w:t>ECAS‐ UAE Scheme No 4 for the year 2014 for AC and DC Low Voltage Wires and Cables</w:t>
            </w:r>
          </w:p>
        </w:tc>
        <w:tc>
          <w:tcPr>
            <w:tcW w:w="4536" w:type="dxa"/>
          </w:tcPr>
          <w:p w14:paraId="32CBFA3F" w14:textId="77777777" w:rsidR="00045413" w:rsidRPr="003A02AC" w:rsidRDefault="00045413" w:rsidP="00045413">
            <w:pPr>
              <w:rPr>
                <w:rFonts w:cstheme="minorHAnsi"/>
                <w:sz w:val="18"/>
                <w:szCs w:val="18"/>
              </w:rPr>
            </w:pPr>
            <w:r w:rsidRPr="003A02AC">
              <w:rPr>
                <w:rFonts w:cstheme="minorHAnsi"/>
                <w:sz w:val="18"/>
                <w:szCs w:val="18"/>
              </w:rPr>
              <w:t xml:space="preserve">GSO IEC 62053‐61 </w:t>
            </w:r>
          </w:p>
          <w:p w14:paraId="564C014D" w14:textId="77777777" w:rsidR="00045413" w:rsidRPr="003A02AC" w:rsidRDefault="00045413" w:rsidP="00045413">
            <w:pPr>
              <w:rPr>
                <w:rFonts w:cstheme="minorHAnsi"/>
                <w:sz w:val="18"/>
                <w:szCs w:val="18"/>
              </w:rPr>
            </w:pPr>
            <w:r w:rsidRPr="003A02AC">
              <w:rPr>
                <w:rFonts w:cstheme="minorHAnsi"/>
                <w:sz w:val="18"/>
                <w:szCs w:val="18"/>
              </w:rPr>
              <w:t xml:space="preserve">GSO IEC 61557‐1 </w:t>
            </w:r>
          </w:p>
          <w:p w14:paraId="3CDACC93" w14:textId="77777777" w:rsidR="00045413" w:rsidRPr="003A02AC" w:rsidRDefault="00045413" w:rsidP="00045413">
            <w:pPr>
              <w:rPr>
                <w:rFonts w:cstheme="minorHAnsi"/>
                <w:sz w:val="18"/>
                <w:szCs w:val="18"/>
              </w:rPr>
            </w:pPr>
            <w:r w:rsidRPr="003A02AC">
              <w:rPr>
                <w:rFonts w:cstheme="minorHAnsi"/>
                <w:sz w:val="18"/>
                <w:szCs w:val="18"/>
              </w:rPr>
              <w:t xml:space="preserve">GSO IEC 61557‐7 </w:t>
            </w:r>
          </w:p>
          <w:p w14:paraId="30E708EE" w14:textId="77777777" w:rsidR="00045413" w:rsidRPr="003A02AC" w:rsidRDefault="00045413" w:rsidP="00045413">
            <w:pPr>
              <w:rPr>
                <w:rFonts w:cstheme="minorHAnsi"/>
                <w:sz w:val="18"/>
                <w:szCs w:val="18"/>
              </w:rPr>
            </w:pPr>
            <w:r w:rsidRPr="003A02AC">
              <w:rPr>
                <w:rFonts w:cstheme="minorHAnsi"/>
                <w:sz w:val="18"/>
                <w:szCs w:val="18"/>
              </w:rPr>
              <w:t xml:space="preserve">GSO IEC 61557‐6: </w:t>
            </w:r>
          </w:p>
          <w:p w14:paraId="2A4E7106" w14:textId="77777777" w:rsidR="00045413" w:rsidRPr="003A02AC" w:rsidRDefault="00045413" w:rsidP="00045413">
            <w:pPr>
              <w:rPr>
                <w:rFonts w:cstheme="minorHAnsi"/>
                <w:sz w:val="18"/>
                <w:szCs w:val="18"/>
              </w:rPr>
            </w:pPr>
            <w:r w:rsidRPr="003A02AC">
              <w:rPr>
                <w:rFonts w:cstheme="minorHAnsi"/>
                <w:sz w:val="18"/>
                <w:szCs w:val="18"/>
              </w:rPr>
              <w:t xml:space="preserve">GSO IEC 61557‐5 </w:t>
            </w:r>
          </w:p>
          <w:p w14:paraId="1E52AF80" w14:textId="77777777" w:rsidR="00045413" w:rsidRPr="003A02AC" w:rsidRDefault="00045413" w:rsidP="00045413">
            <w:pPr>
              <w:rPr>
                <w:rFonts w:cstheme="minorHAnsi"/>
                <w:sz w:val="18"/>
                <w:szCs w:val="18"/>
              </w:rPr>
            </w:pPr>
            <w:r w:rsidRPr="003A02AC">
              <w:rPr>
                <w:rFonts w:cstheme="minorHAnsi"/>
                <w:sz w:val="18"/>
                <w:szCs w:val="18"/>
              </w:rPr>
              <w:t xml:space="preserve">GSO IEC 61557‐10 </w:t>
            </w:r>
          </w:p>
          <w:p w14:paraId="65237D71"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1D903DE1" w14:textId="77777777" w:rsidR="00045413" w:rsidRPr="003A02AC" w:rsidRDefault="00045413" w:rsidP="00045413">
            <w:pPr>
              <w:rPr>
                <w:rFonts w:cstheme="minorHAnsi"/>
                <w:sz w:val="18"/>
                <w:szCs w:val="18"/>
              </w:rPr>
            </w:pPr>
            <w:r w:rsidRPr="003A02AC">
              <w:rPr>
                <w:rFonts w:cstheme="minorHAnsi"/>
                <w:sz w:val="18"/>
                <w:szCs w:val="18"/>
              </w:rPr>
              <w:t xml:space="preserve">GSO EN 10244‐1 </w:t>
            </w:r>
          </w:p>
          <w:p w14:paraId="4FCECF52" w14:textId="41A2B4CF" w:rsidR="00045413" w:rsidRPr="003A02AC" w:rsidRDefault="00045413" w:rsidP="00045413">
            <w:pPr>
              <w:rPr>
                <w:rFonts w:cstheme="minorHAnsi"/>
                <w:sz w:val="18"/>
                <w:szCs w:val="18"/>
              </w:rPr>
            </w:pPr>
            <w:r w:rsidRPr="003A02AC">
              <w:rPr>
                <w:rFonts w:cstheme="minorHAnsi"/>
                <w:sz w:val="18"/>
                <w:szCs w:val="18"/>
              </w:rPr>
              <w:lastRenderedPageBreak/>
              <w:t>UAE.S IEC 60335‐1</w:t>
            </w:r>
          </w:p>
        </w:tc>
        <w:tc>
          <w:tcPr>
            <w:tcW w:w="2290" w:type="dxa"/>
          </w:tcPr>
          <w:p w14:paraId="4BF45342" w14:textId="0CD3D517" w:rsidR="00045413" w:rsidRDefault="00045413" w:rsidP="00045413">
            <w:pPr>
              <w:jc w:val="center"/>
            </w:pPr>
            <w:r w:rsidRPr="00C57316">
              <w:rPr>
                <w:rFonts w:cstheme="minorHAnsi"/>
                <w:sz w:val="28"/>
                <w:szCs w:val="28"/>
              </w:rPr>
              <w:lastRenderedPageBreak/>
              <w:sym w:font="Wingdings" w:char="F0FC"/>
            </w:r>
          </w:p>
        </w:tc>
      </w:tr>
      <w:tr w:rsidR="00045413" w14:paraId="26A2A144" w14:textId="77777777" w:rsidTr="00571094">
        <w:tc>
          <w:tcPr>
            <w:tcW w:w="3964" w:type="dxa"/>
          </w:tcPr>
          <w:p w14:paraId="415FD134" w14:textId="7D683C7B" w:rsidR="00045413" w:rsidRPr="003A02AC" w:rsidRDefault="00045413" w:rsidP="00045413">
            <w:pPr>
              <w:rPr>
                <w:rFonts w:cstheme="minorHAnsi"/>
                <w:b/>
                <w:bCs/>
              </w:rPr>
            </w:pPr>
            <w:r w:rsidRPr="003A02AC">
              <w:rPr>
                <w:rFonts w:cstheme="minorHAnsi"/>
                <w:b/>
                <w:bCs/>
              </w:rPr>
              <w:t>ECAS‐UAE Scheme No 36 For the year 2016 to control Information and communication Cables</w:t>
            </w:r>
          </w:p>
        </w:tc>
        <w:tc>
          <w:tcPr>
            <w:tcW w:w="4536" w:type="dxa"/>
          </w:tcPr>
          <w:p w14:paraId="5AA86B0A" w14:textId="77777777" w:rsidR="00045413" w:rsidRPr="003A02AC" w:rsidRDefault="00045413" w:rsidP="00045413">
            <w:pPr>
              <w:rPr>
                <w:rFonts w:cstheme="minorHAnsi"/>
                <w:sz w:val="18"/>
                <w:szCs w:val="18"/>
              </w:rPr>
            </w:pPr>
            <w:r w:rsidRPr="003A02AC">
              <w:rPr>
                <w:rFonts w:cstheme="minorHAnsi"/>
                <w:sz w:val="18"/>
                <w:szCs w:val="18"/>
              </w:rPr>
              <w:t>IEC 61196‐1 ‐series</w:t>
            </w:r>
          </w:p>
          <w:p w14:paraId="0A1F339B" w14:textId="77777777" w:rsidR="00045413" w:rsidRPr="003A02AC" w:rsidRDefault="00045413" w:rsidP="00045413">
            <w:pPr>
              <w:rPr>
                <w:rFonts w:cstheme="minorHAnsi"/>
                <w:sz w:val="18"/>
                <w:szCs w:val="18"/>
              </w:rPr>
            </w:pPr>
            <w:r w:rsidRPr="003A02AC">
              <w:rPr>
                <w:rFonts w:cstheme="minorHAnsi"/>
                <w:sz w:val="18"/>
                <w:szCs w:val="18"/>
              </w:rPr>
              <w:t>IEC 61196‐3‐series</w:t>
            </w:r>
          </w:p>
          <w:p w14:paraId="6A0B7408" w14:textId="77777777" w:rsidR="00045413" w:rsidRPr="003A02AC" w:rsidRDefault="00045413" w:rsidP="00045413">
            <w:pPr>
              <w:rPr>
                <w:rFonts w:cstheme="minorHAnsi"/>
                <w:sz w:val="18"/>
                <w:szCs w:val="18"/>
              </w:rPr>
            </w:pPr>
            <w:r w:rsidRPr="003A02AC">
              <w:rPr>
                <w:rFonts w:cstheme="minorHAnsi"/>
                <w:sz w:val="18"/>
                <w:szCs w:val="18"/>
              </w:rPr>
              <w:t>IEC 60966‐1</w:t>
            </w:r>
          </w:p>
          <w:p w14:paraId="546F55FC" w14:textId="77777777" w:rsidR="00045413" w:rsidRPr="003A02AC" w:rsidRDefault="00045413" w:rsidP="00045413">
            <w:pPr>
              <w:rPr>
                <w:rFonts w:cstheme="minorHAnsi"/>
                <w:sz w:val="18"/>
                <w:szCs w:val="18"/>
              </w:rPr>
            </w:pPr>
            <w:r w:rsidRPr="003A02AC">
              <w:rPr>
                <w:rFonts w:cstheme="minorHAnsi"/>
                <w:sz w:val="18"/>
                <w:szCs w:val="18"/>
              </w:rPr>
              <w:t>IEC 60966‐2 ‐series</w:t>
            </w:r>
          </w:p>
          <w:p w14:paraId="4E4280C8" w14:textId="77777777" w:rsidR="00045413" w:rsidRPr="003A02AC" w:rsidRDefault="00045413" w:rsidP="00045413">
            <w:pPr>
              <w:rPr>
                <w:rFonts w:cstheme="minorHAnsi"/>
                <w:sz w:val="18"/>
                <w:szCs w:val="18"/>
              </w:rPr>
            </w:pPr>
            <w:r w:rsidRPr="003A02AC">
              <w:rPr>
                <w:rFonts w:cstheme="minorHAnsi"/>
                <w:sz w:val="18"/>
                <w:szCs w:val="18"/>
              </w:rPr>
              <w:t>IEC 60966 ‐3‐series</w:t>
            </w:r>
          </w:p>
          <w:p w14:paraId="6853697F" w14:textId="77777777" w:rsidR="00045413" w:rsidRPr="003A02AC" w:rsidRDefault="00045413" w:rsidP="00045413">
            <w:pPr>
              <w:rPr>
                <w:rFonts w:cstheme="minorHAnsi"/>
                <w:sz w:val="18"/>
                <w:szCs w:val="18"/>
              </w:rPr>
            </w:pPr>
            <w:r w:rsidRPr="003A02AC">
              <w:rPr>
                <w:rFonts w:cstheme="minorHAnsi"/>
                <w:sz w:val="18"/>
                <w:szCs w:val="18"/>
              </w:rPr>
              <w:t>IEC 60966‐4 ‐series</w:t>
            </w:r>
          </w:p>
          <w:p w14:paraId="63031C1B" w14:textId="77777777" w:rsidR="00045413" w:rsidRPr="003A02AC" w:rsidRDefault="00045413" w:rsidP="00045413">
            <w:pPr>
              <w:rPr>
                <w:rFonts w:cstheme="minorHAnsi"/>
                <w:sz w:val="18"/>
                <w:szCs w:val="18"/>
              </w:rPr>
            </w:pPr>
            <w:r w:rsidRPr="003A02AC">
              <w:rPr>
                <w:rFonts w:cstheme="minorHAnsi"/>
                <w:sz w:val="18"/>
                <w:szCs w:val="18"/>
              </w:rPr>
              <w:t>IEC 60189 ‐2</w:t>
            </w:r>
          </w:p>
          <w:p w14:paraId="095A1207" w14:textId="77777777" w:rsidR="00045413" w:rsidRPr="003A02AC" w:rsidRDefault="00045413" w:rsidP="00045413">
            <w:pPr>
              <w:rPr>
                <w:rFonts w:cstheme="minorHAnsi"/>
                <w:sz w:val="18"/>
                <w:szCs w:val="18"/>
              </w:rPr>
            </w:pPr>
            <w:r w:rsidRPr="003A02AC">
              <w:rPr>
                <w:rFonts w:cstheme="minorHAnsi"/>
                <w:sz w:val="18"/>
                <w:szCs w:val="18"/>
              </w:rPr>
              <w:t>IEC 60189 ‐1</w:t>
            </w:r>
          </w:p>
          <w:p w14:paraId="5F723E54" w14:textId="77777777" w:rsidR="00045413" w:rsidRPr="003A02AC" w:rsidRDefault="00045413" w:rsidP="00045413">
            <w:pPr>
              <w:rPr>
                <w:rFonts w:cstheme="minorHAnsi"/>
                <w:sz w:val="18"/>
                <w:szCs w:val="18"/>
              </w:rPr>
            </w:pPr>
            <w:r w:rsidRPr="003A02AC">
              <w:rPr>
                <w:rFonts w:cstheme="minorHAnsi"/>
                <w:sz w:val="18"/>
                <w:szCs w:val="18"/>
              </w:rPr>
              <w:t>IEC 60189 ‐3</w:t>
            </w:r>
          </w:p>
          <w:p w14:paraId="3CCE07AA" w14:textId="77777777" w:rsidR="00045413" w:rsidRPr="003A02AC" w:rsidRDefault="00045413" w:rsidP="00045413">
            <w:pPr>
              <w:rPr>
                <w:rFonts w:cstheme="minorHAnsi"/>
                <w:sz w:val="18"/>
                <w:szCs w:val="18"/>
              </w:rPr>
            </w:pPr>
            <w:r w:rsidRPr="003A02AC">
              <w:rPr>
                <w:rFonts w:cstheme="minorHAnsi"/>
                <w:sz w:val="18"/>
                <w:szCs w:val="18"/>
              </w:rPr>
              <w:t>IEC 6115 6 ‐1 series</w:t>
            </w:r>
          </w:p>
          <w:p w14:paraId="4708D4DB" w14:textId="77777777" w:rsidR="00045413" w:rsidRPr="003A02AC" w:rsidRDefault="00045413" w:rsidP="00045413">
            <w:pPr>
              <w:rPr>
                <w:rFonts w:cstheme="minorHAnsi"/>
                <w:sz w:val="18"/>
                <w:szCs w:val="18"/>
              </w:rPr>
            </w:pPr>
            <w:r w:rsidRPr="003A02AC">
              <w:rPr>
                <w:rFonts w:cstheme="minorHAnsi"/>
                <w:sz w:val="18"/>
                <w:szCs w:val="18"/>
              </w:rPr>
              <w:t>IEC 60708</w:t>
            </w:r>
          </w:p>
          <w:p w14:paraId="38DAB611" w14:textId="77777777" w:rsidR="00045413" w:rsidRPr="003A02AC" w:rsidRDefault="00045413" w:rsidP="00045413">
            <w:pPr>
              <w:rPr>
                <w:rFonts w:cstheme="minorHAnsi"/>
                <w:sz w:val="18"/>
                <w:szCs w:val="18"/>
              </w:rPr>
            </w:pPr>
            <w:r w:rsidRPr="003A02AC">
              <w:rPr>
                <w:rFonts w:cstheme="minorHAnsi"/>
                <w:sz w:val="18"/>
                <w:szCs w:val="18"/>
              </w:rPr>
              <w:t>IEC 60794‐1‐series</w:t>
            </w:r>
          </w:p>
          <w:p w14:paraId="39878238" w14:textId="77777777" w:rsidR="00045413" w:rsidRPr="003A02AC" w:rsidRDefault="00045413" w:rsidP="00045413">
            <w:pPr>
              <w:rPr>
                <w:rFonts w:cstheme="minorHAnsi"/>
                <w:sz w:val="18"/>
                <w:szCs w:val="18"/>
              </w:rPr>
            </w:pPr>
            <w:r w:rsidRPr="003A02AC">
              <w:rPr>
                <w:rFonts w:cstheme="minorHAnsi"/>
                <w:sz w:val="18"/>
                <w:szCs w:val="18"/>
              </w:rPr>
              <w:t>IEC 60794‐2‐series</w:t>
            </w:r>
          </w:p>
          <w:p w14:paraId="1E9B623B" w14:textId="77777777" w:rsidR="00045413" w:rsidRPr="003A02AC" w:rsidRDefault="00045413" w:rsidP="00045413">
            <w:pPr>
              <w:rPr>
                <w:rFonts w:cstheme="minorHAnsi"/>
                <w:sz w:val="18"/>
                <w:szCs w:val="18"/>
              </w:rPr>
            </w:pPr>
            <w:r w:rsidRPr="003A02AC">
              <w:rPr>
                <w:rFonts w:cstheme="minorHAnsi"/>
                <w:sz w:val="18"/>
                <w:szCs w:val="18"/>
              </w:rPr>
              <w:t>IEC 60794‐3‐series</w:t>
            </w:r>
          </w:p>
          <w:p w14:paraId="4A143AA3" w14:textId="77777777" w:rsidR="00045413" w:rsidRPr="003A02AC" w:rsidRDefault="00045413" w:rsidP="00045413">
            <w:pPr>
              <w:rPr>
                <w:rFonts w:cstheme="minorHAnsi"/>
                <w:sz w:val="18"/>
                <w:szCs w:val="18"/>
              </w:rPr>
            </w:pPr>
            <w:r w:rsidRPr="003A02AC">
              <w:rPr>
                <w:rFonts w:cstheme="minorHAnsi"/>
                <w:sz w:val="18"/>
                <w:szCs w:val="18"/>
              </w:rPr>
              <w:t>IEC TR 62691</w:t>
            </w:r>
          </w:p>
          <w:p w14:paraId="051A6AD1" w14:textId="77777777" w:rsidR="00045413" w:rsidRPr="003A02AC" w:rsidRDefault="00045413" w:rsidP="00045413">
            <w:pPr>
              <w:rPr>
                <w:rFonts w:cstheme="minorHAnsi"/>
                <w:sz w:val="18"/>
                <w:szCs w:val="18"/>
              </w:rPr>
            </w:pPr>
            <w:r w:rsidRPr="003A02AC">
              <w:rPr>
                <w:rFonts w:cstheme="minorHAnsi"/>
                <w:sz w:val="18"/>
                <w:szCs w:val="18"/>
              </w:rPr>
              <w:t>IEC 61156 series</w:t>
            </w:r>
          </w:p>
          <w:p w14:paraId="6180811B" w14:textId="77777777" w:rsidR="00045413" w:rsidRPr="003A02AC" w:rsidRDefault="00045413" w:rsidP="00045413">
            <w:pPr>
              <w:rPr>
                <w:rFonts w:cstheme="minorHAnsi"/>
                <w:sz w:val="18"/>
                <w:szCs w:val="18"/>
              </w:rPr>
            </w:pPr>
            <w:r w:rsidRPr="003A02AC">
              <w:rPr>
                <w:rFonts w:cstheme="minorHAnsi"/>
                <w:sz w:val="18"/>
                <w:szCs w:val="18"/>
              </w:rPr>
              <w:t>IEC 61158 series</w:t>
            </w:r>
          </w:p>
          <w:p w14:paraId="19E5D6F5" w14:textId="77777777" w:rsidR="00045413" w:rsidRPr="003A02AC" w:rsidRDefault="00045413" w:rsidP="00045413">
            <w:pPr>
              <w:rPr>
                <w:rFonts w:cstheme="minorHAnsi"/>
                <w:sz w:val="18"/>
                <w:szCs w:val="18"/>
              </w:rPr>
            </w:pPr>
            <w:r w:rsidRPr="003A02AC">
              <w:rPr>
                <w:rFonts w:cstheme="minorHAnsi"/>
                <w:sz w:val="18"/>
                <w:szCs w:val="18"/>
              </w:rPr>
              <w:t>IEC 61784 series</w:t>
            </w:r>
          </w:p>
          <w:p w14:paraId="217428EE" w14:textId="77777777" w:rsidR="00045413" w:rsidRPr="003A02AC" w:rsidRDefault="00045413" w:rsidP="00045413">
            <w:pPr>
              <w:rPr>
                <w:rFonts w:cstheme="minorHAnsi"/>
                <w:sz w:val="18"/>
                <w:szCs w:val="18"/>
              </w:rPr>
            </w:pPr>
            <w:r w:rsidRPr="003A02AC">
              <w:rPr>
                <w:rFonts w:cstheme="minorHAnsi"/>
                <w:sz w:val="18"/>
                <w:szCs w:val="18"/>
              </w:rPr>
              <w:t xml:space="preserve">EN 50173 series </w:t>
            </w:r>
          </w:p>
          <w:p w14:paraId="00530795" w14:textId="77777777" w:rsidR="00045413" w:rsidRPr="003A02AC" w:rsidRDefault="00045413" w:rsidP="00045413">
            <w:pPr>
              <w:rPr>
                <w:rFonts w:cstheme="minorHAnsi"/>
                <w:sz w:val="18"/>
                <w:szCs w:val="18"/>
              </w:rPr>
            </w:pPr>
            <w:r w:rsidRPr="003A02AC">
              <w:rPr>
                <w:rFonts w:cstheme="minorHAnsi"/>
                <w:sz w:val="18"/>
                <w:szCs w:val="18"/>
              </w:rPr>
              <w:t>ISO 11801 series</w:t>
            </w:r>
          </w:p>
          <w:p w14:paraId="0C569FCC" w14:textId="77777777" w:rsidR="00045413" w:rsidRPr="003A02AC" w:rsidRDefault="00045413" w:rsidP="00045413">
            <w:pPr>
              <w:rPr>
                <w:rFonts w:cstheme="minorHAnsi"/>
                <w:sz w:val="18"/>
                <w:szCs w:val="18"/>
              </w:rPr>
            </w:pPr>
            <w:r w:rsidRPr="003A02AC">
              <w:rPr>
                <w:rFonts w:cstheme="minorHAnsi"/>
                <w:sz w:val="18"/>
                <w:szCs w:val="18"/>
              </w:rPr>
              <w:t>ANSI TIA 568 series</w:t>
            </w:r>
          </w:p>
          <w:p w14:paraId="723CFF38" w14:textId="77777777" w:rsidR="00045413" w:rsidRPr="003A02AC" w:rsidRDefault="00045413" w:rsidP="00045413">
            <w:pPr>
              <w:rPr>
                <w:rFonts w:cstheme="minorHAnsi"/>
                <w:sz w:val="18"/>
                <w:szCs w:val="18"/>
              </w:rPr>
            </w:pPr>
            <w:r w:rsidRPr="003A02AC">
              <w:rPr>
                <w:rFonts w:cstheme="minorHAnsi"/>
                <w:sz w:val="18"/>
                <w:szCs w:val="18"/>
              </w:rPr>
              <w:t>EN 50288‐7</w:t>
            </w:r>
          </w:p>
          <w:p w14:paraId="13E99BA0" w14:textId="2917F2B5" w:rsidR="00045413" w:rsidRPr="003A02AC" w:rsidRDefault="00045413" w:rsidP="00045413">
            <w:pPr>
              <w:rPr>
                <w:rFonts w:cstheme="minorHAnsi"/>
                <w:sz w:val="18"/>
                <w:szCs w:val="18"/>
              </w:rPr>
            </w:pPr>
            <w:r w:rsidRPr="003A02AC">
              <w:rPr>
                <w:rFonts w:cstheme="minorHAnsi"/>
                <w:sz w:val="18"/>
                <w:szCs w:val="18"/>
              </w:rPr>
              <w:t>BS 7629‐1</w:t>
            </w:r>
          </w:p>
        </w:tc>
        <w:tc>
          <w:tcPr>
            <w:tcW w:w="2290" w:type="dxa"/>
          </w:tcPr>
          <w:p w14:paraId="0403F38A" w14:textId="35A291B2" w:rsidR="00045413" w:rsidRDefault="00045413" w:rsidP="00045413">
            <w:pPr>
              <w:jc w:val="center"/>
            </w:pPr>
            <w:r w:rsidRPr="00C57316">
              <w:rPr>
                <w:rFonts w:cstheme="minorHAnsi"/>
                <w:sz w:val="28"/>
                <w:szCs w:val="28"/>
              </w:rPr>
              <w:sym w:font="Wingdings" w:char="F0FC"/>
            </w:r>
          </w:p>
        </w:tc>
      </w:tr>
      <w:tr w:rsidR="00045413" w14:paraId="14E447E6" w14:textId="77777777" w:rsidTr="00571094">
        <w:tc>
          <w:tcPr>
            <w:tcW w:w="3964" w:type="dxa"/>
          </w:tcPr>
          <w:p w14:paraId="48118704" w14:textId="0BB7C27D" w:rsidR="00045413" w:rsidRPr="003A02AC" w:rsidRDefault="00045413" w:rsidP="00045413">
            <w:pPr>
              <w:rPr>
                <w:rFonts w:cstheme="minorHAnsi"/>
                <w:b/>
                <w:bCs/>
              </w:rPr>
            </w:pPr>
            <w:r w:rsidRPr="003A02AC">
              <w:rPr>
                <w:rFonts w:cstheme="minorHAnsi"/>
                <w:b/>
                <w:bCs/>
              </w:rPr>
              <w:t>ECAS‐UAE Scheme No 3 to control water heaters of the year 2013</w:t>
            </w:r>
          </w:p>
        </w:tc>
        <w:tc>
          <w:tcPr>
            <w:tcW w:w="4536" w:type="dxa"/>
          </w:tcPr>
          <w:p w14:paraId="54758B83" w14:textId="77777777" w:rsidR="00045413" w:rsidRPr="003A02AC" w:rsidRDefault="00045413" w:rsidP="00045413">
            <w:pPr>
              <w:rPr>
                <w:rFonts w:cstheme="minorHAnsi"/>
                <w:sz w:val="18"/>
                <w:szCs w:val="18"/>
              </w:rPr>
            </w:pPr>
            <w:r w:rsidRPr="003A02AC">
              <w:rPr>
                <w:rFonts w:cstheme="minorHAnsi"/>
                <w:sz w:val="18"/>
                <w:szCs w:val="18"/>
              </w:rPr>
              <w:t xml:space="preserve">IEC 60335‐2‐35 </w:t>
            </w:r>
          </w:p>
          <w:p w14:paraId="3C76152E" w14:textId="77777777" w:rsidR="00045413" w:rsidRPr="003A02AC" w:rsidRDefault="00045413" w:rsidP="00045413">
            <w:pPr>
              <w:rPr>
                <w:rFonts w:cstheme="minorHAnsi"/>
                <w:sz w:val="18"/>
                <w:szCs w:val="18"/>
              </w:rPr>
            </w:pPr>
            <w:r w:rsidRPr="003A02AC">
              <w:rPr>
                <w:rFonts w:cstheme="minorHAnsi"/>
                <w:sz w:val="18"/>
                <w:szCs w:val="18"/>
              </w:rPr>
              <w:t xml:space="preserve">IEC 60335‐2‐21 </w:t>
            </w:r>
          </w:p>
          <w:p w14:paraId="19175177" w14:textId="77777777" w:rsidR="00045413" w:rsidRPr="003A02AC" w:rsidRDefault="00045413" w:rsidP="00045413">
            <w:pPr>
              <w:rPr>
                <w:rFonts w:cstheme="minorHAnsi"/>
                <w:sz w:val="18"/>
                <w:szCs w:val="18"/>
              </w:rPr>
            </w:pPr>
            <w:r w:rsidRPr="003A02AC">
              <w:rPr>
                <w:rFonts w:cstheme="minorHAnsi"/>
                <w:sz w:val="18"/>
                <w:szCs w:val="18"/>
              </w:rPr>
              <w:t xml:space="preserve">IEC 60335‐2‐73 </w:t>
            </w:r>
          </w:p>
          <w:p w14:paraId="2E9D0E36" w14:textId="77777777" w:rsidR="00045413" w:rsidRPr="003A02AC" w:rsidRDefault="00045413" w:rsidP="00045413">
            <w:pPr>
              <w:rPr>
                <w:rFonts w:cstheme="minorHAnsi"/>
                <w:sz w:val="18"/>
                <w:szCs w:val="18"/>
              </w:rPr>
            </w:pPr>
            <w:r w:rsidRPr="003A02AC">
              <w:rPr>
                <w:rFonts w:cstheme="minorHAnsi"/>
                <w:sz w:val="18"/>
                <w:szCs w:val="18"/>
              </w:rPr>
              <w:t xml:space="preserve">IEC 60335‐2‐74 </w:t>
            </w:r>
          </w:p>
          <w:p w14:paraId="5A36E823" w14:textId="77777777" w:rsidR="00045413" w:rsidRPr="003A02AC" w:rsidRDefault="00045413" w:rsidP="00045413">
            <w:pPr>
              <w:rPr>
                <w:rFonts w:cstheme="minorHAnsi"/>
                <w:sz w:val="18"/>
                <w:szCs w:val="18"/>
              </w:rPr>
            </w:pPr>
            <w:r w:rsidRPr="003A02AC">
              <w:rPr>
                <w:rFonts w:cstheme="minorHAnsi"/>
                <w:sz w:val="18"/>
                <w:szCs w:val="18"/>
              </w:rPr>
              <w:t xml:space="preserve">GSO 60335‐2‐21 </w:t>
            </w:r>
          </w:p>
          <w:p w14:paraId="07745B3D" w14:textId="77777777" w:rsidR="00045413" w:rsidRPr="003A02AC" w:rsidRDefault="00045413" w:rsidP="00045413">
            <w:pPr>
              <w:rPr>
                <w:rFonts w:cstheme="minorHAnsi"/>
                <w:sz w:val="18"/>
                <w:szCs w:val="18"/>
              </w:rPr>
            </w:pPr>
            <w:r w:rsidRPr="003A02AC">
              <w:rPr>
                <w:rFonts w:cstheme="minorHAnsi"/>
                <w:sz w:val="18"/>
                <w:szCs w:val="18"/>
              </w:rPr>
              <w:t xml:space="preserve">GSO IEC 60335‐2‐35 </w:t>
            </w:r>
          </w:p>
          <w:p w14:paraId="63759212" w14:textId="15DCE271" w:rsidR="00045413" w:rsidRPr="003A02AC" w:rsidRDefault="00045413" w:rsidP="00045413">
            <w:pPr>
              <w:rPr>
                <w:rFonts w:cstheme="minorHAnsi"/>
                <w:sz w:val="18"/>
                <w:szCs w:val="18"/>
              </w:rPr>
            </w:pPr>
            <w:r w:rsidRPr="003A02AC">
              <w:rPr>
                <w:rFonts w:cstheme="minorHAnsi"/>
                <w:sz w:val="18"/>
                <w:szCs w:val="18"/>
              </w:rPr>
              <w:t>UAE.S IEC 60335‐1</w:t>
            </w:r>
          </w:p>
        </w:tc>
        <w:tc>
          <w:tcPr>
            <w:tcW w:w="2290" w:type="dxa"/>
          </w:tcPr>
          <w:p w14:paraId="3071B2C7" w14:textId="16029F43" w:rsidR="00045413" w:rsidRDefault="00045413" w:rsidP="00045413">
            <w:pPr>
              <w:jc w:val="center"/>
            </w:pPr>
            <w:r w:rsidRPr="00784C7D">
              <w:rPr>
                <w:rFonts w:cstheme="minorHAnsi"/>
                <w:sz w:val="28"/>
                <w:szCs w:val="28"/>
              </w:rPr>
              <w:sym w:font="Wingdings" w:char="F0FC"/>
            </w:r>
          </w:p>
        </w:tc>
      </w:tr>
      <w:tr w:rsidR="00045413" w14:paraId="27467659" w14:textId="77777777" w:rsidTr="00571094">
        <w:tc>
          <w:tcPr>
            <w:tcW w:w="3964" w:type="dxa"/>
          </w:tcPr>
          <w:p w14:paraId="14A70099" w14:textId="51107BA0" w:rsidR="00045413" w:rsidRPr="003A02AC" w:rsidRDefault="00045413" w:rsidP="00045413">
            <w:pPr>
              <w:rPr>
                <w:rFonts w:cstheme="minorHAnsi"/>
                <w:b/>
                <w:bCs/>
              </w:rPr>
            </w:pPr>
            <w:r w:rsidRPr="003A02AC">
              <w:rPr>
                <w:rFonts w:cstheme="minorHAnsi"/>
                <w:b/>
                <w:bCs/>
              </w:rPr>
              <w:t>ECAS‐UAE Decision No 36 of the year 2013 Non‐Directional Lamps, Luminaires and Control Gears</w:t>
            </w:r>
          </w:p>
        </w:tc>
        <w:tc>
          <w:tcPr>
            <w:tcW w:w="4536" w:type="dxa"/>
          </w:tcPr>
          <w:p w14:paraId="66632AC2" w14:textId="77777777" w:rsidR="00045413" w:rsidRPr="003A02AC" w:rsidRDefault="00045413" w:rsidP="00045413">
            <w:pPr>
              <w:rPr>
                <w:rFonts w:cstheme="minorHAnsi"/>
                <w:sz w:val="18"/>
                <w:szCs w:val="18"/>
              </w:rPr>
            </w:pPr>
            <w:r w:rsidRPr="003A02AC">
              <w:rPr>
                <w:rFonts w:cstheme="minorHAnsi"/>
                <w:sz w:val="18"/>
                <w:szCs w:val="18"/>
              </w:rPr>
              <w:t xml:space="preserve">GSO IEC 60598‐1 </w:t>
            </w:r>
          </w:p>
          <w:p w14:paraId="056C4B18" w14:textId="77777777" w:rsidR="00045413" w:rsidRPr="003A02AC" w:rsidRDefault="00045413" w:rsidP="00045413">
            <w:pPr>
              <w:rPr>
                <w:rFonts w:cstheme="minorHAnsi"/>
                <w:sz w:val="18"/>
                <w:szCs w:val="18"/>
              </w:rPr>
            </w:pPr>
            <w:r w:rsidRPr="003A02AC">
              <w:rPr>
                <w:rFonts w:cstheme="minorHAnsi"/>
                <w:sz w:val="18"/>
                <w:szCs w:val="18"/>
              </w:rPr>
              <w:t xml:space="preserve">GSO IEC 60598‐2‐1 </w:t>
            </w:r>
          </w:p>
          <w:p w14:paraId="26897970" w14:textId="77777777" w:rsidR="00045413" w:rsidRPr="003A02AC" w:rsidRDefault="00045413" w:rsidP="00045413">
            <w:pPr>
              <w:rPr>
                <w:rFonts w:cstheme="minorHAnsi"/>
                <w:sz w:val="18"/>
                <w:szCs w:val="18"/>
              </w:rPr>
            </w:pPr>
            <w:r w:rsidRPr="003A02AC">
              <w:rPr>
                <w:rFonts w:cstheme="minorHAnsi"/>
                <w:sz w:val="18"/>
                <w:szCs w:val="18"/>
              </w:rPr>
              <w:t xml:space="preserve">GSO IEC 60598‐2‐2 </w:t>
            </w:r>
          </w:p>
          <w:p w14:paraId="03048D7D" w14:textId="77777777" w:rsidR="00045413" w:rsidRPr="003A02AC" w:rsidRDefault="00045413" w:rsidP="00045413">
            <w:pPr>
              <w:rPr>
                <w:rFonts w:cstheme="minorHAnsi"/>
                <w:sz w:val="18"/>
                <w:szCs w:val="18"/>
              </w:rPr>
            </w:pPr>
            <w:r w:rsidRPr="003A02AC">
              <w:rPr>
                <w:rFonts w:cstheme="minorHAnsi"/>
                <w:sz w:val="18"/>
                <w:szCs w:val="18"/>
              </w:rPr>
              <w:t xml:space="preserve">GSO IEC 60598‐2‐3 </w:t>
            </w:r>
          </w:p>
          <w:p w14:paraId="60B4B90B" w14:textId="77777777" w:rsidR="00045413" w:rsidRPr="003A02AC" w:rsidRDefault="00045413" w:rsidP="00045413">
            <w:pPr>
              <w:rPr>
                <w:rFonts w:cstheme="minorHAnsi"/>
                <w:sz w:val="18"/>
                <w:szCs w:val="18"/>
              </w:rPr>
            </w:pPr>
            <w:r w:rsidRPr="003A02AC">
              <w:rPr>
                <w:rFonts w:cstheme="minorHAnsi"/>
                <w:sz w:val="18"/>
                <w:szCs w:val="18"/>
              </w:rPr>
              <w:t xml:space="preserve">GSO IEC 60598‐2‐4 </w:t>
            </w:r>
          </w:p>
          <w:p w14:paraId="102BC387" w14:textId="77777777" w:rsidR="00045413" w:rsidRPr="003A02AC" w:rsidRDefault="00045413" w:rsidP="00045413">
            <w:pPr>
              <w:rPr>
                <w:rFonts w:cstheme="minorHAnsi"/>
                <w:sz w:val="18"/>
                <w:szCs w:val="18"/>
              </w:rPr>
            </w:pPr>
            <w:r w:rsidRPr="003A02AC">
              <w:rPr>
                <w:rFonts w:cstheme="minorHAnsi"/>
                <w:sz w:val="18"/>
                <w:szCs w:val="18"/>
              </w:rPr>
              <w:t xml:space="preserve">GSO IEC 60598‐2‐5 </w:t>
            </w:r>
          </w:p>
          <w:p w14:paraId="79F8C511" w14:textId="77777777" w:rsidR="00045413" w:rsidRPr="003A02AC" w:rsidRDefault="00045413" w:rsidP="00045413">
            <w:pPr>
              <w:rPr>
                <w:rFonts w:cstheme="minorHAnsi"/>
                <w:sz w:val="18"/>
                <w:szCs w:val="18"/>
              </w:rPr>
            </w:pPr>
            <w:r w:rsidRPr="003A02AC">
              <w:rPr>
                <w:rFonts w:cstheme="minorHAnsi"/>
                <w:sz w:val="18"/>
                <w:szCs w:val="18"/>
              </w:rPr>
              <w:t xml:space="preserve">GSO IEC 60598‐2‐7 </w:t>
            </w:r>
          </w:p>
          <w:p w14:paraId="57AD11C3" w14:textId="77777777" w:rsidR="00045413" w:rsidRPr="003A02AC" w:rsidRDefault="00045413" w:rsidP="00045413">
            <w:pPr>
              <w:rPr>
                <w:rFonts w:cstheme="minorHAnsi"/>
                <w:sz w:val="18"/>
                <w:szCs w:val="18"/>
              </w:rPr>
            </w:pPr>
            <w:r w:rsidRPr="003A02AC">
              <w:rPr>
                <w:rFonts w:cstheme="minorHAnsi"/>
                <w:sz w:val="18"/>
                <w:szCs w:val="18"/>
              </w:rPr>
              <w:t xml:space="preserve">GSO IEC 60598‐2‐9 </w:t>
            </w:r>
          </w:p>
          <w:p w14:paraId="258F57F5" w14:textId="77777777" w:rsidR="00045413" w:rsidRPr="003A02AC" w:rsidRDefault="00045413" w:rsidP="00045413">
            <w:pPr>
              <w:rPr>
                <w:rFonts w:cstheme="minorHAnsi"/>
                <w:sz w:val="18"/>
                <w:szCs w:val="18"/>
              </w:rPr>
            </w:pPr>
            <w:r w:rsidRPr="003A02AC">
              <w:rPr>
                <w:rFonts w:cstheme="minorHAnsi"/>
                <w:sz w:val="18"/>
                <w:szCs w:val="18"/>
              </w:rPr>
              <w:t xml:space="preserve">GSO IEC 60598‐2‐10 </w:t>
            </w:r>
          </w:p>
          <w:p w14:paraId="072E1DFC" w14:textId="77777777" w:rsidR="00045413" w:rsidRPr="003A02AC" w:rsidRDefault="00045413" w:rsidP="00045413">
            <w:pPr>
              <w:rPr>
                <w:rFonts w:cstheme="minorHAnsi"/>
                <w:sz w:val="18"/>
                <w:szCs w:val="18"/>
              </w:rPr>
            </w:pPr>
            <w:r w:rsidRPr="003A02AC">
              <w:rPr>
                <w:rFonts w:cstheme="minorHAnsi"/>
                <w:sz w:val="18"/>
                <w:szCs w:val="18"/>
              </w:rPr>
              <w:t xml:space="preserve">GSO IEC 60598‐2‐11 </w:t>
            </w:r>
          </w:p>
          <w:p w14:paraId="0F410712" w14:textId="77777777" w:rsidR="00045413" w:rsidRPr="003A02AC" w:rsidRDefault="00045413" w:rsidP="00045413">
            <w:pPr>
              <w:rPr>
                <w:rFonts w:cstheme="minorHAnsi"/>
                <w:sz w:val="18"/>
                <w:szCs w:val="18"/>
              </w:rPr>
            </w:pPr>
            <w:r w:rsidRPr="003A02AC">
              <w:rPr>
                <w:rFonts w:cstheme="minorHAnsi"/>
                <w:sz w:val="18"/>
                <w:szCs w:val="18"/>
              </w:rPr>
              <w:t xml:space="preserve">GSO IEC 60598‐2‐12 </w:t>
            </w:r>
          </w:p>
          <w:p w14:paraId="4CB8EBB2" w14:textId="77777777" w:rsidR="00045413" w:rsidRPr="003A02AC" w:rsidRDefault="00045413" w:rsidP="00045413">
            <w:pPr>
              <w:rPr>
                <w:rFonts w:cstheme="minorHAnsi"/>
                <w:sz w:val="18"/>
                <w:szCs w:val="18"/>
              </w:rPr>
            </w:pPr>
            <w:r w:rsidRPr="003A02AC">
              <w:rPr>
                <w:rFonts w:cstheme="minorHAnsi"/>
                <w:sz w:val="18"/>
                <w:szCs w:val="18"/>
              </w:rPr>
              <w:t xml:space="preserve">GSO IEC 60598‐2‐17 </w:t>
            </w:r>
          </w:p>
          <w:p w14:paraId="6D36E14E" w14:textId="77777777" w:rsidR="00045413" w:rsidRPr="003A02AC" w:rsidRDefault="00045413" w:rsidP="00045413">
            <w:pPr>
              <w:rPr>
                <w:rFonts w:cstheme="minorHAnsi"/>
                <w:sz w:val="18"/>
                <w:szCs w:val="18"/>
              </w:rPr>
            </w:pPr>
            <w:r w:rsidRPr="003A02AC">
              <w:rPr>
                <w:rFonts w:cstheme="minorHAnsi"/>
                <w:sz w:val="18"/>
                <w:szCs w:val="18"/>
              </w:rPr>
              <w:t xml:space="preserve">GSO EN 60598‐2‐18 </w:t>
            </w:r>
          </w:p>
          <w:p w14:paraId="6D6E5EC6" w14:textId="77777777" w:rsidR="00045413" w:rsidRPr="003A02AC" w:rsidRDefault="00045413" w:rsidP="00045413">
            <w:pPr>
              <w:rPr>
                <w:rFonts w:cstheme="minorHAnsi"/>
                <w:sz w:val="18"/>
                <w:szCs w:val="18"/>
              </w:rPr>
            </w:pPr>
            <w:r w:rsidRPr="003A02AC">
              <w:rPr>
                <w:rFonts w:cstheme="minorHAnsi"/>
                <w:sz w:val="18"/>
                <w:szCs w:val="18"/>
              </w:rPr>
              <w:t xml:space="preserve">GSO IEC 60598‐2‐19 </w:t>
            </w:r>
          </w:p>
          <w:p w14:paraId="3E36D26F" w14:textId="77777777" w:rsidR="00045413" w:rsidRPr="003A02AC" w:rsidRDefault="00045413" w:rsidP="00045413">
            <w:pPr>
              <w:rPr>
                <w:rFonts w:cstheme="minorHAnsi"/>
                <w:sz w:val="18"/>
                <w:szCs w:val="18"/>
              </w:rPr>
            </w:pPr>
            <w:r w:rsidRPr="003A02AC">
              <w:rPr>
                <w:rFonts w:cstheme="minorHAnsi"/>
                <w:sz w:val="18"/>
                <w:szCs w:val="18"/>
              </w:rPr>
              <w:t>GSO IEC 60598‐2‐22:2009</w:t>
            </w:r>
          </w:p>
          <w:p w14:paraId="5833B394" w14:textId="77777777" w:rsidR="00045413" w:rsidRPr="003A02AC" w:rsidRDefault="00045413" w:rsidP="00045413">
            <w:pPr>
              <w:rPr>
                <w:rFonts w:cstheme="minorHAnsi"/>
                <w:sz w:val="18"/>
                <w:szCs w:val="18"/>
              </w:rPr>
            </w:pPr>
            <w:r w:rsidRPr="003A02AC">
              <w:rPr>
                <w:rFonts w:cstheme="minorHAnsi"/>
                <w:sz w:val="18"/>
                <w:szCs w:val="18"/>
              </w:rPr>
              <w:t xml:space="preserve">UAE.S IEC 60335‐1 </w:t>
            </w:r>
          </w:p>
          <w:p w14:paraId="527D2B00" w14:textId="77777777" w:rsidR="00045413" w:rsidRPr="003A02AC" w:rsidRDefault="00045413" w:rsidP="00045413">
            <w:pPr>
              <w:rPr>
                <w:rFonts w:cstheme="minorHAnsi"/>
                <w:sz w:val="18"/>
                <w:szCs w:val="18"/>
              </w:rPr>
            </w:pPr>
            <w:r w:rsidRPr="003A02AC">
              <w:rPr>
                <w:rFonts w:cstheme="minorHAnsi"/>
                <w:sz w:val="18"/>
                <w:szCs w:val="18"/>
              </w:rPr>
              <w:t xml:space="preserve">GSO IEC 61347‐2‐12 </w:t>
            </w:r>
          </w:p>
          <w:p w14:paraId="65CEB057" w14:textId="26E790F8" w:rsidR="00045413" w:rsidRPr="003A02AC" w:rsidRDefault="00045413" w:rsidP="00045413">
            <w:pPr>
              <w:rPr>
                <w:rFonts w:cstheme="minorHAnsi"/>
                <w:sz w:val="18"/>
                <w:szCs w:val="18"/>
              </w:rPr>
            </w:pPr>
            <w:r w:rsidRPr="003A02AC">
              <w:rPr>
                <w:rFonts w:cstheme="minorHAnsi"/>
                <w:sz w:val="18"/>
                <w:szCs w:val="18"/>
              </w:rPr>
              <w:t>UAE.S IEC 60335‐1</w:t>
            </w:r>
          </w:p>
        </w:tc>
        <w:tc>
          <w:tcPr>
            <w:tcW w:w="2290" w:type="dxa"/>
          </w:tcPr>
          <w:p w14:paraId="454FF3BD" w14:textId="7DA48947" w:rsidR="00045413" w:rsidRDefault="00045413" w:rsidP="00045413">
            <w:pPr>
              <w:jc w:val="center"/>
            </w:pPr>
            <w:r w:rsidRPr="00784C7D">
              <w:rPr>
                <w:rFonts w:cstheme="minorHAnsi"/>
                <w:sz w:val="28"/>
                <w:szCs w:val="28"/>
              </w:rPr>
              <w:sym w:font="Wingdings" w:char="F0FC"/>
            </w:r>
          </w:p>
        </w:tc>
      </w:tr>
      <w:tr w:rsidR="00045413" w14:paraId="65C239BF" w14:textId="77777777" w:rsidTr="00571094">
        <w:tc>
          <w:tcPr>
            <w:tcW w:w="3964" w:type="dxa"/>
          </w:tcPr>
          <w:p w14:paraId="2E0D829F" w14:textId="5C0171F8" w:rsidR="00045413" w:rsidRPr="003A02AC" w:rsidRDefault="00045413" w:rsidP="00045413">
            <w:pPr>
              <w:rPr>
                <w:rFonts w:cstheme="minorHAnsi"/>
                <w:b/>
                <w:bCs/>
              </w:rPr>
            </w:pPr>
            <w:r w:rsidRPr="003A02AC">
              <w:rPr>
                <w:rFonts w:cstheme="minorHAnsi"/>
                <w:b/>
                <w:bCs/>
              </w:rPr>
              <w:t>ECAS‐UAE Decree No. 31 of 2014 ‐ Control Scheme of Electrical Elevators in Building and Premises</w:t>
            </w:r>
          </w:p>
        </w:tc>
        <w:tc>
          <w:tcPr>
            <w:tcW w:w="4536" w:type="dxa"/>
          </w:tcPr>
          <w:p w14:paraId="73958B91" w14:textId="77777777" w:rsidR="00045413" w:rsidRPr="003A02AC" w:rsidRDefault="00045413" w:rsidP="00045413">
            <w:pPr>
              <w:rPr>
                <w:rFonts w:cstheme="minorHAnsi"/>
                <w:sz w:val="18"/>
                <w:szCs w:val="18"/>
              </w:rPr>
            </w:pPr>
            <w:r w:rsidRPr="003A02AC">
              <w:rPr>
                <w:rFonts w:cstheme="minorHAnsi"/>
                <w:sz w:val="18"/>
                <w:szCs w:val="18"/>
              </w:rPr>
              <w:t xml:space="preserve">UAE.S EN 81‐1  </w:t>
            </w:r>
          </w:p>
          <w:p w14:paraId="4B181D41" w14:textId="3F4698F9" w:rsidR="00045413" w:rsidRPr="003A02AC" w:rsidRDefault="00045413" w:rsidP="00045413">
            <w:pPr>
              <w:rPr>
                <w:rFonts w:cstheme="minorHAnsi"/>
                <w:sz w:val="18"/>
                <w:szCs w:val="18"/>
              </w:rPr>
            </w:pPr>
            <w:r w:rsidRPr="003A02AC">
              <w:rPr>
                <w:rFonts w:cstheme="minorHAnsi"/>
                <w:sz w:val="18"/>
                <w:szCs w:val="18"/>
              </w:rPr>
              <w:t xml:space="preserve">UAE.S. GSO 252‐5 </w:t>
            </w:r>
          </w:p>
          <w:p w14:paraId="77272FE2" w14:textId="203071F1" w:rsidR="00045413" w:rsidRPr="003A02AC" w:rsidRDefault="00045413" w:rsidP="00045413">
            <w:pPr>
              <w:rPr>
                <w:rFonts w:cstheme="minorHAnsi"/>
                <w:sz w:val="18"/>
                <w:szCs w:val="18"/>
              </w:rPr>
            </w:pPr>
            <w:r w:rsidRPr="003A02AC">
              <w:rPr>
                <w:rFonts w:cstheme="minorHAnsi"/>
                <w:sz w:val="18"/>
                <w:szCs w:val="18"/>
              </w:rPr>
              <w:t xml:space="preserve">UAE.S. GSO 254‐6 </w:t>
            </w:r>
          </w:p>
          <w:p w14:paraId="3564F92C" w14:textId="77777777" w:rsidR="00045413" w:rsidRPr="003A02AC" w:rsidRDefault="00045413" w:rsidP="00045413">
            <w:pPr>
              <w:rPr>
                <w:rFonts w:cstheme="minorHAnsi"/>
                <w:sz w:val="18"/>
                <w:szCs w:val="18"/>
              </w:rPr>
            </w:pPr>
            <w:r w:rsidRPr="003A02AC">
              <w:rPr>
                <w:rFonts w:cstheme="minorHAnsi"/>
                <w:sz w:val="18"/>
                <w:szCs w:val="18"/>
              </w:rPr>
              <w:t xml:space="preserve">UAE.S GSO 255‐7 </w:t>
            </w:r>
          </w:p>
          <w:p w14:paraId="7DB7E16D" w14:textId="7D8FFBD8" w:rsidR="00045413" w:rsidRPr="003A02AC" w:rsidRDefault="00045413" w:rsidP="00045413">
            <w:pPr>
              <w:rPr>
                <w:rFonts w:cstheme="minorHAnsi"/>
                <w:sz w:val="18"/>
                <w:szCs w:val="18"/>
              </w:rPr>
            </w:pPr>
            <w:r w:rsidRPr="003A02AC">
              <w:rPr>
                <w:rFonts w:cstheme="minorHAnsi"/>
                <w:sz w:val="18"/>
                <w:szCs w:val="18"/>
              </w:rPr>
              <w:t xml:space="preserve">UAE.S. GSO 318‐10 </w:t>
            </w:r>
          </w:p>
          <w:p w14:paraId="125007A4" w14:textId="77777777" w:rsidR="00045413" w:rsidRPr="003A02AC" w:rsidRDefault="00045413" w:rsidP="00045413">
            <w:pPr>
              <w:rPr>
                <w:rFonts w:cstheme="minorHAnsi"/>
                <w:sz w:val="18"/>
                <w:szCs w:val="18"/>
              </w:rPr>
            </w:pPr>
            <w:r w:rsidRPr="003A02AC">
              <w:rPr>
                <w:rFonts w:cstheme="minorHAnsi"/>
                <w:sz w:val="18"/>
                <w:szCs w:val="18"/>
              </w:rPr>
              <w:lastRenderedPageBreak/>
              <w:t xml:space="preserve">UAE.S GSO 316 </w:t>
            </w:r>
          </w:p>
          <w:p w14:paraId="2341C791" w14:textId="77777777" w:rsidR="00045413" w:rsidRPr="003A02AC" w:rsidRDefault="00045413" w:rsidP="00045413">
            <w:pPr>
              <w:rPr>
                <w:rFonts w:cstheme="minorHAnsi"/>
                <w:sz w:val="18"/>
                <w:szCs w:val="18"/>
              </w:rPr>
            </w:pPr>
            <w:r w:rsidRPr="003A02AC">
              <w:rPr>
                <w:rFonts w:cstheme="minorHAnsi"/>
                <w:sz w:val="18"/>
                <w:szCs w:val="18"/>
              </w:rPr>
              <w:t xml:space="preserve">UAE.S EN 81‐73 </w:t>
            </w:r>
          </w:p>
          <w:p w14:paraId="2D91C6DD" w14:textId="77777777" w:rsidR="00045413" w:rsidRPr="003A02AC" w:rsidRDefault="00045413" w:rsidP="00045413">
            <w:pPr>
              <w:rPr>
                <w:rFonts w:cstheme="minorHAnsi"/>
                <w:sz w:val="18"/>
                <w:szCs w:val="18"/>
              </w:rPr>
            </w:pPr>
            <w:r w:rsidRPr="003A02AC">
              <w:rPr>
                <w:rFonts w:cstheme="minorHAnsi"/>
                <w:sz w:val="18"/>
                <w:szCs w:val="18"/>
              </w:rPr>
              <w:t xml:space="preserve">UAE.S EN 81‐ 72 </w:t>
            </w:r>
          </w:p>
          <w:p w14:paraId="4C86E72C" w14:textId="77777777" w:rsidR="00045413" w:rsidRPr="003A02AC" w:rsidRDefault="00045413" w:rsidP="00045413">
            <w:pPr>
              <w:rPr>
                <w:rFonts w:cstheme="minorHAnsi"/>
                <w:sz w:val="18"/>
                <w:szCs w:val="18"/>
              </w:rPr>
            </w:pPr>
            <w:r w:rsidRPr="003A02AC">
              <w:rPr>
                <w:rFonts w:cstheme="minorHAnsi"/>
                <w:sz w:val="18"/>
                <w:szCs w:val="18"/>
              </w:rPr>
              <w:t xml:space="preserve">UAE.S EN 81‐ 71 </w:t>
            </w:r>
          </w:p>
          <w:p w14:paraId="6E5F697C" w14:textId="77777777" w:rsidR="00045413" w:rsidRPr="003A02AC" w:rsidRDefault="00045413" w:rsidP="00045413">
            <w:pPr>
              <w:rPr>
                <w:rFonts w:cstheme="minorHAnsi"/>
                <w:sz w:val="18"/>
                <w:szCs w:val="18"/>
              </w:rPr>
            </w:pPr>
            <w:r w:rsidRPr="003A02AC">
              <w:rPr>
                <w:rFonts w:cstheme="minorHAnsi"/>
                <w:sz w:val="18"/>
                <w:szCs w:val="18"/>
              </w:rPr>
              <w:t xml:space="preserve">UAE.S GSO 1674‐1 </w:t>
            </w:r>
          </w:p>
          <w:p w14:paraId="5D5EA677" w14:textId="77777777" w:rsidR="00045413" w:rsidRPr="003A02AC" w:rsidRDefault="00045413" w:rsidP="00045413">
            <w:pPr>
              <w:rPr>
                <w:rFonts w:cstheme="minorHAnsi"/>
                <w:sz w:val="18"/>
                <w:szCs w:val="18"/>
              </w:rPr>
            </w:pPr>
            <w:r w:rsidRPr="003A02AC">
              <w:rPr>
                <w:rFonts w:cstheme="minorHAnsi"/>
                <w:sz w:val="18"/>
                <w:szCs w:val="18"/>
              </w:rPr>
              <w:t xml:space="preserve">UAE.S GSO 1675‐2 </w:t>
            </w:r>
          </w:p>
          <w:p w14:paraId="13251D24" w14:textId="77777777" w:rsidR="00045413" w:rsidRPr="003A02AC" w:rsidRDefault="00045413" w:rsidP="00045413">
            <w:pPr>
              <w:rPr>
                <w:rFonts w:cstheme="minorHAnsi"/>
                <w:sz w:val="18"/>
                <w:szCs w:val="18"/>
              </w:rPr>
            </w:pPr>
            <w:r w:rsidRPr="003A02AC">
              <w:rPr>
                <w:rFonts w:cstheme="minorHAnsi"/>
                <w:sz w:val="18"/>
                <w:szCs w:val="18"/>
              </w:rPr>
              <w:t xml:space="preserve">UAE.S GSO 1676‐3 </w:t>
            </w:r>
          </w:p>
          <w:p w14:paraId="11DBB5DD" w14:textId="77777777" w:rsidR="00045413" w:rsidRPr="003A02AC" w:rsidRDefault="00045413" w:rsidP="00045413">
            <w:pPr>
              <w:rPr>
                <w:rFonts w:cstheme="minorHAnsi"/>
                <w:sz w:val="18"/>
                <w:szCs w:val="18"/>
              </w:rPr>
            </w:pPr>
            <w:r w:rsidRPr="003A02AC">
              <w:rPr>
                <w:rFonts w:cstheme="minorHAnsi"/>
                <w:sz w:val="18"/>
                <w:szCs w:val="18"/>
              </w:rPr>
              <w:t xml:space="preserve">UAE.S GSO 298‐8 </w:t>
            </w:r>
          </w:p>
          <w:p w14:paraId="34DC9336" w14:textId="77777777" w:rsidR="00045413" w:rsidRPr="003A02AC" w:rsidRDefault="00045413" w:rsidP="00045413">
            <w:pPr>
              <w:rPr>
                <w:rFonts w:cstheme="minorHAnsi"/>
                <w:sz w:val="18"/>
                <w:szCs w:val="18"/>
              </w:rPr>
            </w:pPr>
            <w:r w:rsidRPr="003A02AC">
              <w:rPr>
                <w:rFonts w:cstheme="minorHAnsi"/>
                <w:sz w:val="18"/>
                <w:szCs w:val="18"/>
              </w:rPr>
              <w:t xml:space="preserve">UAE.S GSO 732‐11 </w:t>
            </w:r>
          </w:p>
          <w:p w14:paraId="0D0853BD" w14:textId="77777777" w:rsidR="00045413" w:rsidRPr="003A02AC" w:rsidRDefault="00045413" w:rsidP="00045413">
            <w:pPr>
              <w:rPr>
                <w:rFonts w:cstheme="minorHAnsi"/>
                <w:sz w:val="18"/>
                <w:szCs w:val="18"/>
              </w:rPr>
            </w:pPr>
            <w:r w:rsidRPr="003A02AC">
              <w:rPr>
                <w:rFonts w:cstheme="minorHAnsi"/>
                <w:sz w:val="18"/>
                <w:szCs w:val="18"/>
              </w:rPr>
              <w:t xml:space="preserve">UAE.S ISO 4190‐1 </w:t>
            </w:r>
          </w:p>
          <w:p w14:paraId="13813A54" w14:textId="77777777" w:rsidR="00045413" w:rsidRPr="003A02AC" w:rsidRDefault="00045413" w:rsidP="00045413">
            <w:pPr>
              <w:rPr>
                <w:rFonts w:cstheme="minorHAnsi"/>
                <w:sz w:val="18"/>
                <w:szCs w:val="18"/>
              </w:rPr>
            </w:pPr>
            <w:r w:rsidRPr="003A02AC">
              <w:rPr>
                <w:rFonts w:cstheme="minorHAnsi"/>
                <w:sz w:val="18"/>
                <w:szCs w:val="18"/>
              </w:rPr>
              <w:t xml:space="preserve">UAE.S ISO 4190‐2 </w:t>
            </w:r>
          </w:p>
          <w:p w14:paraId="5758D7DD" w14:textId="5FA752A0" w:rsidR="00045413" w:rsidRPr="003A02AC" w:rsidRDefault="00045413" w:rsidP="00045413">
            <w:pPr>
              <w:rPr>
                <w:rFonts w:cstheme="minorHAnsi"/>
                <w:sz w:val="18"/>
                <w:szCs w:val="18"/>
              </w:rPr>
            </w:pPr>
            <w:r w:rsidRPr="003A02AC">
              <w:rPr>
                <w:rFonts w:cstheme="minorHAnsi"/>
                <w:sz w:val="18"/>
                <w:szCs w:val="18"/>
              </w:rPr>
              <w:t>UAE.S IEC 60335‐1</w:t>
            </w:r>
          </w:p>
        </w:tc>
        <w:tc>
          <w:tcPr>
            <w:tcW w:w="2290" w:type="dxa"/>
          </w:tcPr>
          <w:p w14:paraId="065E2BC8" w14:textId="2C3374FC" w:rsidR="00045413" w:rsidRDefault="00045413" w:rsidP="00045413">
            <w:pPr>
              <w:jc w:val="center"/>
            </w:pPr>
            <w:r w:rsidRPr="00784C7D">
              <w:rPr>
                <w:rFonts w:cstheme="minorHAnsi"/>
                <w:sz w:val="28"/>
                <w:szCs w:val="28"/>
              </w:rPr>
              <w:lastRenderedPageBreak/>
              <w:sym w:font="Wingdings" w:char="F0FC"/>
            </w:r>
          </w:p>
        </w:tc>
      </w:tr>
      <w:tr w:rsidR="00045413" w14:paraId="03AB25DA" w14:textId="77777777" w:rsidTr="00571094">
        <w:tc>
          <w:tcPr>
            <w:tcW w:w="3964" w:type="dxa"/>
          </w:tcPr>
          <w:p w14:paraId="672E4706" w14:textId="18609C31" w:rsidR="00045413" w:rsidRPr="003A02AC" w:rsidRDefault="00045413" w:rsidP="00045413">
            <w:pPr>
              <w:rPr>
                <w:rFonts w:cstheme="minorHAnsi"/>
                <w:b/>
                <w:bCs/>
              </w:rPr>
            </w:pPr>
            <w:r w:rsidRPr="003A02AC">
              <w:rPr>
                <w:rFonts w:cstheme="minorHAnsi"/>
                <w:b/>
                <w:bCs/>
              </w:rPr>
              <w:t>ECAS‐ UAE Scheme for Scooters and Hoverboards ‐ No. 21 for the year 2016</w:t>
            </w:r>
          </w:p>
        </w:tc>
        <w:tc>
          <w:tcPr>
            <w:tcW w:w="4536" w:type="dxa"/>
          </w:tcPr>
          <w:p w14:paraId="08A64440" w14:textId="77777777" w:rsidR="00045413" w:rsidRPr="003A02AC" w:rsidRDefault="00045413" w:rsidP="00045413">
            <w:pPr>
              <w:rPr>
                <w:rFonts w:cstheme="minorHAnsi"/>
                <w:sz w:val="18"/>
                <w:szCs w:val="18"/>
              </w:rPr>
            </w:pPr>
            <w:r w:rsidRPr="003A02AC">
              <w:rPr>
                <w:rFonts w:cstheme="minorHAnsi"/>
                <w:sz w:val="18"/>
                <w:szCs w:val="18"/>
              </w:rPr>
              <w:t xml:space="preserve">UAE.S.IEC‐60335 1 </w:t>
            </w:r>
          </w:p>
          <w:p w14:paraId="6D950192" w14:textId="77777777" w:rsidR="00045413" w:rsidRPr="003A02AC" w:rsidRDefault="00045413" w:rsidP="00045413">
            <w:pPr>
              <w:rPr>
                <w:rFonts w:cstheme="minorHAnsi"/>
                <w:sz w:val="18"/>
                <w:szCs w:val="18"/>
              </w:rPr>
            </w:pPr>
            <w:r w:rsidRPr="003A02AC">
              <w:rPr>
                <w:rFonts w:cstheme="minorHAnsi"/>
                <w:sz w:val="18"/>
                <w:szCs w:val="18"/>
              </w:rPr>
              <w:t xml:space="preserve">UAE.S.IEC‐60335 1 </w:t>
            </w:r>
          </w:p>
          <w:p w14:paraId="086A3255" w14:textId="49D60474" w:rsidR="00045413" w:rsidRPr="003A02AC" w:rsidRDefault="00045413" w:rsidP="00045413">
            <w:pPr>
              <w:rPr>
                <w:rFonts w:cstheme="minorHAnsi"/>
                <w:sz w:val="18"/>
                <w:szCs w:val="18"/>
              </w:rPr>
            </w:pPr>
            <w:r w:rsidRPr="003A02AC">
              <w:rPr>
                <w:rFonts w:cstheme="minorHAnsi"/>
                <w:sz w:val="18"/>
                <w:szCs w:val="18"/>
              </w:rPr>
              <w:t xml:space="preserve">UAE.S. IEC </w:t>
            </w:r>
            <w:proofErr w:type="spellStart"/>
            <w:r w:rsidRPr="003A02AC">
              <w:rPr>
                <w:rFonts w:cstheme="minorHAnsi"/>
                <w:sz w:val="18"/>
                <w:szCs w:val="18"/>
              </w:rPr>
              <w:t>IEC</w:t>
            </w:r>
            <w:proofErr w:type="spellEnd"/>
            <w:r w:rsidRPr="003A02AC">
              <w:rPr>
                <w:rFonts w:cstheme="minorHAnsi"/>
                <w:sz w:val="18"/>
                <w:szCs w:val="18"/>
              </w:rPr>
              <w:t xml:space="preserve"> 62133</w:t>
            </w:r>
          </w:p>
          <w:p w14:paraId="6D1996C1" w14:textId="77777777" w:rsidR="00045413" w:rsidRPr="003A02AC" w:rsidRDefault="00045413" w:rsidP="00045413">
            <w:pPr>
              <w:rPr>
                <w:rFonts w:cstheme="minorHAnsi"/>
                <w:sz w:val="18"/>
                <w:szCs w:val="18"/>
              </w:rPr>
            </w:pPr>
            <w:r w:rsidRPr="003A02AC">
              <w:rPr>
                <w:rFonts w:cstheme="minorHAnsi"/>
                <w:sz w:val="18"/>
                <w:szCs w:val="18"/>
              </w:rPr>
              <w:t xml:space="preserve">GSO EN 71‐1 </w:t>
            </w:r>
          </w:p>
          <w:p w14:paraId="09B96CF1" w14:textId="77777777" w:rsidR="00045413" w:rsidRPr="003A02AC" w:rsidRDefault="00045413" w:rsidP="00045413">
            <w:pPr>
              <w:rPr>
                <w:rFonts w:cstheme="minorHAnsi"/>
                <w:sz w:val="18"/>
                <w:szCs w:val="18"/>
              </w:rPr>
            </w:pPr>
            <w:r w:rsidRPr="003A02AC">
              <w:rPr>
                <w:rFonts w:cstheme="minorHAnsi"/>
                <w:sz w:val="18"/>
                <w:szCs w:val="18"/>
              </w:rPr>
              <w:t>UAE.S IEC 60335‐1</w:t>
            </w:r>
          </w:p>
          <w:p w14:paraId="299512B9" w14:textId="77777777" w:rsidR="00045413" w:rsidRPr="003A02AC" w:rsidRDefault="00045413" w:rsidP="00045413">
            <w:pPr>
              <w:rPr>
                <w:rFonts w:cstheme="minorHAnsi"/>
                <w:sz w:val="18"/>
                <w:szCs w:val="18"/>
              </w:rPr>
            </w:pPr>
            <w:r w:rsidRPr="003A02AC">
              <w:rPr>
                <w:rFonts w:cstheme="minorHAnsi"/>
                <w:sz w:val="18"/>
                <w:szCs w:val="18"/>
              </w:rPr>
              <w:t>UAE.S IEC 62133</w:t>
            </w:r>
          </w:p>
          <w:p w14:paraId="56FC0D63" w14:textId="77777777" w:rsidR="00045413" w:rsidRPr="003A02AC" w:rsidRDefault="00045413" w:rsidP="00045413">
            <w:pPr>
              <w:rPr>
                <w:rFonts w:cstheme="minorHAnsi"/>
                <w:sz w:val="18"/>
                <w:szCs w:val="18"/>
              </w:rPr>
            </w:pPr>
            <w:r w:rsidRPr="003A02AC">
              <w:rPr>
                <w:rFonts w:cstheme="minorHAnsi"/>
                <w:sz w:val="18"/>
                <w:szCs w:val="18"/>
              </w:rPr>
              <w:t>ISO EN 71‐1</w:t>
            </w:r>
          </w:p>
          <w:p w14:paraId="1E9A6210" w14:textId="77777777" w:rsidR="00045413" w:rsidRPr="003A02AC" w:rsidRDefault="00045413" w:rsidP="00045413">
            <w:pPr>
              <w:rPr>
                <w:rFonts w:cstheme="minorHAnsi"/>
                <w:sz w:val="18"/>
                <w:szCs w:val="18"/>
              </w:rPr>
            </w:pPr>
            <w:r w:rsidRPr="003A02AC">
              <w:rPr>
                <w:rFonts w:cstheme="minorHAnsi"/>
                <w:sz w:val="18"/>
                <w:szCs w:val="18"/>
              </w:rPr>
              <w:t>UAE.S IEC 61558‐2‐7</w:t>
            </w:r>
          </w:p>
          <w:p w14:paraId="23B0C426" w14:textId="72B5F71D" w:rsidR="00045413" w:rsidRPr="003A02AC" w:rsidRDefault="00045413" w:rsidP="00045413">
            <w:pPr>
              <w:rPr>
                <w:rFonts w:cstheme="minorHAnsi"/>
                <w:sz w:val="18"/>
                <w:szCs w:val="18"/>
              </w:rPr>
            </w:pPr>
            <w:r w:rsidRPr="003A02AC">
              <w:rPr>
                <w:rFonts w:cstheme="minorHAnsi"/>
                <w:sz w:val="18"/>
                <w:szCs w:val="18"/>
              </w:rPr>
              <w:t>UAE.S. IEC 61558‐1</w:t>
            </w:r>
          </w:p>
          <w:p w14:paraId="4F61B275" w14:textId="77777777" w:rsidR="00045413" w:rsidRPr="003A02AC" w:rsidRDefault="00045413" w:rsidP="00045413">
            <w:pPr>
              <w:rPr>
                <w:rFonts w:cstheme="minorHAnsi"/>
                <w:sz w:val="18"/>
                <w:szCs w:val="18"/>
              </w:rPr>
            </w:pPr>
            <w:r w:rsidRPr="003A02AC">
              <w:rPr>
                <w:rFonts w:cstheme="minorHAnsi"/>
                <w:sz w:val="18"/>
                <w:szCs w:val="18"/>
              </w:rPr>
              <w:t>ISO 12405‐1</w:t>
            </w:r>
          </w:p>
          <w:p w14:paraId="7208055F" w14:textId="77777777" w:rsidR="00045413" w:rsidRPr="003A02AC" w:rsidRDefault="00045413" w:rsidP="00045413">
            <w:pPr>
              <w:rPr>
                <w:rFonts w:cstheme="minorHAnsi"/>
                <w:sz w:val="18"/>
                <w:szCs w:val="18"/>
              </w:rPr>
            </w:pPr>
            <w:r w:rsidRPr="003A02AC">
              <w:rPr>
                <w:rFonts w:cstheme="minorHAnsi"/>
                <w:sz w:val="18"/>
                <w:szCs w:val="18"/>
              </w:rPr>
              <w:t>ISO 12405‐2</w:t>
            </w:r>
          </w:p>
          <w:p w14:paraId="7567ADEF" w14:textId="38C309AB" w:rsidR="00045413" w:rsidRPr="003A02AC" w:rsidRDefault="00045413" w:rsidP="00045413">
            <w:pPr>
              <w:rPr>
                <w:rFonts w:cstheme="minorHAnsi"/>
                <w:sz w:val="18"/>
                <w:szCs w:val="18"/>
              </w:rPr>
            </w:pPr>
            <w:r w:rsidRPr="003A02AC">
              <w:rPr>
                <w:rFonts w:cstheme="minorHAnsi"/>
                <w:sz w:val="18"/>
                <w:szCs w:val="18"/>
              </w:rPr>
              <w:t>ISO 12405‐3</w:t>
            </w:r>
          </w:p>
        </w:tc>
        <w:tc>
          <w:tcPr>
            <w:tcW w:w="2290" w:type="dxa"/>
          </w:tcPr>
          <w:p w14:paraId="25889439" w14:textId="4D1BBBB1" w:rsidR="00045413" w:rsidRDefault="00045413" w:rsidP="00045413">
            <w:pPr>
              <w:jc w:val="center"/>
            </w:pPr>
            <w:r w:rsidRPr="00784C7D">
              <w:rPr>
                <w:rFonts w:cstheme="minorHAnsi"/>
                <w:sz w:val="28"/>
                <w:szCs w:val="28"/>
              </w:rPr>
              <w:sym w:font="Wingdings" w:char="F0FC"/>
            </w:r>
          </w:p>
        </w:tc>
      </w:tr>
      <w:tr w:rsidR="00045413" w14:paraId="60DF7FEB" w14:textId="77777777" w:rsidTr="00571094">
        <w:tc>
          <w:tcPr>
            <w:tcW w:w="3964" w:type="dxa"/>
          </w:tcPr>
          <w:p w14:paraId="6A4CB85B" w14:textId="2DCD4328" w:rsidR="00045413" w:rsidRPr="003A02AC" w:rsidRDefault="00045413" w:rsidP="00045413">
            <w:pPr>
              <w:rPr>
                <w:rFonts w:cstheme="minorHAnsi"/>
                <w:b/>
                <w:bCs/>
              </w:rPr>
            </w:pPr>
            <w:r w:rsidRPr="003A02AC">
              <w:rPr>
                <w:rFonts w:cstheme="minorHAnsi"/>
                <w:b/>
                <w:bCs/>
              </w:rPr>
              <w:t>ECAS Restriction on Hazardous Substances UAE Cabinet Decision 10 of 2017</w:t>
            </w:r>
          </w:p>
        </w:tc>
        <w:tc>
          <w:tcPr>
            <w:tcW w:w="4536" w:type="dxa"/>
          </w:tcPr>
          <w:p w14:paraId="18E0FF62" w14:textId="77777777" w:rsidR="00045413" w:rsidRPr="003A02AC" w:rsidRDefault="00045413" w:rsidP="00045413">
            <w:pPr>
              <w:rPr>
                <w:rFonts w:cstheme="minorHAnsi"/>
                <w:sz w:val="18"/>
                <w:szCs w:val="18"/>
                <w:lang w:val="en-US"/>
              </w:rPr>
            </w:pPr>
            <w:r w:rsidRPr="003A02AC">
              <w:rPr>
                <w:rFonts w:cstheme="minorHAnsi"/>
                <w:sz w:val="18"/>
                <w:szCs w:val="18"/>
                <w:lang w:val="en-US"/>
              </w:rPr>
              <w:t xml:space="preserve">IEC 63000 </w:t>
            </w:r>
          </w:p>
          <w:p w14:paraId="0AB2034F" w14:textId="77777777" w:rsidR="00045413" w:rsidRPr="003A02AC" w:rsidRDefault="00045413" w:rsidP="00045413">
            <w:pPr>
              <w:rPr>
                <w:rFonts w:cstheme="minorHAnsi"/>
                <w:sz w:val="18"/>
                <w:szCs w:val="18"/>
                <w:lang w:val="en-US"/>
              </w:rPr>
            </w:pPr>
            <w:r w:rsidRPr="003A02AC">
              <w:rPr>
                <w:rFonts w:cstheme="minorHAnsi"/>
                <w:sz w:val="18"/>
                <w:szCs w:val="18"/>
                <w:lang w:val="en-US"/>
              </w:rPr>
              <w:t xml:space="preserve">IEC TR 62476 </w:t>
            </w:r>
          </w:p>
          <w:p w14:paraId="6A35A3B8" w14:textId="77777777" w:rsidR="00045413" w:rsidRPr="003A02AC" w:rsidRDefault="00045413" w:rsidP="00045413">
            <w:pPr>
              <w:rPr>
                <w:rFonts w:cstheme="minorHAnsi"/>
                <w:sz w:val="18"/>
                <w:szCs w:val="18"/>
                <w:lang w:val="en-US"/>
              </w:rPr>
            </w:pPr>
            <w:r w:rsidRPr="003A02AC">
              <w:rPr>
                <w:rFonts w:cstheme="minorHAnsi"/>
                <w:sz w:val="18"/>
                <w:szCs w:val="18"/>
                <w:lang w:val="en-US"/>
              </w:rPr>
              <w:t xml:space="preserve">IEC 62321‐1 </w:t>
            </w:r>
          </w:p>
          <w:p w14:paraId="26D6C8A0" w14:textId="77777777" w:rsidR="00045413" w:rsidRPr="003A02AC" w:rsidRDefault="00045413" w:rsidP="00045413">
            <w:pPr>
              <w:rPr>
                <w:rFonts w:cstheme="minorHAnsi"/>
                <w:sz w:val="18"/>
                <w:szCs w:val="18"/>
                <w:lang w:val="en-US"/>
              </w:rPr>
            </w:pPr>
            <w:r w:rsidRPr="003A02AC">
              <w:rPr>
                <w:rFonts w:cstheme="minorHAnsi"/>
                <w:sz w:val="18"/>
                <w:szCs w:val="18"/>
                <w:lang w:val="en-US"/>
              </w:rPr>
              <w:t xml:space="preserve">IEC 62321‐2 </w:t>
            </w:r>
          </w:p>
          <w:p w14:paraId="18DB627E" w14:textId="77777777" w:rsidR="00045413" w:rsidRPr="003A02AC" w:rsidRDefault="00045413" w:rsidP="00045413">
            <w:pPr>
              <w:rPr>
                <w:rFonts w:cstheme="minorHAnsi"/>
                <w:sz w:val="18"/>
                <w:szCs w:val="18"/>
                <w:lang w:val="en-US"/>
              </w:rPr>
            </w:pPr>
            <w:r w:rsidRPr="003A02AC">
              <w:rPr>
                <w:rFonts w:cstheme="minorHAnsi"/>
                <w:sz w:val="18"/>
                <w:szCs w:val="18"/>
                <w:lang w:val="en-US"/>
              </w:rPr>
              <w:t xml:space="preserve">IEC 62321‐3‐1 </w:t>
            </w:r>
          </w:p>
          <w:p w14:paraId="335E3060" w14:textId="77777777" w:rsidR="00045413" w:rsidRPr="003A02AC" w:rsidRDefault="00045413" w:rsidP="00045413">
            <w:pPr>
              <w:rPr>
                <w:rFonts w:cstheme="minorHAnsi"/>
                <w:sz w:val="18"/>
                <w:szCs w:val="18"/>
                <w:lang w:val="en-US"/>
              </w:rPr>
            </w:pPr>
            <w:r w:rsidRPr="003A02AC">
              <w:rPr>
                <w:rFonts w:cstheme="minorHAnsi"/>
                <w:sz w:val="18"/>
                <w:szCs w:val="18"/>
                <w:lang w:val="en-US"/>
              </w:rPr>
              <w:t xml:space="preserve">IEC 62321‐3‐2 </w:t>
            </w:r>
          </w:p>
          <w:p w14:paraId="3F7299FB" w14:textId="77777777" w:rsidR="00045413" w:rsidRPr="003A02AC" w:rsidRDefault="00045413" w:rsidP="00045413">
            <w:pPr>
              <w:rPr>
                <w:rFonts w:cstheme="minorHAnsi"/>
                <w:sz w:val="18"/>
                <w:szCs w:val="18"/>
                <w:lang w:val="en-US"/>
              </w:rPr>
            </w:pPr>
            <w:r w:rsidRPr="003A02AC">
              <w:rPr>
                <w:rFonts w:cstheme="minorHAnsi"/>
                <w:sz w:val="18"/>
                <w:szCs w:val="18"/>
                <w:lang w:val="en-US"/>
              </w:rPr>
              <w:t xml:space="preserve">IEC 62321‐4 </w:t>
            </w:r>
          </w:p>
          <w:p w14:paraId="2A8A1A7C" w14:textId="77777777" w:rsidR="00045413" w:rsidRPr="003A02AC" w:rsidRDefault="00045413" w:rsidP="00045413">
            <w:pPr>
              <w:rPr>
                <w:rFonts w:cstheme="minorHAnsi"/>
                <w:sz w:val="18"/>
                <w:szCs w:val="18"/>
                <w:lang w:val="en-US"/>
              </w:rPr>
            </w:pPr>
            <w:r w:rsidRPr="003A02AC">
              <w:rPr>
                <w:rFonts w:cstheme="minorHAnsi"/>
                <w:sz w:val="18"/>
                <w:szCs w:val="18"/>
                <w:lang w:val="en-US"/>
              </w:rPr>
              <w:t xml:space="preserve">IEC 62321‐5 </w:t>
            </w:r>
          </w:p>
          <w:p w14:paraId="0F26DAE5" w14:textId="77777777" w:rsidR="00045413" w:rsidRPr="003A02AC" w:rsidRDefault="00045413" w:rsidP="00045413">
            <w:pPr>
              <w:rPr>
                <w:rFonts w:cstheme="minorHAnsi"/>
                <w:sz w:val="18"/>
                <w:szCs w:val="18"/>
                <w:lang w:val="en-US"/>
              </w:rPr>
            </w:pPr>
            <w:r w:rsidRPr="003A02AC">
              <w:rPr>
                <w:rFonts w:cstheme="minorHAnsi"/>
                <w:sz w:val="18"/>
                <w:szCs w:val="18"/>
                <w:lang w:val="en-US"/>
              </w:rPr>
              <w:t xml:space="preserve">IEC 62321‐6 </w:t>
            </w:r>
          </w:p>
          <w:p w14:paraId="60A8407B" w14:textId="77777777" w:rsidR="00045413" w:rsidRPr="003A02AC" w:rsidRDefault="00045413" w:rsidP="00045413">
            <w:pPr>
              <w:rPr>
                <w:rFonts w:cstheme="minorHAnsi"/>
                <w:sz w:val="18"/>
                <w:szCs w:val="18"/>
                <w:lang w:val="en-US"/>
              </w:rPr>
            </w:pPr>
            <w:r w:rsidRPr="003A02AC">
              <w:rPr>
                <w:rFonts w:cstheme="minorHAnsi"/>
                <w:sz w:val="18"/>
                <w:szCs w:val="18"/>
                <w:lang w:val="en-US"/>
              </w:rPr>
              <w:t xml:space="preserve">IEC 62321‐7‐1 </w:t>
            </w:r>
          </w:p>
          <w:p w14:paraId="31BE9EDA" w14:textId="77777777" w:rsidR="00045413" w:rsidRPr="003A02AC" w:rsidRDefault="00045413" w:rsidP="00045413">
            <w:pPr>
              <w:rPr>
                <w:rFonts w:cstheme="minorHAnsi"/>
                <w:sz w:val="18"/>
                <w:szCs w:val="18"/>
                <w:lang w:val="en-US"/>
              </w:rPr>
            </w:pPr>
            <w:r w:rsidRPr="003A02AC">
              <w:rPr>
                <w:rFonts w:cstheme="minorHAnsi"/>
                <w:sz w:val="18"/>
                <w:szCs w:val="18"/>
                <w:lang w:val="en-US"/>
              </w:rPr>
              <w:t xml:space="preserve">IEC 62321‐7‐2 </w:t>
            </w:r>
          </w:p>
          <w:p w14:paraId="78E0E7CF" w14:textId="77777777" w:rsidR="00045413" w:rsidRPr="003A02AC" w:rsidRDefault="00045413" w:rsidP="00045413">
            <w:pPr>
              <w:rPr>
                <w:rFonts w:cstheme="minorHAnsi"/>
                <w:sz w:val="18"/>
                <w:szCs w:val="18"/>
                <w:lang w:val="en-US"/>
              </w:rPr>
            </w:pPr>
            <w:r w:rsidRPr="003A02AC">
              <w:rPr>
                <w:rFonts w:cstheme="minorHAnsi"/>
                <w:sz w:val="18"/>
                <w:szCs w:val="18"/>
                <w:lang w:val="en-US"/>
              </w:rPr>
              <w:t xml:space="preserve">IEC 62321‐8 </w:t>
            </w:r>
          </w:p>
          <w:p w14:paraId="6729EF80" w14:textId="77777777" w:rsidR="00045413" w:rsidRPr="003A02AC" w:rsidRDefault="00045413" w:rsidP="00045413">
            <w:pPr>
              <w:rPr>
                <w:rFonts w:cstheme="minorHAnsi"/>
                <w:sz w:val="18"/>
                <w:szCs w:val="18"/>
                <w:lang w:val="en-US"/>
              </w:rPr>
            </w:pPr>
            <w:r w:rsidRPr="003A02AC">
              <w:rPr>
                <w:rFonts w:cstheme="minorHAnsi"/>
                <w:sz w:val="18"/>
                <w:szCs w:val="18"/>
                <w:lang w:val="en-US"/>
              </w:rPr>
              <w:t xml:space="preserve">IEC 62474 </w:t>
            </w:r>
          </w:p>
          <w:p w14:paraId="1C4963A9" w14:textId="4ED5F2B7" w:rsidR="00045413" w:rsidRPr="003A02AC" w:rsidRDefault="00045413" w:rsidP="00045413">
            <w:pPr>
              <w:rPr>
                <w:rFonts w:cstheme="minorHAnsi"/>
                <w:sz w:val="18"/>
                <w:szCs w:val="18"/>
                <w:lang w:val="en-US"/>
              </w:rPr>
            </w:pPr>
            <w:r w:rsidRPr="003A02AC">
              <w:rPr>
                <w:rFonts w:cstheme="minorHAnsi"/>
                <w:sz w:val="18"/>
                <w:szCs w:val="18"/>
                <w:lang w:val="en-US"/>
              </w:rPr>
              <w:t>IEC 62474‐1</w:t>
            </w:r>
          </w:p>
        </w:tc>
        <w:tc>
          <w:tcPr>
            <w:tcW w:w="2290" w:type="dxa"/>
          </w:tcPr>
          <w:p w14:paraId="468113C0" w14:textId="3BFC4E77" w:rsidR="00045413" w:rsidRDefault="00045413" w:rsidP="00045413">
            <w:pPr>
              <w:jc w:val="center"/>
            </w:pPr>
            <w:r w:rsidRPr="00784C7D">
              <w:rPr>
                <w:rFonts w:cstheme="minorHAnsi"/>
                <w:sz w:val="28"/>
                <w:szCs w:val="28"/>
              </w:rPr>
              <w:sym w:font="Wingdings" w:char="F0FC"/>
            </w:r>
          </w:p>
        </w:tc>
      </w:tr>
      <w:tr w:rsidR="00045413" w14:paraId="1E6D1136" w14:textId="77777777" w:rsidTr="00571094">
        <w:tc>
          <w:tcPr>
            <w:tcW w:w="3964" w:type="dxa"/>
          </w:tcPr>
          <w:p w14:paraId="793B4C09" w14:textId="34B4C355" w:rsidR="00045413" w:rsidRPr="003A02AC" w:rsidRDefault="00045413" w:rsidP="00045413">
            <w:pPr>
              <w:rPr>
                <w:rFonts w:cstheme="minorHAnsi"/>
                <w:b/>
                <w:bCs/>
              </w:rPr>
            </w:pPr>
            <w:r w:rsidRPr="003A02AC">
              <w:rPr>
                <w:rFonts w:cstheme="minorHAnsi"/>
                <w:b/>
                <w:bCs/>
              </w:rPr>
              <w:t>ECAS‐United Arab Emirates scheme for Safety of Automatic Doors, No. 37 Of the Year 2017</w:t>
            </w:r>
          </w:p>
        </w:tc>
        <w:tc>
          <w:tcPr>
            <w:tcW w:w="4536" w:type="dxa"/>
          </w:tcPr>
          <w:p w14:paraId="7C6B823B" w14:textId="77777777" w:rsidR="00045413" w:rsidRPr="003A02AC" w:rsidRDefault="00045413" w:rsidP="00045413">
            <w:pPr>
              <w:rPr>
                <w:rFonts w:cstheme="minorHAnsi"/>
                <w:sz w:val="18"/>
                <w:szCs w:val="18"/>
              </w:rPr>
            </w:pPr>
            <w:r w:rsidRPr="003A02AC">
              <w:rPr>
                <w:rFonts w:cstheme="minorHAnsi"/>
                <w:sz w:val="18"/>
                <w:szCs w:val="18"/>
              </w:rPr>
              <w:t xml:space="preserve">UAE.S IEC 60335‐2‐95 </w:t>
            </w:r>
          </w:p>
          <w:p w14:paraId="43700772" w14:textId="77777777" w:rsidR="00045413" w:rsidRPr="003A02AC" w:rsidRDefault="00045413" w:rsidP="00045413">
            <w:pPr>
              <w:rPr>
                <w:rFonts w:cstheme="minorHAnsi"/>
                <w:sz w:val="18"/>
                <w:szCs w:val="18"/>
              </w:rPr>
            </w:pPr>
            <w:r w:rsidRPr="003A02AC">
              <w:rPr>
                <w:rFonts w:cstheme="minorHAnsi"/>
                <w:sz w:val="18"/>
                <w:szCs w:val="18"/>
              </w:rPr>
              <w:t xml:space="preserve">UAE.S IEC 60335‐2‐103 </w:t>
            </w:r>
          </w:p>
          <w:p w14:paraId="3BDA7D8D" w14:textId="77777777" w:rsidR="00045413" w:rsidRPr="003A02AC" w:rsidRDefault="00045413" w:rsidP="00045413">
            <w:pPr>
              <w:rPr>
                <w:rFonts w:cstheme="minorHAnsi"/>
                <w:sz w:val="18"/>
                <w:szCs w:val="18"/>
              </w:rPr>
            </w:pPr>
            <w:r w:rsidRPr="003A02AC">
              <w:rPr>
                <w:rFonts w:cstheme="minorHAnsi"/>
                <w:sz w:val="18"/>
                <w:szCs w:val="18"/>
              </w:rPr>
              <w:t xml:space="preserve">UAE.S IEC 60730‐2‐12 </w:t>
            </w:r>
          </w:p>
          <w:p w14:paraId="480F5B98" w14:textId="77777777" w:rsidR="00045413" w:rsidRPr="003A02AC" w:rsidRDefault="00045413" w:rsidP="00045413">
            <w:pPr>
              <w:rPr>
                <w:rFonts w:cstheme="minorHAnsi"/>
                <w:sz w:val="18"/>
                <w:szCs w:val="18"/>
              </w:rPr>
            </w:pPr>
            <w:r w:rsidRPr="003A02AC">
              <w:rPr>
                <w:rFonts w:cstheme="minorHAnsi"/>
                <w:sz w:val="18"/>
                <w:szCs w:val="18"/>
              </w:rPr>
              <w:t xml:space="preserve">UAE.S EN 12453 </w:t>
            </w:r>
          </w:p>
          <w:p w14:paraId="1039BA1A" w14:textId="77777777" w:rsidR="00045413" w:rsidRPr="003A02AC" w:rsidRDefault="00045413" w:rsidP="00045413">
            <w:pPr>
              <w:rPr>
                <w:rFonts w:cstheme="minorHAnsi"/>
                <w:sz w:val="18"/>
                <w:szCs w:val="18"/>
              </w:rPr>
            </w:pPr>
            <w:r w:rsidRPr="003A02AC">
              <w:rPr>
                <w:rFonts w:cstheme="minorHAnsi"/>
                <w:sz w:val="18"/>
                <w:szCs w:val="18"/>
              </w:rPr>
              <w:t xml:space="preserve">UAE.S EN 12604 </w:t>
            </w:r>
          </w:p>
          <w:p w14:paraId="11A52FCB" w14:textId="77777777" w:rsidR="00045413" w:rsidRPr="003A02AC" w:rsidRDefault="00045413" w:rsidP="00045413">
            <w:pPr>
              <w:rPr>
                <w:rFonts w:cstheme="minorHAnsi"/>
                <w:sz w:val="18"/>
                <w:szCs w:val="18"/>
              </w:rPr>
            </w:pPr>
            <w:r w:rsidRPr="003A02AC">
              <w:rPr>
                <w:rFonts w:cstheme="minorHAnsi"/>
                <w:sz w:val="18"/>
                <w:szCs w:val="18"/>
              </w:rPr>
              <w:t xml:space="preserve">UAE.S EN 12978 </w:t>
            </w:r>
          </w:p>
          <w:p w14:paraId="09274901" w14:textId="77777777" w:rsidR="00045413" w:rsidRPr="003A02AC" w:rsidRDefault="00045413" w:rsidP="00045413">
            <w:pPr>
              <w:rPr>
                <w:rFonts w:cstheme="minorHAnsi"/>
                <w:sz w:val="18"/>
                <w:szCs w:val="18"/>
              </w:rPr>
            </w:pPr>
            <w:r w:rsidRPr="003A02AC">
              <w:rPr>
                <w:rFonts w:cstheme="minorHAnsi"/>
                <w:sz w:val="18"/>
                <w:szCs w:val="18"/>
              </w:rPr>
              <w:t xml:space="preserve">UAE.S EN 1760‐2 </w:t>
            </w:r>
          </w:p>
          <w:p w14:paraId="43285F10" w14:textId="77777777" w:rsidR="00045413" w:rsidRPr="003A02AC" w:rsidRDefault="00045413" w:rsidP="00045413">
            <w:pPr>
              <w:rPr>
                <w:rFonts w:cstheme="minorHAnsi"/>
                <w:sz w:val="18"/>
                <w:szCs w:val="18"/>
              </w:rPr>
            </w:pPr>
            <w:r w:rsidRPr="003A02AC">
              <w:rPr>
                <w:rFonts w:cstheme="minorHAnsi"/>
                <w:sz w:val="18"/>
                <w:szCs w:val="18"/>
              </w:rPr>
              <w:t xml:space="preserve">UAE.S EN 12605 </w:t>
            </w:r>
          </w:p>
          <w:p w14:paraId="7ED3CF63" w14:textId="77777777" w:rsidR="00045413" w:rsidRPr="003A02AC" w:rsidRDefault="00045413" w:rsidP="00045413">
            <w:pPr>
              <w:rPr>
                <w:rFonts w:cstheme="minorHAnsi"/>
                <w:sz w:val="18"/>
                <w:szCs w:val="18"/>
              </w:rPr>
            </w:pPr>
            <w:r w:rsidRPr="003A02AC">
              <w:rPr>
                <w:rFonts w:cstheme="minorHAnsi"/>
                <w:sz w:val="18"/>
                <w:szCs w:val="18"/>
              </w:rPr>
              <w:t xml:space="preserve">UAE.S EC 60950‐1 </w:t>
            </w:r>
          </w:p>
          <w:p w14:paraId="72E0E429" w14:textId="1EC7FC5B" w:rsidR="00045413" w:rsidRPr="003A02AC" w:rsidRDefault="00045413" w:rsidP="00045413">
            <w:pPr>
              <w:rPr>
                <w:rFonts w:cstheme="minorHAnsi"/>
                <w:sz w:val="18"/>
                <w:szCs w:val="18"/>
              </w:rPr>
            </w:pPr>
            <w:r w:rsidRPr="003A02AC">
              <w:rPr>
                <w:rFonts w:cstheme="minorHAnsi"/>
                <w:sz w:val="18"/>
                <w:szCs w:val="18"/>
              </w:rPr>
              <w:t>UAE.S EN 12445</w:t>
            </w:r>
          </w:p>
        </w:tc>
        <w:tc>
          <w:tcPr>
            <w:tcW w:w="2290" w:type="dxa"/>
          </w:tcPr>
          <w:p w14:paraId="389DF281" w14:textId="595B0AEA" w:rsidR="00045413" w:rsidRDefault="00045413" w:rsidP="00045413">
            <w:pPr>
              <w:jc w:val="center"/>
            </w:pPr>
            <w:r w:rsidRPr="00784C7D">
              <w:rPr>
                <w:rFonts w:cstheme="minorHAnsi"/>
                <w:sz w:val="28"/>
                <w:szCs w:val="28"/>
              </w:rPr>
              <w:sym w:font="Wingdings" w:char="F0FC"/>
            </w:r>
          </w:p>
        </w:tc>
      </w:tr>
      <w:tr w:rsidR="00045413" w14:paraId="1601C4C1" w14:textId="77777777" w:rsidTr="00571094">
        <w:tc>
          <w:tcPr>
            <w:tcW w:w="3964" w:type="dxa"/>
          </w:tcPr>
          <w:p w14:paraId="593A0FFE" w14:textId="16F6119C" w:rsidR="00045413" w:rsidRPr="003A02AC" w:rsidRDefault="00045413" w:rsidP="00045413">
            <w:pPr>
              <w:rPr>
                <w:rFonts w:cstheme="minorHAnsi"/>
                <w:b/>
                <w:bCs/>
              </w:rPr>
            </w:pPr>
            <w:r w:rsidRPr="003A02AC">
              <w:rPr>
                <w:rFonts w:cstheme="minorHAnsi"/>
                <w:b/>
                <w:bCs/>
              </w:rPr>
              <w:t>ECAS‐UAE Green Labelling Scheme for Water Fixtures 43 of 2014</w:t>
            </w:r>
          </w:p>
        </w:tc>
        <w:tc>
          <w:tcPr>
            <w:tcW w:w="4536" w:type="dxa"/>
          </w:tcPr>
          <w:p w14:paraId="7893F60A" w14:textId="77777777" w:rsidR="00045413" w:rsidRPr="003A02AC" w:rsidRDefault="00045413" w:rsidP="00045413">
            <w:pPr>
              <w:rPr>
                <w:rFonts w:cstheme="minorHAnsi"/>
                <w:sz w:val="18"/>
                <w:szCs w:val="18"/>
              </w:rPr>
            </w:pPr>
            <w:r w:rsidRPr="003A02AC">
              <w:rPr>
                <w:rFonts w:cstheme="minorHAnsi"/>
                <w:sz w:val="18"/>
                <w:szCs w:val="18"/>
              </w:rPr>
              <w:t xml:space="preserve">ISO 2531 </w:t>
            </w:r>
          </w:p>
          <w:p w14:paraId="5F52D2AB" w14:textId="77777777" w:rsidR="00045413" w:rsidRPr="003A02AC" w:rsidRDefault="00045413" w:rsidP="00045413">
            <w:pPr>
              <w:rPr>
                <w:rFonts w:cstheme="minorHAnsi"/>
                <w:sz w:val="18"/>
                <w:szCs w:val="18"/>
              </w:rPr>
            </w:pPr>
            <w:r w:rsidRPr="003A02AC">
              <w:rPr>
                <w:rFonts w:cstheme="minorHAnsi"/>
                <w:sz w:val="18"/>
                <w:szCs w:val="18"/>
              </w:rPr>
              <w:t>ASME A 112.19.2</w:t>
            </w:r>
          </w:p>
          <w:p w14:paraId="23847923" w14:textId="0768DFD6" w:rsidR="00045413" w:rsidRPr="003A02AC" w:rsidRDefault="00045413" w:rsidP="00045413">
            <w:pPr>
              <w:rPr>
                <w:rFonts w:cstheme="minorHAnsi"/>
                <w:sz w:val="18"/>
                <w:szCs w:val="18"/>
              </w:rPr>
            </w:pPr>
            <w:r w:rsidRPr="003A02AC">
              <w:rPr>
                <w:rFonts w:cstheme="minorHAnsi"/>
                <w:sz w:val="18"/>
                <w:szCs w:val="18"/>
              </w:rPr>
              <w:t>UAE.S IEC 60335‐1</w:t>
            </w:r>
          </w:p>
        </w:tc>
        <w:tc>
          <w:tcPr>
            <w:tcW w:w="2290" w:type="dxa"/>
          </w:tcPr>
          <w:p w14:paraId="2C2802D7" w14:textId="14BE8B20" w:rsidR="00045413" w:rsidRDefault="00045413" w:rsidP="00045413">
            <w:pPr>
              <w:jc w:val="center"/>
            </w:pPr>
            <w:r w:rsidRPr="00784C7D">
              <w:rPr>
                <w:rFonts w:cstheme="minorHAnsi"/>
                <w:sz w:val="28"/>
                <w:szCs w:val="28"/>
              </w:rPr>
              <w:sym w:font="Wingdings" w:char="F0FC"/>
            </w:r>
          </w:p>
        </w:tc>
      </w:tr>
      <w:tr w:rsidR="00045413" w14:paraId="7BC969D7" w14:textId="77777777" w:rsidTr="00571094">
        <w:tc>
          <w:tcPr>
            <w:tcW w:w="3964" w:type="dxa"/>
          </w:tcPr>
          <w:p w14:paraId="5CE5E100" w14:textId="4CAFD50D" w:rsidR="00045413" w:rsidRPr="003A02AC" w:rsidRDefault="00045413" w:rsidP="00045413">
            <w:pPr>
              <w:rPr>
                <w:rFonts w:cstheme="minorHAnsi"/>
                <w:b/>
                <w:bCs/>
              </w:rPr>
            </w:pPr>
            <w:r w:rsidRPr="003A02AC">
              <w:rPr>
                <w:rFonts w:cstheme="minorHAnsi"/>
                <w:b/>
                <w:bCs/>
              </w:rPr>
              <w:t>UAE Scheme of the Cabinet Resolution No. 34:2019 for Baby Care products</w:t>
            </w:r>
          </w:p>
        </w:tc>
        <w:tc>
          <w:tcPr>
            <w:tcW w:w="4536" w:type="dxa"/>
          </w:tcPr>
          <w:p w14:paraId="703E5DA6" w14:textId="77777777" w:rsidR="00045413" w:rsidRPr="003A02AC" w:rsidRDefault="00045413" w:rsidP="00045413">
            <w:pPr>
              <w:rPr>
                <w:rFonts w:cstheme="minorHAnsi"/>
                <w:sz w:val="18"/>
                <w:szCs w:val="18"/>
              </w:rPr>
            </w:pPr>
            <w:r w:rsidRPr="003A02AC">
              <w:rPr>
                <w:rFonts w:cstheme="minorHAnsi"/>
                <w:sz w:val="18"/>
                <w:szCs w:val="18"/>
              </w:rPr>
              <w:t xml:space="preserve">UAE.S GSO 2079 </w:t>
            </w:r>
          </w:p>
          <w:p w14:paraId="239BA46A" w14:textId="77777777" w:rsidR="00045413" w:rsidRPr="003A02AC" w:rsidRDefault="00045413" w:rsidP="00045413">
            <w:pPr>
              <w:rPr>
                <w:rFonts w:cstheme="minorHAnsi"/>
                <w:sz w:val="18"/>
                <w:szCs w:val="18"/>
              </w:rPr>
            </w:pPr>
            <w:r w:rsidRPr="003A02AC">
              <w:rPr>
                <w:rFonts w:cstheme="minorHAnsi"/>
                <w:sz w:val="18"/>
                <w:szCs w:val="18"/>
              </w:rPr>
              <w:t xml:space="preserve">UAE.S GSO 2015 </w:t>
            </w:r>
          </w:p>
          <w:p w14:paraId="24FF3AC5" w14:textId="77777777" w:rsidR="00045413" w:rsidRPr="003A02AC" w:rsidRDefault="00045413" w:rsidP="00045413">
            <w:pPr>
              <w:rPr>
                <w:rFonts w:cstheme="minorHAnsi"/>
                <w:sz w:val="18"/>
                <w:szCs w:val="18"/>
              </w:rPr>
            </w:pPr>
            <w:r w:rsidRPr="003A02AC">
              <w:rPr>
                <w:rFonts w:cstheme="minorHAnsi"/>
                <w:sz w:val="18"/>
                <w:szCs w:val="18"/>
              </w:rPr>
              <w:t>UAE.S GSO 2016</w:t>
            </w:r>
          </w:p>
          <w:p w14:paraId="6E7E5D3F" w14:textId="77777777" w:rsidR="00045413" w:rsidRPr="003A02AC" w:rsidRDefault="00045413" w:rsidP="00045413">
            <w:pPr>
              <w:rPr>
                <w:rFonts w:cstheme="minorHAnsi"/>
                <w:sz w:val="18"/>
                <w:szCs w:val="18"/>
              </w:rPr>
            </w:pPr>
            <w:r w:rsidRPr="003A02AC">
              <w:rPr>
                <w:rFonts w:cstheme="minorHAnsi"/>
                <w:sz w:val="18"/>
                <w:szCs w:val="18"/>
              </w:rPr>
              <w:lastRenderedPageBreak/>
              <w:t xml:space="preserve">UAE.S GSO 2073 </w:t>
            </w:r>
          </w:p>
          <w:p w14:paraId="00CC373F" w14:textId="77777777" w:rsidR="00045413" w:rsidRPr="003A02AC" w:rsidRDefault="00045413" w:rsidP="00045413">
            <w:pPr>
              <w:rPr>
                <w:rFonts w:cstheme="minorHAnsi"/>
                <w:sz w:val="18"/>
                <w:szCs w:val="18"/>
              </w:rPr>
            </w:pPr>
            <w:r w:rsidRPr="003A02AC">
              <w:rPr>
                <w:rFonts w:cstheme="minorHAnsi"/>
                <w:sz w:val="18"/>
                <w:szCs w:val="18"/>
              </w:rPr>
              <w:t xml:space="preserve">UAE.S GSO 2074 </w:t>
            </w:r>
          </w:p>
          <w:p w14:paraId="35701B05" w14:textId="77777777" w:rsidR="00045413" w:rsidRPr="003A02AC" w:rsidRDefault="00045413" w:rsidP="00045413">
            <w:pPr>
              <w:rPr>
                <w:rFonts w:cstheme="minorHAnsi"/>
                <w:sz w:val="18"/>
                <w:szCs w:val="18"/>
              </w:rPr>
            </w:pPr>
            <w:r w:rsidRPr="003A02AC">
              <w:rPr>
                <w:rFonts w:cstheme="minorHAnsi"/>
                <w:sz w:val="18"/>
                <w:szCs w:val="18"/>
              </w:rPr>
              <w:t xml:space="preserve">UAE.S GSO 2164 </w:t>
            </w:r>
          </w:p>
          <w:p w14:paraId="28C94BF6" w14:textId="77777777" w:rsidR="00045413" w:rsidRPr="003A02AC" w:rsidRDefault="00045413" w:rsidP="00045413">
            <w:pPr>
              <w:rPr>
                <w:rFonts w:cstheme="minorHAnsi"/>
                <w:sz w:val="18"/>
                <w:szCs w:val="18"/>
              </w:rPr>
            </w:pPr>
            <w:r w:rsidRPr="003A02AC">
              <w:rPr>
                <w:rFonts w:cstheme="minorHAnsi"/>
                <w:sz w:val="18"/>
                <w:szCs w:val="18"/>
              </w:rPr>
              <w:t>UAE.S GSO 2168</w:t>
            </w:r>
          </w:p>
          <w:p w14:paraId="4D73E3B3" w14:textId="77777777" w:rsidR="00045413" w:rsidRPr="003A02AC" w:rsidRDefault="00045413" w:rsidP="00045413">
            <w:pPr>
              <w:rPr>
                <w:rFonts w:cstheme="minorHAnsi"/>
                <w:sz w:val="18"/>
                <w:szCs w:val="18"/>
              </w:rPr>
            </w:pPr>
            <w:r w:rsidRPr="003A02AC">
              <w:rPr>
                <w:rFonts w:cstheme="minorHAnsi"/>
                <w:sz w:val="18"/>
                <w:szCs w:val="18"/>
              </w:rPr>
              <w:t xml:space="preserve">UAE.S GSO 2163 </w:t>
            </w:r>
          </w:p>
          <w:p w14:paraId="71F320DE" w14:textId="77777777" w:rsidR="00045413" w:rsidRPr="003A02AC" w:rsidRDefault="00045413" w:rsidP="00045413">
            <w:pPr>
              <w:rPr>
                <w:rFonts w:cstheme="minorHAnsi"/>
                <w:sz w:val="18"/>
                <w:szCs w:val="18"/>
              </w:rPr>
            </w:pPr>
            <w:r w:rsidRPr="003A02AC">
              <w:rPr>
                <w:rFonts w:cstheme="minorHAnsi"/>
                <w:sz w:val="18"/>
                <w:szCs w:val="18"/>
              </w:rPr>
              <w:t xml:space="preserve">UAE.S GSO 2167 </w:t>
            </w:r>
          </w:p>
          <w:p w14:paraId="1740D27F" w14:textId="77777777" w:rsidR="00045413" w:rsidRPr="003A02AC" w:rsidRDefault="00045413" w:rsidP="00045413">
            <w:pPr>
              <w:rPr>
                <w:rFonts w:cstheme="minorHAnsi"/>
                <w:sz w:val="18"/>
                <w:szCs w:val="18"/>
              </w:rPr>
            </w:pPr>
            <w:r w:rsidRPr="003A02AC">
              <w:rPr>
                <w:rFonts w:cstheme="minorHAnsi"/>
                <w:sz w:val="18"/>
                <w:szCs w:val="18"/>
              </w:rPr>
              <w:t xml:space="preserve">UAE.S GSO 1833 </w:t>
            </w:r>
          </w:p>
          <w:p w14:paraId="2CD810B4" w14:textId="77777777" w:rsidR="00045413" w:rsidRPr="003A02AC" w:rsidRDefault="00045413" w:rsidP="00045413">
            <w:pPr>
              <w:rPr>
                <w:rFonts w:cstheme="minorHAnsi"/>
                <w:sz w:val="18"/>
                <w:szCs w:val="18"/>
              </w:rPr>
            </w:pPr>
            <w:r w:rsidRPr="003A02AC">
              <w:rPr>
                <w:rFonts w:cstheme="minorHAnsi"/>
                <w:sz w:val="18"/>
                <w:szCs w:val="18"/>
              </w:rPr>
              <w:t>UAE.S GSO 839</w:t>
            </w:r>
          </w:p>
          <w:p w14:paraId="78059690" w14:textId="77777777" w:rsidR="00045413" w:rsidRPr="003A02AC" w:rsidRDefault="00045413" w:rsidP="00045413">
            <w:pPr>
              <w:rPr>
                <w:rFonts w:cstheme="minorHAnsi"/>
                <w:sz w:val="18"/>
                <w:szCs w:val="18"/>
              </w:rPr>
            </w:pPr>
            <w:r w:rsidRPr="003A02AC">
              <w:rPr>
                <w:rFonts w:cstheme="minorHAnsi"/>
                <w:sz w:val="18"/>
                <w:szCs w:val="18"/>
              </w:rPr>
              <w:t xml:space="preserve">UAE.S GSO 1863 </w:t>
            </w:r>
          </w:p>
          <w:p w14:paraId="096E15F7" w14:textId="77777777" w:rsidR="00045413" w:rsidRPr="003A02AC" w:rsidRDefault="00045413" w:rsidP="00045413">
            <w:pPr>
              <w:rPr>
                <w:rFonts w:cstheme="minorHAnsi"/>
                <w:sz w:val="18"/>
                <w:szCs w:val="18"/>
              </w:rPr>
            </w:pPr>
            <w:r w:rsidRPr="003A02AC">
              <w:rPr>
                <w:rFonts w:cstheme="minorHAnsi"/>
                <w:sz w:val="18"/>
                <w:szCs w:val="18"/>
              </w:rPr>
              <w:t xml:space="preserve">UAE.S GSO 2231 </w:t>
            </w:r>
          </w:p>
          <w:p w14:paraId="79F5A260" w14:textId="5F4D5DC0" w:rsidR="00045413" w:rsidRPr="003A02AC" w:rsidRDefault="00045413" w:rsidP="00045413">
            <w:pPr>
              <w:rPr>
                <w:rFonts w:cstheme="minorHAnsi"/>
                <w:sz w:val="18"/>
                <w:szCs w:val="18"/>
              </w:rPr>
            </w:pPr>
            <w:r w:rsidRPr="003A02AC">
              <w:rPr>
                <w:rFonts w:cstheme="minorHAnsi"/>
                <w:sz w:val="18"/>
                <w:szCs w:val="18"/>
              </w:rPr>
              <w:t>EN 14372</w:t>
            </w:r>
          </w:p>
        </w:tc>
        <w:tc>
          <w:tcPr>
            <w:tcW w:w="2290" w:type="dxa"/>
          </w:tcPr>
          <w:p w14:paraId="5F6333DC" w14:textId="6CEC157A" w:rsidR="00045413" w:rsidRDefault="00045413" w:rsidP="00045413">
            <w:pPr>
              <w:jc w:val="center"/>
            </w:pPr>
            <w:r w:rsidRPr="00784C7D">
              <w:rPr>
                <w:rFonts w:cstheme="minorHAnsi"/>
                <w:sz w:val="28"/>
                <w:szCs w:val="28"/>
              </w:rPr>
              <w:lastRenderedPageBreak/>
              <w:sym w:font="Wingdings" w:char="F0FC"/>
            </w:r>
          </w:p>
        </w:tc>
      </w:tr>
      <w:tr w:rsidR="006C5A92" w14:paraId="15A2332B" w14:textId="77777777" w:rsidTr="00571094">
        <w:tc>
          <w:tcPr>
            <w:tcW w:w="3964" w:type="dxa"/>
          </w:tcPr>
          <w:p w14:paraId="01FD294A" w14:textId="77777777" w:rsidR="006C5A92" w:rsidRDefault="00571094" w:rsidP="00571094">
            <w:pPr>
              <w:rPr>
                <w:rFonts w:cstheme="minorHAnsi"/>
                <w:b/>
                <w:bCs/>
              </w:rPr>
            </w:pPr>
            <w:r w:rsidRPr="003A02AC">
              <w:rPr>
                <w:rFonts w:cstheme="minorHAnsi"/>
                <w:b/>
                <w:bCs/>
              </w:rPr>
              <w:t>UAE Scheme 10:2020 for Solar Products, SASO Scheme Technical Regulations for Small PV Solar Systems (03-04-18-160 M.A)</w:t>
            </w:r>
          </w:p>
          <w:p w14:paraId="05F0CEB1" w14:textId="77777777" w:rsidR="000444D3" w:rsidRPr="000444D3" w:rsidRDefault="000444D3" w:rsidP="000444D3">
            <w:pPr>
              <w:rPr>
                <w:rFonts w:cstheme="minorHAnsi"/>
              </w:rPr>
            </w:pPr>
          </w:p>
          <w:p w14:paraId="6D110D98" w14:textId="77777777" w:rsidR="000444D3" w:rsidRPr="000444D3" w:rsidRDefault="000444D3" w:rsidP="000444D3">
            <w:pPr>
              <w:rPr>
                <w:rFonts w:cstheme="minorHAnsi"/>
              </w:rPr>
            </w:pPr>
          </w:p>
          <w:p w14:paraId="31694615" w14:textId="77777777" w:rsidR="000444D3" w:rsidRPr="000444D3" w:rsidRDefault="000444D3" w:rsidP="000444D3">
            <w:pPr>
              <w:rPr>
                <w:rFonts w:cstheme="minorHAnsi"/>
              </w:rPr>
            </w:pPr>
          </w:p>
          <w:p w14:paraId="0C105DF0" w14:textId="77777777" w:rsidR="000444D3" w:rsidRPr="000444D3" w:rsidRDefault="000444D3" w:rsidP="000444D3">
            <w:pPr>
              <w:rPr>
                <w:rFonts w:cstheme="minorHAnsi"/>
              </w:rPr>
            </w:pPr>
          </w:p>
          <w:p w14:paraId="2389C9D7" w14:textId="77777777" w:rsidR="000444D3" w:rsidRPr="000444D3" w:rsidRDefault="000444D3" w:rsidP="000444D3">
            <w:pPr>
              <w:rPr>
                <w:rFonts w:cstheme="minorHAnsi"/>
              </w:rPr>
            </w:pPr>
          </w:p>
          <w:p w14:paraId="3F687917" w14:textId="77777777" w:rsidR="000444D3" w:rsidRPr="000444D3" w:rsidRDefault="000444D3" w:rsidP="000444D3">
            <w:pPr>
              <w:rPr>
                <w:rFonts w:cstheme="minorHAnsi"/>
              </w:rPr>
            </w:pPr>
          </w:p>
          <w:p w14:paraId="0D72E387" w14:textId="77777777" w:rsidR="000444D3" w:rsidRPr="000444D3" w:rsidRDefault="000444D3" w:rsidP="000444D3">
            <w:pPr>
              <w:rPr>
                <w:rFonts w:cstheme="minorHAnsi"/>
              </w:rPr>
            </w:pPr>
          </w:p>
          <w:p w14:paraId="18AC202E" w14:textId="77777777" w:rsidR="000444D3" w:rsidRPr="000444D3" w:rsidRDefault="000444D3" w:rsidP="000444D3">
            <w:pPr>
              <w:rPr>
                <w:rFonts w:cstheme="minorHAnsi"/>
              </w:rPr>
            </w:pPr>
          </w:p>
          <w:p w14:paraId="2CA9D98F" w14:textId="77777777" w:rsidR="000444D3" w:rsidRPr="000444D3" w:rsidRDefault="000444D3" w:rsidP="000444D3">
            <w:pPr>
              <w:rPr>
                <w:rFonts w:cstheme="minorHAnsi"/>
              </w:rPr>
            </w:pPr>
          </w:p>
          <w:p w14:paraId="68FE96F8" w14:textId="77777777" w:rsidR="000444D3" w:rsidRPr="000444D3" w:rsidRDefault="000444D3" w:rsidP="000444D3">
            <w:pPr>
              <w:rPr>
                <w:rFonts w:cstheme="minorHAnsi"/>
              </w:rPr>
            </w:pPr>
          </w:p>
          <w:p w14:paraId="3A7D5C52" w14:textId="77777777" w:rsidR="000444D3" w:rsidRPr="000444D3" w:rsidRDefault="000444D3" w:rsidP="000444D3">
            <w:pPr>
              <w:rPr>
                <w:rFonts w:cstheme="minorHAnsi"/>
              </w:rPr>
            </w:pPr>
          </w:p>
          <w:p w14:paraId="4A7EB46C" w14:textId="77777777" w:rsidR="000444D3" w:rsidRPr="000444D3" w:rsidRDefault="000444D3" w:rsidP="000444D3">
            <w:pPr>
              <w:rPr>
                <w:rFonts w:cstheme="minorHAnsi"/>
              </w:rPr>
            </w:pPr>
          </w:p>
          <w:p w14:paraId="1662D9D2" w14:textId="77777777" w:rsidR="000444D3" w:rsidRPr="000444D3" w:rsidRDefault="000444D3" w:rsidP="000444D3">
            <w:pPr>
              <w:rPr>
                <w:rFonts w:cstheme="minorHAnsi"/>
              </w:rPr>
            </w:pPr>
          </w:p>
          <w:p w14:paraId="001B11D7" w14:textId="77777777" w:rsidR="000444D3" w:rsidRPr="000444D3" w:rsidRDefault="000444D3" w:rsidP="000444D3">
            <w:pPr>
              <w:rPr>
                <w:rFonts w:cstheme="minorHAnsi"/>
              </w:rPr>
            </w:pPr>
          </w:p>
          <w:p w14:paraId="66549017" w14:textId="77777777" w:rsidR="000444D3" w:rsidRPr="000444D3" w:rsidRDefault="000444D3" w:rsidP="000444D3">
            <w:pPr>
              <w:rPr>
                <w:rFonts w:cstheme="minorHAnsi"/>
              </w:rPr>
            </w:pPr>
          </w:p>
          <w:p w14:paraId="179A3B2D" w14:textId="77777777" w:rsidR="000444D3" w:rsidRPr="000444D3" w:rsidRDefault="000444D3" w:rsidP="000444D3">
            <w:pPr>
              <w:rPr>
                <w:rFonts w:cstheme="minorHAnsi"/>
              </w:rPr>
            </w:pPr>
          </w:p>
          <w:p w14:paraId="4041FDF6" w14:textId="77777777" w:rsidR="000444D3" w:rsidRDefault="000444D3" w:rsidP="000444D3">
            <w:pPr>
              <w:rPr>
                <w:rFonts w:cstheme="minorHAnsi"/>
                <w:b/>
                <w:bCs/>
              </w:rPr>
            </w:pPr>
          </w:p>
          <w:p w14:paraId="4A5FF484" w14:textId="77777777" w:rsidR="000444D3" w:rsidRPr="000444D3" w:rsidRDefault="000444D3" w:rsidP="000444D3">
            <w:pPr>
              <w:rPr>
                <w:rFonts w:cstheme="minorHAnsi"/>
              </w:rPr>
            </w:pPr>
          </w:p>
          <w:p w14:paraId="14162910" w14:textId="77777777" w:rsidR="000444D3" w:rsidRPr="000444D3" w:rsidRDefault="000444D3" w:rsidP="000444D3">
            <w:pPr>
              <w:rPr>
                <w:rFonts w:cstheme="minorHAnsi"/>
              </w:rPr>
            </w:pPr>
          </w:p>
          <w:p w14:paraId="66A1A6CB" w14:textId="77777777" w:rsidR="000444D3" w:rsidRPr="000444D3" w:rsidRDefault="000444D3" w:rsidP="000444D3">
            <w:pPr>
              <w:rPr>
                <w:rFonts w:cstheme="minorHAnsi"/>
              </w:rPr>
            </w:pPr>
          </w:p>
          <w:p w14:paraId="2FB1CF36" w14:textId="77777777" w:rsidR="000444D3" w:rsidRPr="000444D3" w:rsidRDefault="000444D3" w:rsidP="000444D3">
            <w:pPr>
              <w:rPr>
                <w:rFonts w:cstheme="minorHAnsi"/>
              </w:rPr>
            </w:pPr>
          </w:p>
          <w:p w14:paraId="37A665E6" w14:textId="77777777" w:rsidR="000444D3" w:rsidRPr="000444D3" w:rsidRDefault="000444D3" w:rsidP="000444D3">
            <w:pPr>
              <w:rPr>
                <w:rFonts w:cstheme="minorHAnsi"/>
              </w:rPr>
            </w:pPr>
          </w:p>
          <w:p w14:paraId="672F66DC" w14:textId="77777777" w:rsidR="000444D3" w:rsidRPr="000444D3" w:rsidRDefault="000444D3" w:rsidP="000444D3">
            <w:pPr>
              <w:rPr>
                <w:rFonts w:cstheme="minorHAnsi"/>
              </w:rPr>
            </w:pPr>
          </w:p>
          <w:p w14:paraId="68B55B55" w14:textId="77777777" w:rsidR="000444D3" w:rsidRDefault="000444D3" w:rsidP="000444D3">
            <w:pPr>
              <w:rPr>
                <w:rFonts w:cstheme="minorHAnsi"/>
                <w:b/>
                <w:bCs/>
              </w:rPr>
            </w:pPr>
          </w:p>
          <w:p w14:paraId="41118115" w14:textId="77777777" w:rsidR="000444D3" w:rsidRPr="000444D3" w:rsidRDefault="000444D3" w:rsidP="000444D3">
            <w:pPr>
              <w:rPr>
                <w:rFonts w:cstheme="minorHAnsi"/>
              </w:rPr>
            </w:pPr>
          </w:p>
          <w:p w14:paraId="11DAB83C" w14:textId="77777777" w:rsidR="000444D3" w:rsidRPr="000444D3" w:rsidRDefault="000444D3" w:rsidP="000444D3">
            <w:pPr>
              <w:rPr>
                <w:rFonts w:cstheme="minorHAnsi"/>
              </w:rPr>
            </w:pPr>
          </w:p>
          <w:p w14:paraId="718ECB90" w14:textId="77777777" w:rsidR="000444D3" w:rsidRDefault="000444D3" w:rsidP="000444D3">
            <w:pPr>
              <w:rPr>
                <w:rFonts w:cstheme="minorHAnsi"/>
                <w:b/>
                <w:bCs/>
              </w:rPr>
            </w:pPr>
          </w:p>
          <w:p w14:paraId="24AD6182" w14:textId="0E244F9F" w:rsidR="000444D3" w:rsidRPr="000444D3" w:rsidRDefault="000444D3" w:rsidP="000444D3">
            <w:pPr>
              <w:tabs>
                <w:tab w:val="left" w:pos="1185"/>
              </w:tabs>
              <w:rPr>
                <w:rFonts w:cstheme="minorHAnsi"/>
              </w:rPr>
            </w:pPr>
            <w:r>
              <w:rPr>
                <w:rFonts w:cstheme="minorHAnsi"/>
              </w:rPr>
              <w:tab/>
            </w:r>
          </w:p>
        </w:tc>
        <w:tc>
          <w:tcPr>
            <w:tcW w:w="4536" w:type="dxa"/>
          </w:tcPr>
          <w:p w14:paraId="78A05AD9" w14:textId="77777777" w:rsidR="00571094" w:rsidRPr="003A02AC" w:rsidRDefault="00571094" w:rsidP="00571094">
            <w:pPr>
              <w:rPr>
                <w:rFonts w:cstheme="minorHAnsi"/>
                <w:sz w:val="18"/>
                <w:szCs w:val="18"/>
              </w:rPr>
            </w:pPr>
            <w:r w:rsidRPr="003A02AC">
              <w:rPr>
                <w:rFonts w:cstheme="minorHAnsi"/>
                <w:sz w:val="18"/>
                <w:szCs w:val="18"/>
              </w:rPr>
              <w:t>IEC 62548</w:t>
            </w:r>
          </w:p>
          <w:p w14:paraId="3ACA2068" w14:textId="77777777" w:rsidR="00571094" w:rsidRPr="003A02AC" w:rsidRDefault="00571094" w:rsidP="00571094">
            <w:pPr>
              <w:rPr>
                <w:rFonts w:cstheme="minorHAnsi"/>
                <w:sz w:val="18"/>
                <w:szCs w:val="18"/>
              </w:rPr>
            </w:pPr>
            <w:r w:rsidRPr="003A02AC">
              <w:rPr>
                <w:rFonts w:cstheme="minorHAnsi"/>
                <w:sz w:val="18"/>
                <w:szCs w:val="18"/>
              </w:rPr>
              <w:t>IEC TS 62989</w:t>
            </w:r>
          </w:p>
          <w:p w14:paraId="774A0D12" w14:textId="77777777" w:rsidR="00571094" w:rsidRPr="003A02AC" w:rsidRDefault="00571094" w:rsidP="00571094">
            <w:pPr>
              <w:rPr>
                <w:rFonts w:cstheme="minorHAnsi"/>
                <w:sz w:val="18"/>
                <w:szCs w:val="18"/>
              </w:rPr>
            </w:pPr>
            <w:r w:rsidRPr="003A02AC">
              <w:rPr>
                <w:rFonts w:cstheme="minorHAnsi"/>
                <w:sz w:val="18"/>
                <w:szCs w:val="18"/>
              </w:rPr>
              <w:t>IEC 60904-1</w:t>
            </w:r>
          </w:p>
          <w:p w14:paraId="6EE45CD4" w14:textId="77777777" w:rsidR="00571094" w:rsidRPr="003A02AC" w:rsidRDefault="00571094" w:rsidP="00571094">
            <w:pPr>
              <w:rPr>
                <w:rFonts w:cstheme="minorHAnsi"/>
                <w:sz w:val="18"/>
                <w:szCs w:val="18"/>
              </w:rPr>
            </w:pPr>
            <w:r w:rsidRPr="003A02AC">
              <w:rPr>
                <w:rFonts w:cstheme="minorHAnsi"/>
                <w:sz w:val="18"/>
                <w:szCs w:val="18"/>
              </w:rPr>
              <w:t>IEC 60904-8</w:t>
            </w:r>
          </w:p>
          <w:p w14:paraId="49CA236E" w14:textId="77777777" w:rsidR="00571094" w:rsidRPr="003A02AC" w:rsidRDefault="00571094" w:rsidP="00571094">
            <w:pPr>
              <w:rPr>
                <w:rFonts w:cstheme="minorHAnsi"/>
                <w:sz w:val="18"/>
                <w:szCs w:val="18"/>
              </w:rPr>
            </w:pPr>
            <w:r w:rsidRPr="003A02AC">
              <w:rPr>
                <w:rFonts w:cstheme="minorHAnsi"/>
                <w:sz w:val="18"/>
                <w:szCs w:val="18"/>
              </w:rPr>
              <w:t>IEC 60904-7</w:t>
            </w:r>
          </w:p>
          <w:p w14:paraId="6ABE1AE2" w14:textId="77777777" w:rsidR="00571094" w:rsidRPr="003A02AC" w:rsidRDefault="00571094" w:rsidP="00571094">
            <w:pPr>
              <w:rPr>
                <w:rFonts w:cstheme="minorHAnsi"/>
                <w:sz w:val="18"/>
                <w:szCs w:val="18"/>
              </w:rPr>
            </w:pPr>
            <w:r w:rsidRPr="003A02AC">
              <w:rPr>
                <w:rFonts w:cstheme="minorHAnsi"/>
                <w:sz w:val="18"/>
                <w:szCs w:val="18"/>
              </w:rPr>
              <w:t>IEC 60904-1-1</w:t>
            </w:r>
          </w:p>
          <w:p w14:paraId="1A1A4DD5" w14:textId="77777777" w:rsidR="00571094" w:rsidRPr="003A02AC" w:rsidRDefault="00571094" w:rsidP="00571094">
            <w:pPr>
              <w:rPr>
                <w:rFonts w:cstheme="minorHAnsi"/>
                <w:sz w:val="18"/>
                <w:szCs w:val="18"/>
              </w:rPr>
            </w:pPr>
            <w:r w:rsidRPr="003A02AC">
              <w:rPr>
                <w:rFonts w:cstheme="minorHAnsi"/>
                <w:sz w:val="18"/>
                <w:szCs w:val="18"/>
              </w:rPr>
              <w:t xml:space="preserve">IEC 60904-8-1 </w:t>
            </w:r>
          </w:p>
          <w:p w14:paraId="7E28B646" w14:textId="77777777" w:rsidR="00571094" w:rsidRPr="003A02AC" w:rsidRDefault="00571094" w:rsidP="00571094">
            <w:pPr>
              <w:rPr>
                <w:rFonts w:cstheme="minorHAnsi"/>
                <w:sz w:val="18"/>
                <w:szCs w:val="18"/>
              </w:rPr>
            </w:pPr>
            <w:r w:rsidRPr="003A02AC">
              <w:rPr>
                <w:rFonts w:cstheme="minorHAnsi"/>
                <w:sz w:val="18"/>
                <w:szCs w:val="18"/>
              </w:rPr>
              <w:t>IEC 62509</w:t>
            </w:r>
          </w:p>
          <w:p w14:paraId="7AE589B9" w14:textId="77777777" w:rsidR="00571094" w:rsidRPr="003A02AC" w:rsidRDefault="00571094" w:rsidP="00571094">
            <w:pPr>
              <w:rPr>
                <w:rFonts w:cstheme="minorHAnsi"/>
                <w:sz w:val="18"/>
                <w:szCs w:val="18"/>
              </w:rPr>
            </w:pPr>
            <w:r w:rsidRPr="003A02AC">
              <w:rPr>
                <w:rFonts w:cstheme="minorHAnsi"/>
                <w:sz w:val="18"/>
                <w:szCs w:val="18"/>
              </w:rPr>
              <w:t>IEC 61701</w:t>
            </w:r>
          </w:p>
          <w:p w14:paraId="52E1666E" w14:textId="77777777" w:rsidR="00571094" w:rsidRPr="003A02AC" w:rsidRDefault="00571094" w:rsidP="00571094">
            <w:pPr>
              <w:rPr>
                <w:rFonts w:cstheme="minorHAnsi"/>
                <w:sz w:val="18"/>
                <w:szCs w:val="18"/>
              </w:rPr>
            </w:pPr>
            <w:r w:rsidRPr="003A02AC">
              <w:rPr>
                <w:rFonts w:cstheme="minorHAnsi"/>
                <w:sz w:val="18"/>
                <w:szCs w:val="18"/>
              </w:rPr>
              <w:t>IEC 62253</w:t>
            </w:r>
          </w:p>
          <w:p w14:paraId="2C237D47" w14:textId="77777777" w:rsidR="00571094" w:rsidRPr="003A02AC" w:rsidRDefault="00571094" w:rsidP="00571094">
            <w:pPr>
              <w:rPr>
                <w:rFonts w:cstheme="minorHAnsi"/>
                <w:sz w:val="18"/>
                <w:szCs w:val="18"/>
              </w:rPr>
            </w:pPr>
            <w:r w:rsidRPr="003A02AC">
              <w:rPr>
                <w:rFonts w:cstheme="minorHAnsi"/>
                <w:sz w:val="18"/>
                <w:szCs w:val="18"/>
              </w:rPr>
              <w:t>IEC 61727</w:t>
            </w:r>
          </w:p>
          <w:p w14:paraId="6889D52C" w14:textId="77777777" w:rsidR="00571094" w:rsidRPr="003A02AC" w:rsidRDefault="00571094" w:rsidP="00571094">
            <w:pPr>
              <w:rPr>
                <w:rFonts w:cstheme="minorHAnsi"/>
                <w:sz w:val="18"/>
                <w:szCs w:val="18"/>
              </w:rPr>
            </w:pPr>
            <w:r w:rsidRPr="003A02AC">
              <w:rPr>
                <w:rFonts w:cstheme="minorHAnsi"/>
                <w:sz w:val="18"/>
                <w:szCs w:val="18"/>
              </w:rPr>
              <w:t>IEC 60904-10</w:t>
            </w:r>
          </w:p>
          <w:p w14:paraId="0AC3E4A9" w14:textId="77777777" w:rsidR="00571094" w:rsidRPr="003A02AC" w:rsidRDefault="00571094" w:rsidP="00571094">
            <w:pPr>
              <w:rPr>
                <w:rFonts w:cstheme="minorHAnsi"/>
                <w:sz w:val="18"/>
                <w:szCs w:val="18"/>
              </w:rPr>
            </w:pPr>
            <w:r w:rsidRPr="003A02AC">
              <w:rPr>
                <w:rFonts w:cstheme="minorHAnsi"/>
                <w:sz w:val="18"/>
                <w:szCs w:val="18"/>
              </w:rPr>
              <w:t>IEC 60904-9</w:t>
            </w:r>
          </w:p>
          <w:p w14:paraId="1827DB8C" w14:textId="77777777" w:rsidR="00571094" w:rsidRPr="003A02AC" w:rsidRDefault="00571094" w:rsidP="00571094">
            <w:pPr>
              <w:rPr>
                <w:rFonts w:cstheme="minorHAnsi"/>
                <w:sz w:val="18"/>
                <w:szCs w:val="18"/>
              </w:rPr>
            </w:pPr>
            <w:r w:rsidRPr="003A02AC">
              <w:rPr>
                <w:rFonts w:cstheme="minorHAnsi"/>
                <w:sz w:val="18"/>
                <w:szCs w:val="18"/>
              </w:rPr>
              <w:t>IEC 61345</w:t>
            </w:r>
          </w:p>
          <w:p w14:paraId="4C1E4D85" w14:textId="77777777" w:rsidR="00571094" w:rsidRPr="003A02AC" w:rsidRDefault="00571094" w:rsidP="00571094">
            <w:pPr>
              <w:rPr>
                <w:rFonts w:cstheme="minorHAnsi"/>
                <w:sz w:val="18"/>
                <w:szCs w:val="18"/>
              </w:rPr>
            </w:pPr>
            <w:r w:rsidRPr="003A02AC">
              <w:rPr>
                <w:rFonts w:cstheme="minorHAnsi"/>
                <w:sz w:val="18"/>
                <w:szCs w:val="18"/>
              </w:rPr>
              <w:t>IEC 61724-1</w:t>
            </w:r>
          </w:p>
          <w:p w14:paraId="4190C1FB" w14:textId="77777777" w:rsidR="00571094" w:rsidRPr="003A02AC" w:rsidRDefault="00571094" w:rsidP="00571094">
            <w:pPr>
              <w:rPr>
                <w:rFonts w:cstheme="minorHAnsi"/>
                <w:sz w:val="18"/>
                <w:szCs w:val="18"/>
              </w:rPr>
            </w:pPr>
            <w:r w:rsidRPr="003A02AC">
              <w:rPr>
                <w:rFonts w:cstheme="minorHAnsi"/>
                <w:sz w:val="18"/>
                <w:szCs w:val="18"/>
              </w:rPr>
              <w:t>IEC TS 61724-2</w:t>
            </w:r>
          </w:p>
          <w:p w14:paraId="696E8BC7" w14:textId="77777777" w:rsidR="00571094" w:rsidRPr="003A02AC" w:rsidRDefault="00571094" w:rsidP="00571094">
            <w:pPr>
              <w:rPr>
                <w:rFonts w:cstheme="minorHAnsi"/>
                <w:sz w:val="18"/>
                <w:szCs w:val="18"/>
              </w:rPr>
            </w:pPr>
            <w:r w:rsidRPr="003A02AC">
              <w:rPr>
                <w:rFonts w:cstheme="minorHAnsi"/>
                <w:sz w:val="18"/>
                <w:szCs w:val="18"/>
              </w:rPr>
              <w:t>IEC TS 61724-3</w:t>
            </w:r>
          </w:p>
          <w:p w14:paraId="50F54A14" w14:textId="77777777" w:rsidR="00571094" w:rsidRPr="003A02AC" w:rsidRDefault="00571094" w:rsidP="00571094">
            <w:pPr>
              <w:rPr>
                <w:rFonts w:cstheme="minorHAnsi"/>
                <w:sz w:val="18"/>
                <w:szCs w:val="18"/>
              </w:rPr>
            </w:pPr>
            <w:r w:rsidRPr="003A02AC">
              <w:rPr>
                <w:rFonts w:cstheme="minorHAnsi"/>
                <w:sz w:val="18"/>
                <w:szCs w:val="18"/>
              </w:rPr>
              <w:t>IEC 62716</w:t>
            </w:r>
          </w:p>
          <w:p w14:paraId="6D27B39C" w14:textId="77777777" w:rsidR="00571094" w:rsidRPr="003A02AC" w:rsidRDefault="00571094" w:rsidP="00571094">
            <w:pPr>
              <w:rPr>
                <w:rFonts w:cstheme="minorHAnsi"/>
                <w:sz w:val="18"/>
                <w:szCs w:val="18"/>
              </w:rPr>
            </w:pPr>
            <w:r w:rsidRPr="003A02AC">
              <w:rPr>
                <w:rFonts w:cstheme="minorHAnsi"/>
                <w:sz w:val="18"/>
                <w:szCs w:val="18"/>
              </w:rPr>
              <w:t>IEC TS 62782</w:t>
            </w:r>
          </w:p>
          <w:p w14:paraId="2722596A" w14:textId="77777777" w:rsidR="00571094" w:rsidRPr="003A02AC" w:rsidRDefault="00571094" w:rsidP="00571094">
            <w:pPr>
              <w:rPr>
                <w:rFonts w:cstheme="minorHAnsi"/>
                <w:sz w:val="18"/>
                <w:szCs w:val="18"/>
              </w:rPr>
            </w:pPr>
            <w:r w:rsidRPr="003A02AC">
              <w:rPr>
                <w:rFonts w:cstheme="minorHAnsi"/>
                <w:sz w:val="18"/>
                <w:szCs w:val="18"/>
              </w:rPr>
              <w:t>IEC 62817</w:t>
            </w:r>
          </w:p>
          <w:p w14:paraId="6BCD0727" w14:textId="77777777" w:rsidR="00571094" w:rsidRPr="003A02AC" w:rsidRDefault="00571094" w:rsidP="00571094">
            <w:pPr>
              <w:rPr>
                <w:rFonts w:cstheme="minorHAnsi"/>
                <w:sz w:val="18"/>
                <w:szCs w:val="18"/>
              </w:rPr>
            </w:pPr>
            <w:r w:rsidRPr="003A02AC">
              <w:rPr>
                <w:rFonts w:cstheme="minorHAnsi"/>
                <w:sz w:val="18"/>
                <w:szCs w:val="18"/>
              </w:rPr>
              <w:t>IEC 60904-2</w:t>
            </w:r>
          </w:p>
          <w:p w14:paraId="33986698" w14:textId="77777777" w:rsidR="00571094" w:rsidRPr="003A02AC" w:rsidRDefault="00571094" w:rsidP="00571094">
            <w:pPr>
              <w:rPr>
                <w:rFonts w:cstheme="minorHAnsi"/>
                <w:sz w:val="18"/>
                <w:szCs w:val="18"/>
              </w:rPr>
            </w:pPr>
            <w:r w:rsidRPr="003A02AC">
              <w:rPr>
                <w:rFonts w:cstheme="minorHAnsi"/>
                <w:sz w:val="18"/>
                <w:szCs w:val="18"/>
              </w:rPr>
              <w:t>IEC TS 61836</w:t>
            </w:r>
          </w:p>
          <w:p w14:paraId="78A49FC5" w14:textId="77777777" w:rsidR="00571094" w:rsidRPr="003A02AC" w:rsidRDefault="00571094" w:rsidP="00571094">
            <w:pPr>
              <w:rPr>
                <w:rFonts w:cstheme="minorHAnsi"/>
                <w:sz w:val="18"/>
                <w:szCs w:val="18"/>
              </w:rPr>
            </w:pPr>
            <w:r w:rsidRPr="003A02AC">
              <w:rPr>
                <w:rFonts w:cstheme="minorHAnsi"/>
                <w:sz w:val="18"/>
                <w:szCs w:val="18"/>
              </w:rPr>
              <w:t>IEC 62688</w:t>
            </w:r>
          </w:p>
          <w:p w14:paraId="5E923E81" w14:textId="77777777" w:rsidR="00571094" w:rsidRPr="003A02AC" w:rsidRDefault="00571094" w:rsidP="00571094">
            <w:pPr>
              <w:rPr>
                <w:rFonts w:cstheme="minorHAnsi"/>
                <w:sz w:val="18"/>
                <w:szCs w:val="18"/>
              </w:rPr>
            </w:pPr>
            <w:r w:rsidRPr="003A02AC">
              <w:rPr>
                <w:rFonts w:cstheme="minorHAnsi"/>
                <w:sz w:val="18"/>
                <w:szCs w:val="18"/>
              </w:rPr>
              <w:t>IEC 62817</w:t>
            </w:r>
          </w:p>
          <w:p w14:paraId="2B74B11B" w14:textId="77777777" w:rsidR="00571094" w:rsidRPr="003A02AC" w:rsidRDefault="00571094" w:rsidP="00571094">
            <w:pPr>
              <w:rPr>
                <w:rFonts w:cstheme="minorHAnsi"/>
                <w:sz w:val="18"/>
                <w:szCs w:val="18"/>
              </w:rPr>
            </w:pPr>
            <w:r w:rsidRPr="003A02AC">
              <w:rPr>
                <w:rFonts w:cstheme="minorHAnsi"/>
                <w:sz w:val="18"/>
                <w:szCs w:val="18"/>
              </w:rPr>
              <w:t>IEC 62979</w:t>
            </w:r>
          </w:p>
          <w:p w14:paraId="36BB3545" w14:textId="77777777" w:rsidR="00571094" w:rsidRPr="003A02AC" w:rsidRDefault="00571094" w:rsidP="00571094">
            <w:pPr>
              <w:rPr>
                <w:rFonts w:cstheme="minorHAnsi"/>
                <w:sz w:val="18"/>
                <w:szCs w:val="18"/>
              </w:rPr>
            </w:pPr>
            <w:r w:rsidRPr="003A02AC">
              <w:rPr>
                <w:rFonts w:cstheme="minorHAnsi"/>
                <w:sz w:val="18"/>
                <w:szCs w:val="18"/>
              </w:rPr>
              <w:t>IEC 60904-5</w:t>
            </w:r>
          </w:p>
          <w:p w14:paraId="46F77773" w14:textId="77777777" w:rsidR="00571094" w:rsidRPr="003A02AC" w:rsidRDefault="00571094" w:rsidP="00571094">
            <w:pPr>
              <w:rPr>
                <w:rFonts w:cstheme="minorHAnsi"/>
                <w:sz w:val="18"/>
                <w:szCs w:val="18"/>
              </w:rPr>
            </w:pPr>
            <w:r w:rsidRPr="003A02AC">
              <w:rPr>
                <w:rFonts w:cstheme="minorHAnsi"/>
                <w:sz w:val="18"/>
                <w:szCs w:val="18"/>
              </w:rPr>
              <w:t>IEC 61215-1-1</w:t>
            </w:r>
          </w:p>
          <w:p w14:paraId="1EAE5963" w14:textId="77777777" w:rsidR="00571094" w:rsidRPr="003A02AC" w:rsidRDefault="00571094" w:rsidP="00571094">
            <w:pPr>
              <w:rPr>
                <w:rFonts w:cstheme="minorHAnsi"/>
                <w:sz w:val="18"/>
                <w:szCs w:val="18"/>
              </w:rPr>
            </w:pPr>
            <w:r w:rsidRPr="003A02AC">
              <w:rPr>
                <w:rFonts w:cstheme="minorHAnsi"/>
                <w:sz w:val="18"/>
                <w:szCs w:val="18"/>
              </w:rPr>
              <w:t>IEC 62788-1-2</w:t>
            </w:r>
          </w:p>
          <w:p w14:paraId="21A7DFF1" w14:textId="77777777" w:rsidR="00571094" w:rsidRPr="003A02AC" w:rsidRDefault="00571094" w:rsidP="00571094">
            <w:pPr>
              <w:rPr>
                <w:rFonts w:cstheme="minorHAnsi"/>
                <w:sz w:val="18"/>
                <w:szCs w:val="18"/>
              </w:rPr>
            </w:pPr>
            <w:r w:rsidRPr="003A02AC">
              <w:rPr>
                <w:rFonts w:cstheme="minorHAnsi"/>
                <w:sz w:val="18"/>
                <w:szCs w:val="18"/>
              </w:rPr>
              <w:t>IEC 60904-3</w:t>
            </w:r>
          </w:p>
          <w:p w14:paraId="4046E423" w14:textId="77777777" w:rsidR="00571094" w:rsidRPr="003A02AC" w:rsidRDefault="00571094" w:rsidP="00571094">
            <w:pPr>
              <w:rPr>
                <w:rFonts w:cstheme="minorHAnsi"/>
                <w:sz w:val="18"/>
                <w:szCs w:val="18"/>
              </w:rPr>
            </w:pPr>
            <w:r w:rsidRPr="003A02AC">
              <w:rPr>
                <w:rFonts w:cstheme="minorHAnsi"/>
                <w:sz w:val="18"/>
                <w:szCs w:val="18"/>
              </w:rPr>
              <w:t>IEC TS 62446-3</w:t>
            </w:r>
          </w:p>
          <w:p w14:paraId="7AAAE668" w14:textId="77777777" w:rsidR="00571094" w:rsidRPr="003A02AC" w:rsidRDefault="00571094" w:rsidP="00571094">
            <w:pPr>
              <w:rPr>
                <w:rFonts w:cstheme="minorHAnsi"/>
                <w:sz w:val="18"/>
                <w:szCs w:val="18"/>
              </w:rPr>
            </w:pPr>
            <w:r w:rsidRPr="003A02AC">
              <w:rPr>
                <w:rFonts w:cstheme="minorHAnsi"/>
                <w:sz w:val="18"/>
                <w:szCs w:val="18"/>
              </w:rPr>
              <w:t>IEC 62093</w:t>
            </w:r>
          </w:p>
          <w:p w14:paraId="09561FDE" w14:textId="77777777" w:rsidR="00571094" w:rsidRPr="003A02AC" w:rsidRDefault="00571094" w:rsidP="00571094">
            <w:pPr>
              <w:rPr>
                <w:rFonts w:cstheme="minorHAnsi"/>
                <w:sz w:val="18"/>
                <w:szCs w:val="18"/>
              </w:rPr>
            </w:pPr>
            <w:r w:rsidRPr="003A02AC">
              <w:rPr>
                <w:rFonts w:cstheme="minorHAnsi"/>
                <w:sz w:val="18"/>
                <w:szCs w:val="18"/>
              </w:rPr>
              <w:t>IEC 61215-1</w:t>
            </w:r>
          </w:p>
          <w:p w14:paraId="48113355" w14:textId="77777777" w:rsidR="00571094" w:rsidRPr="003A02AC" w:rsidRDefault="00571094" w:rsidP="00571094">
            <w:pPr>
              <w:rPr>
                <w:rFonts w:cstheme="minorHAnsi"/>
                <w:sz w:val="18"/>
                <w:szCs w:val="18"/>
              </w:rPr>
            </w:pPr>
            <w:r w:rsidRPr="003A02AC">
              <w:rPr>
                <w:rFonts w:cstheme="minorHAnsi"/>
                <w:sz w:val="18"/>
                <w:szCs w:val="18"/>
              </w:rPr>
              <w:t>IEC 62670-1</w:t>
            </w:r>
          </w:p>
          <w:p w14:paraId="56EB19BF" w14:textId="77777777" w:rsidR="00571094" w:rsidRPr="003A02AC" w:rsidRDefault="00571094" w:rsidP="00571094">
            <w:pPr>
              <w:rPr>
                <w:rFonts w:cstheme="minorHAnsi"/>
                <w:sz w:val="18"/>
                <w:szCs w:val="18"/>
              </w:rPr>
            </w:pPr>
            <w:r w:rsidRPr="003A02AC">
              <w:rPr>
                <w:rFonts w:cstheme="minorHAnsi"/>
                <w:sz w:val="18"/>
                <w:szCs w:val="18"/>
              </w:rPr>
              <w:t>IEC 62670-2</w:t>
            </w:r>
          </w:p>
          <w:p w14:paraId="1447945F" w14:textId="77777777" w:rsidR="00571094" w:rsidRPr="003A02AC" w:rsidRDefault="00571094" w:rsidP="00571094">
            <w:pPr>
              <w:rPr>
                <w:rFonts w:cstheme="minorHAnsi"/>
                <w:sz w:val="18"/>
                <w:szCs w:val="18"/>
              </w:rPr>
            </w:pPr>
            <w:r w:rsidRPr="003A02AC">
              <w:rPr>
                <w:rFonts w:cstheme="minorHAnsi"/>
                <w:sz w:val="18"/>
                <w:szCs w:val="18"/>
              </w:rPr>
              <w:t>IEC 61730-1</w:t>
            </w:r>
          </w:p>
          <w:p w14:paraId="1913CE24" w14:textId="77777777" w:rsidR="00571094" w:rsidRPr="003A02AC" w:rsidRDefault="00571094" w:rsidP="00571094">
            <w:pPr>
              <w:rPr>
                <w:rFonts w:cstheme="minorHAnsi"/>
                <w:sz w:val="18"/>
                <w:szCs w:val="18"/>
              </w:rPr>
            </w:pPr>
            <w:r w:rsidRPr="003A02AC">
              <w:rPr>
                <w:rFonts w:cstheme="minorHAnsi"/>
                <w:sz w:val="18"/>
                <w:szCs w:val="18"/>
              </w:rPr>
              <w:t>IEC 61730-2</w:t>
            </w:r>
          </w:p>
          <w:p w14:paraId="27D7F573" w14:textId="77777777" w:rsidR="00571094" w:rsidRPr="003A02AC" w:rsidRDefault="00571094" w:rsidP="00571094">
            <w:pPr>
              <w:rPr>
                <w:rFonts w:cstheme="minorHAnsi"/>
                <w:sz w:val="18"/>
                <w:szCs w:val="18"/>
              </w:rPr>
            </w:pPr>
            <w:r w:rsidRPr="003A02AC">
              <w:rPr>
                <w:rFonts w:cstheme="minorHAnsi"/>
                <w:sz w:val="18"/>
                <w:szCs w:val="18"/>
              </w:rPr>
              <w:t>IEC 62108</w:t>
            </w:r>
          </w:p>
          <w:p w14:paraId="22F0035D" w14:textId="77777777" w:rsidR="00571094" w:rsidRPr="003A02AC" w:rsidRDefault="00571094" w:rsidP="00571094">
            <w:pPr>
              <w:rPr>
                <w:rFonts w:cstheme="minorHAnsi"/>
                <w:sz w:val="18"/>
                <w:szCs w:val="18"/>
              </w:rPr>
            </w:pPr>
            <w:r w:rsidRPr="003A02AC">
              <w:rPr>
                <w:rFonts w:cstheme="minorHAnsi"/>
                <w:sz w:val="18"/>
                <w:szCs w:val="18"/>
              </w:rPr>
              <w:t>IEC 62116</w:t>
            </w:r>
          </w:p>
          <w:p w14:paraId="6CBDBE4E" w14:textId="77777777" w:rsidR="00571094" w:rsidRPr="003A02AC" w:rsidRDefault="00571094" w:rsidP="00571094">
            <w:pPr>
              <w:rPr>
                <w:rFonts w:cstheme="minorHAnsi"/>
                <w:sz w:val="18"/>
                <w:szCs w:val="18"/>
              </w:rPr>
            </w:pPr>
            <w:r w:rsidRPr="003A02AC">
              <w:rPr>
                <w:rFonts w:cstheme="minorHAnsi"/>
                <w:sz w:val="18"/>
                <w:szCs w:val="18"/>
              </w:rPr>
              <w:t>IEC 62805-2</w:t>
            </w:r>
          </w:p>
          <w:p w14:paraId="463AA707" w14:textId="77777777" w:rsidR="00571094" w:rsidRPr="003A02AC" w:rsidRDefault="00571094" w:rsidP="00571094">
            <w:pPr>
              <w:rPr>
                <w:rFonts w:cstheme="minorHAnsi"/>
                <w:sz w:val="18"/>
                <w:szCs w:val="18"/>
              </w:rPr>
            </w:pPr>
            <w:r w:rsidRPr="003A02AC">
              <w:rPr>
                <w:rFonts w:cstheme="minorHAnsi"/>
                <w:sz w:val="18"/>
                <w:szCs w:val="18"/>
              </w:rPr>
              <w:t>IEC TS 62916</w:t>
            </w:r>
          </w:p>
          <w:p w14:paraId="53269893" w14:textId="77777777" w:rsidR="00571094" w:rsidRPr="003A02AC" w:rsidRDefault="00571094" w:rsidP="00571094">
            <w:pPr>
              <w:rPr>
                <w:rFonts w:cstheme="minorHAnsi"/>
                <w:sz w:val="18"/>
                <w:szCs w:val="18"/>
              </w:rPr>
            </w:pPr>
            <w:r w:rsidRPr="003A02AC">
              <w:rPr>
                <w:rFonts w:cstheme="minorHAnsi"/>
                <w:sz w:val="18"/>
                <w:szCs w:val="18"/>
              </w:rPr>
              <w:t>IEC 62109-2</w:t>
            </w:r>
          </w:p>
          <w:p w14:paraId="0AB821DD" w14:textId="77777777" w:rsidR="00571094" w:rsidRPr="003A02AC" w:rsidRDefault="00571094" w:rsidP="00571094">
            <w:pPr>
              <w:rPr>
                <w:rFonts w:cstheme="minorHAnsi"/>
                <w:sz w:val="18"/>
                <w:szCs w:val="18"/>
              </w:rPr>
            </w:pPr>
            <w:r w:rsidRPr="003A02AC">
              <w:rPr>
                <w:rFonts w:cstheme="minorHAnsi"/>
                <w:sz w:val="18"/>
                <w:szCs w:val="18"/>
              </w:rPr>
              <w:t>IEC 60269-6</w:t>
            </w:r>
          </w:p>
          <w:p w14:paraId="54F7C252" w14:textId="77777777" w:rsidR="00571094" w:rsidRPr="003A02AC" w:rsidRDefault="00571094" w:rsidP="00571094">
            <w:pPr>
              <w:rPr>
                <w:rFonts w:cstheme="minorHAnsi"/>
                <w:sz w:val="18"/>
                <w:szCs w:val="18"/>
              </w:rPr>
            </w:pPr>
            <w:r w:rsidRPr="003A02AC">
              <w:rPr>
                <w:rFonts w:cstheme="minorHAnsi"/>
                <w:sz w:val="18"/>
                <w:szCs w:val="18"/>
              </w:rPr>
              <w:t>IEC 60904-4</w:t>
            </w:r>
          </w:p>
          <w:p w14:paraId="3FE6B5FB" w14:textId="77777777" w:rsidR="00571094" w:rsidRPr="003A02AC" w:rsidRDefault="00571094" w:rsidP="00571094">
            <w:pPr>
              <w:rPr>
                <w:rFonts w:cstheme="minorHAnsi"/>
                <w:sz w:val="18"/>
                <w:szCs w:val="18"/>
              </w:rPr>
            </w:pPr>
            <w:r w:rsidRPr="003A02AC">
              <w:rPr>
                <w:rFonts w:cstheme="minorHAnsi"/>
                <w:sz w:val="18"/>
                <w:szCs w:val="18"/>
              </w:rPr>
              <w:lastRenderedPageBreak/>
              <w:t>IEC 62759-1</w:t>
            </w:r>
          </w:p>
          <w:p w14:paraId="10E03122" w14:textId="77777777" w:rsidR="00571094" w:rsidRPr="003A02AC" w:rsidRDefault="00571094" w:rsidP="00571094">
            <w:pPr>
              <w:rPr>
                <w:rFonts w:cstheme="minorHAnsi"/>
                <w:sz w:val="18"/>
                <w:szCs w:val="18"/>
              </w:rPr>
            </w:pPr>
            <w:r w:rsidRPr="003A02AC">
              <w:rPr>
                <w:rFonts w:cstheme="minorHAnsi"/>
                <w:sz w:val="18"/>
                <w:szCs w:val="18"/>
              </w:rPr>
              <w:t>IEC 61215-2</w:t>
            </w:r>
          </w:p>
          <w:p w14:paraId="03C99BC1" w14:textId="77777777" w:rsidR="00571094" w:rsidRPr="003A02AC" w:rsidRDefault="00571094" w:rsidP="00571094">
            <w:pPr>
              <w:rPr>
                <w:rFonts w:cstheme="minorHAnsi"/>
                <w:sz w:val="18"/>
                <w:szCs w:val="18"/>
              </w:rPr>
            </w:pPr>
            <w:r w:rsidRPr="003A02AC">
              <w:rPr>
                <w:rFonts w:cstheme="minorHAnsi"/>
                <w:sz w:val="18"/>
                <w:szCs w:val="18"/>
              </w:rPr>
              <w:t>IEC 62109-1</w:t>
            </w:r>
          </w:p>
          <w:p w14:paraId="6868E9A4" w14:textId="77777777" w:rsidR="00571094" w:rsidRPr="003A02AC" w:rsidRDefault="00571094" w:rsidP="00571094">
            <w:pPr>
              <w:rPr>
                <w:rFonts w:cstheme="minorHAnsi"/>
                <w:sz w:val="18"/>
                <w:szCs w:val="18"/>
              </w:rPr>
            </w:pPr>
            <w:r w:rsidRPr="003A02AC">
              <w:rPr>
                <w:rFonts w:cstheme="minorHAnsi"/>
                <w:sz w:val="18"/>
                <w:szCs w:val="18"/>
              </w:rPr>
              <w:t>IEC 62670-3</w:t>
            </w:r>
          </w:p>
          <w:p w14:paraId="1BD83111" w14:textId="77777777" w:rsidR="00571094" w:rsidRPr="003A02AC" w:rsidRDefault="00571094" w:rsidP="00571094">
            <w:pPr>
              <w:rPr>
                <w:rFonts w:cstheme="minorHAnsi"/>
                <w:sz w:val="18"/>
                <w:szCs w:val="18"/>
              </w:rPr>
            </w:pPr>
            <w:r w:rsidRPr="003A02AC">
              <w:rPr>
                <w:rFonts w:cstheme="minorHAnsi"/>
                <w:sz w:val="18"/>
                <w:szCs w:val="18"/>
              </w:rPr>
              <w:t>IEC TS 62910</w:t>
            </w:r>
          </w:p>
          <w:p w14:paraId="4FDF0FA6" w14:textId="77777777" w:rsidR="00571094" w:rsidRPr="003A02AC" w:rsidRDefault="00571094" w:rsidP="00571094">
            <w:pPr>
              <w:rPr>
                <w:rFonts w:cstheme="minorHAnsi"/>
                <w:sz w:val="18"/>
                <w:szCs w:val="18"/>
              </w:rPr>
            </w:pPr>
            <w:r w:rsidRPr="003A02AC">
              <w:rPr>
                <w:rFonts w:cstheme="minorHAnsi"/>
                <w:sz w:val="18"/>
                <w:szCs w:val="18"/>
              </w:rPr>
              <w:t>IEC 62925</w:t>
            </w:r>
          </w:p>
          <w:p w14:paraId="3B682F2B" w14:textId="77777777" w:rsidR="00571094" w:rsidRPr="003A02AC" w:rsidRDefault="00571094" w:rsidP="00571094">
            <w:pPr>
              <w:rPr>
                <w:rFonts w:cstheme="minorHAnsi"/>
                <w:sz w:val="18"/>
                <w:szCs w:val="18"/>
              </w:rPr>
            </w:pPr>
            <w:r w:rsidRPr="003A02AC">
              <w:rPr>
                <w:rFonts w:cstheme="minorHAnsi"/>
                <w:sz w:val="18"/>
                <w:szCs w:val="18"/>
              </w:rPr>
              <w:t>IEC 60891</w:t>
            </w:r>
          </w:p>
          <w:p w14:paraId="26E652A0" w14:textId="77777777" w:rsidR="00571094" w:rsidRPr="003A02AC" w:rsidRDefault="00571094" w:rsidP="00571094">
            <w:pPr>
              <w:rPr>
                <w:rFonts w:cstheme="minorHAnsi"/>
                <w:sz w:val="18"/>
                <w:szCs w:val="18"/>
              </w:rPr>
            </w:pPr>
            <w:r w:rsidRPr="003A02AC">
              <w:rPr>
                <w:rFonts w:cstheme="minorHAnsi"/>
                <w:sz w:val="18"/>
                <w:szCs w:val="18"/>
              </w:rPr>
              <w:t>IEC 61829</w:t>
            </w:r>
          </w:p>
          <w:p w14:paraId="6CFC7AF8" w14:textId="77777777" w:rsidR="00571094" w:rsidRPr="003A02AC" w:rsidRDefault="00571094" w:rsidP="00571094">
            <w:pPr>
              <w:rPr>
                <w:rFonts w:cstheme="minorHAnsi"/>
                <w:sz w:val="18"/>
                <w:szCs w:val="18"/>
              </w:rPr>
            </w:pPr>
            <w:r w:rsidRPr="003A02AC">
              <w:rPr>
                <w:rFonts w:cstheme="minorHAnsi"/>
                <w:sz w:val="18"/>
                <w:szCs w:val="18"/>
              </w:rPr>
              <w:t>IEC TS 62788-2</w:t>
            </w:r>
          </w:p>
          <w:p w14:paraId="2D067ACD" w14:textId="77777777" w:rsidR="00571094" w:rsidRPr="003A02AC" w:rsidRDefault="00571094" w:rsidP="00571094">
            <w:pPr>
              <w:rPr>
                <w:rFonts w:cstheme="minorHAnsi"/>
                <w:sz w:val="18"/>
                <w:szCs w:val="18"/>
              </w:rPr>
            </w:pPr>
            <w:r w:rsidRPr="003A02AC">
              <w:rPr>
                <w:rFonts w:cstheme="minorHAnsi"/>
                <w:sz w:val="18"/>
                <w:szCs w:val="18"/>
              </w:rPr>
              <w:t>IEC 62805-1</w:t>
            </w:r>
          </w:p>
          <w:p w14:paraId="6CA1C3F1" w14:textId="77777777" w:rsidR="00571094" w:rsidRPr="003A02AC" w:rsidRDefault="00571094" w:rsidP="00571094">
            <w:pPr>
              <w:rPr>
                <w:rFonts w:cstheme="minorHAnsi"/>
                <w:sz w:val="18"/>
                <w:szCs w:val="18"/>
              </w:rPr>
            </w:pPr>
            <w:r w:rsidRPr="003A02AC">
              <w:rPr>
                <w:rFonts w:cstheme="minorHAnsi"/>
                <w:sz w:val="18"/>
                <w:szCs w:val="18"/>
              </w:rPr>
              <w:t>IEC 62920</w:t>
            </w:r>
          </w:p>
          <w:p w14:paraId="14E6DA9B" w14:textId="77777777" w:rsidR="00571094" w:rsidRPr="003A02AC" w:rsidRDefault="00571094" w:rsidP="00571094">
            <w:pPr>
              <w:rPr>
                <w:rFonts w:cstheme="minorHAnsi"/>
                <w:sz w:val="18"/>
                <w:szCs w:val="18"/>
              </w:rPr>
            </w:pPr>
            <w:r w:rsidRPr="003A02AC">
              <w:rPr>
                <w:rFonts w:cstheme="minorHAnsi"/>
                <w:sz w:val="18"/>
                <w:szCs w:val="18"/>
              </w:rPr>
              <w:t>IEC TS 63049</w:t>
            </w:r>
          </w:p>
          <w:p w14:paraId="775D2F11" w14:textId="77777777" w:rsidR="00571094" w:rsidRPr="003A02AC" w:rsidRDefault="00571094" w:rsidP="00571094">
            <w:pPr>
              <w:rPr>
                <w:rFonts w:cstheme="minorHAnsi"/>
                <w:sz w:val="18"/>
                <w:szCs w:val="18"/>
              </w:rPr>
            </w:pPr>
            <w:r w:rsidRPr="003A02AC">
              <w:rPr>
                <w:rFonts w:cstheme="minorHAnsi"/>
                <w:sz w:val="18"/>
                <w:szCs w:val="18"/>
              </w:rPr>
              <w:t>IEC 62930</w:t>
            </w:r>
          </w:p>
          <w:p w14:paraId="4CE3994F" w14:textId="77777777" w:rsidR="00571094" w:rsidRPr="003A02AC" w:rsidRDefault="00571094" w:rsidP="00571094">
            <w:pPr>
              <w:rPr>
                <w:rFonts w:cstheme="minorHAnsi"/>
                <w:sz w:val="18"/>
                <w:szCs w:val="18"/>
              </w:rPr>
            </w:pPr>
            <w:r w:rsidRPr="003A02AC">
              <w:rPr>
                <w:rFonts w:cstheme="minorHAnsi"/>
                <w:sz w:val="18"/>
                <w:szCs w:val="18"/>
              </w:rPr>
              <w:t>IEC 61643-31</w:t>
            </w:r>
          </w:p>
          <w:p w14:paraId="527D4889" w14:textId="77777777" w:rsidR="00571094" w:rsidRPr="003A02AC" w:rsidRDefault="00571094" w:rsidP="00571094">
            <w:pPr>
              <w:rPr>
                <w:rFonts w:cstheme="minorHAnsi"/>
                <w:sz w:val="18"/>
                <w:szCs w:val="18"/>
              </w:rPr>
            </w:pPr>
            <w:r w:rsidRPr="003A02AC">
              <w:rPr>
                <w:rFonts w:cstheme="minorHAnsi"/>
                <w:sz w:val="18"/>
                <w:szCs w:val="18"/>
              </w:rPr>
              <w:t>IEC 61215-1-2</w:t>
            </w:r>
          </w:p>
          <w:p w14:paraId="2B548BA2" w14:textId="77777777" w:rsidR="00571094" w:rsidRPr="003A02AC" w:rsidRDefault="00571094" w:rsidP="00571094">
            <w:pPr>
              <w:rPr>
                <w:rFonts w:cstheme="minorHAnsi"/>
                <w:sz w:val="18"/>
                <w:szCs w:val="18"/>
              </w:rPr>
            </w:pPr>
            <w:r w:rsidRPr="003A02AC">
              <w:rPr>
                <w:rFonts w:cstheme="minorHAnsi"/>
                <w:sz w:val="18"/>
                <w:szCs w:val="18"/>
              </w:rPr>
              <w:t>IEC 61215-1-3</w:t>
            </w:r>
          </w:p>
          <w:p w14:paraId="657D93DA" w14:textId="77777777" w:rsidR="00571094" w:rsidRPr="003A02AC" w:rsidRDefault="00571094" w:rsidP="00571094">
            <w:pPr>
              <w:rPr>
                <w:rFonts w:cstheme="minorHAnsi"/>
                <w:sz w:val="18"/>
                <w:szCs w:val="18"/>
              </w:rPr>
            </w:pPr>
            <w:r w:rsidRPr="003A02AC">
              <w:rPr>
                <w:rFonts w:cstheme="minorHAnsi"/>
                <w:sz w:val="18"/>
                <w:szCs w:val="18"/>
              </w:rPr>
              <w:t>IEC 61215-1-4</w:t>
            </w:r>
          </w:p>
          <w:p w14:paraId="1D9DEF69" w14:textId="77777777" w:rsidR="00571094" w:rsidRPr="003A02AC" w:rsidRDefault="00571094" w:rsidP="00571094">
            <w:pPr>
              <w:rPr>
                <w:rFonts w:cstheme="minorHAnsi"/>
                <w:sz w:val="18"/>
                <w:szCs w:val="18"/>
              </w:rPr>
            </w:pPr>
            <w:r w:rsidRPr="003A02AC">
              <w:rPr>
                <w:rFonts w:cstheme="minorHAnsi"/>
                <w:sz w:val="18"/>
                <w:szCs w:val="18"/>
              </w:rPr>
              <w:t>IEC TS 62257-9-6</w:t>
            </w:r>
          </w:p>
          <w:p w14:paraId="4EF6411F" w14:textId="77777777" w:rsidR="00571094" w:rsidRPr="003A02AC" w:rsidRDefault="00571094" w:rsidP="00571094">
            <w:pPr>
              <w:rPr>
                <w:rFonts w:cstheme="minorHAnsi"/>
                <w:sz w:val="18"/>
                <w:szCs w:val="18"/>
              </w:rPr>
            </w:pPr>
            <w:r w:rsidRPr="003A02AC">
              <w:rPr>
                <w:rFonts w:cstheme="minorHAnsi"/>
                <w:sz w:val="18"/>
                <w:szCs w:val="18"/>
              </w:rPr>
              <w:t>IEC 61853-1</w:t>
            </w:r>
          </w:p>
          <w:p w14:paraId="582D2205" w14:textId="77777777" w:rsidR="00571094" w:rsidRPr="003A02AC" w:rsidRDefault="00571094" w:rsidP="00571094">
            <w:pPr>
              <w:rPr>
                <w:rFonts w:cstheme="minorHAnsi"/>
                <w:sz w:val="18"/>
                <w:szCs w:val="18"/>
              </w:rPr>
            </w:pPr>
            <w:r w:rsidRPr="003A02AC">
              <w:rPr>
                <w:rFonts w:cstheme="minorHAnsi"/>
                <w:sz w:val="18"/>
                <w:szCs w:val="18"/>
              </w:rPr>
              <w:t>IEC 60364-7-712</w:t>
            </w:r>
          </w:p>
          <w:p w14:paraId="567EF8E6" w14:textId="77777777" w:rsidR="00571094" w:rsidRPr="003A02AC" w:rsidRDefault="00571094" w:rsidP="00571094">
            <w:pPr>
              <w:rPr>
                <w:rFonts w:cstheme="minorHAnsi"/>
                <w:sz w:val="18"/>
                <w:szCs w:val="18"/>
              </w:rPr>
            </w:pPr>
            <w:r w:rsidRPr="003A02AC">
              <w:rPr>
                <w:rFonts w:cstheme="minorHAnsi"/>
                <w:sz w:val="18"/>
                <w:szCs w:val="18"/>
              </w:rPr>
              <w:t>IEC 62446-1</w:t>
            </w:r>
          </w:p>
          <w:p w14:paraId="601F7CA6" w14:textId="77777777" w:rsidR="00571094" w:rsidRPr="003A02AC" w:rsidRDefault="00571094" w:rsidP="00571094">
            <w:pPr>
              <w:rPr>
                <w:rFonts w:cstheme="minorHAnsi"/>
                <w:sz w:val="18"/>
                <w:szCs w:val="18"/>
              </w:rPr>
            </w:pPr>
            <w:r w:rsidRPr="003A02AC">
              <w:rPr>
                <w:rFonts w:cstheme="minorHAnsi"/>
                <w:sz w:val="18"/>
                <w:szCs w:val="18"/>
              </w:rPr>
              <w:t>IEC 61853-2</w:t>
            </w:r>
          </w:p>
          <w:p w14:paraId="32FDD821" w14:textId="77777777" w:rsidR="00571094" w:rsidRPr="003A02AC" w:rsidRDefault="00571094" w:rsidP="00571094">
            <w:pPr>
              <w:rPr>
                <w:rFonts w:cstheme="minorHAnsi"/>
                <w:sz w:val="18"/>
                <w:szCs w:val="18"/>
              </w:rPr>
            </w:pPr>
            <w:r w:rsidRPr="003A02AC">
              <w:rPr>
                <w:rFonts w:cstheme="minorHAnsi"/>
                <w:sz w:val="18"/>
                <w:szCs w:val="18"/>
              </w:rPr>
              <w:t>IEC TC 62804-1</w:t>
            </w:r>
          </w:p>
          <w:p w14:paraId="4F592C13" w14:textId="77777777" w:rsidR="00571094" w:rsidRPr="003A02AC" w:rsidRDefault="00571094" w:rsidP="00571094">
            <w:pPr>
              <w:rPr>
                <w:rFonts w:cstheme="minorHAnsi"/>
                <w:sz w:val="18"/>
                <w:szCs w:val="18"/>
              </w:rPr>
            </w:pPr>
            <w:r w:rsidRPr="003A02AC">
              <w:rPr>
                <w:rFonts w:cstheme="minorHAnsi"/>
                <w:sz w:val="18"/>
                <w:szCs w:val="18"/>
              </w:rPr>
              <w:t>IEC TS 62941</w:t>
            </w:r>
          </w:p>
          <w:p w14:paraId="2AFCB6AF" w14:textId="77777777" w:rsidR="00571094" w:rsidRPr="003A02AC" w:rsidRDefault="00571094" w:rsidP="00571094">
            <w:pPr>
              <w:rPr>
                <w:rFonts w:cstheme="minorHAnsi"/>
                <w:sz w:val="18"/>
                <w:szCs w:val="18"/>
              </w:rPr>
            </w:pPr>
            <w:r w:rsidRPr="003A02AC">
              <w:rPr>
                <w:rFonts w:cstheme="minorHAnsi"/>
                <w:sz w:val="18"/>
                <w:szCs w:val="18"/>
              </w:rPr>
              <w:t>IEC TS 62788-7-2</w:t>
            </w:r>
          </w:p>
          <w:p w14:paraId="3BF932FD" w14:textId="77777777" w:rsidR="00571094" w:rsidRPr="003A02AC" w:rsidRDefault="00571094" w:rsidP="00571094">
            <w:pPr>
              <w:rPr>
                <w:rFonts w:cstheme="minorHAnsi"/>
                <w:sz w:val="18"/>
                <w:szCs w:val="18"/>
              </w:rPr>
            </w:pPr>
            <w:r w:rsidRPr="003A02AC">
              <w:rPr>
                <w:rFonts w:cstheme="minorHAnsi"/>
                <w:sz w:val="18"/>
                <w:szCs w:val="18"/>
              </w:rPr>
              <w:t>IEC 62788-1-4</w:t>
            </w:r>
          </w:p>
          <w:p w14:paraId="6225DE76" w14:textId="77777777" w:rsidR="00571094" w:rsidRPr="003A02AC" w:rsidRDefault="00571094" w:rsidP="00571094">
            <w:pPr>
              <w:rPr>
                <w:rFonts w:cstheme="minorHAnsi"/>
                <w:sz w:val="18"/>
                <w:szCs w:val="18"/>
              </w:rPr>
            </w:pPr>
            <w:r w:rsidRPr="003A02AC">
              <w:rPr>
                <w:rFonts w:cstheme="minorHAnsi"/>
                <w:sz w:val="18"/>
                <w:szCs w:val="18"/>
              </w:rPr>
              <w:t>IEC 62788-1-5</w:t>
            </w:r>
          </w:p>
          <w:p w14:paraId="61D44ACD" w14:textId="77777777" w:rsidR="00571094" w:rsidRPr="003A02AC" w:rsidRDefault="00571094" w:rsidP="00571094">
            <w:pPr>
              <w:rPr>
                <w:rFonts w:cstheme="minorHAnsi"/>
                <w:sz w:val="18"/>
                <w:szCs w:val="18"/>
              </w:rPr>
            </w:pPr>
            <w:r w:rsidRPr="003A02AC">
              <w:rPr>
                <w:rFonts w:cstheme="minorHAnsi"/>
                <w:sz w:val="18"/>
                <w:szCs w:val="18"/>
              </w:rPr>
              <w:t>IEC 62788-1-6</w:t>
            </w:r>
          </w:p>
          <w:p w14:paraId="284696EE" w14:textId="77777777" w:rsidR="00571094" w:rsidRPr="003A02AC" w:rsidRDefault="00571094" w:rsidP="00571094">
            <w:pPr>
              <w:rPr>
                <w:rFonts w:cstheme="minorHAnsi"/>
                <w:sz w:val="18"/>
                <w:szCs w:val="18"/>
              </w:rPr>
            </w:pPr>
            <w:r w:rsidRPr="003A02AC">
              <w:rPr>
                <w:rFonts w:cstheme="minorHAnsi"/>
                <w:sz w:val="18"/>
                <w:szCs w:val="18"/>
              </w:rPr>
              <w:t>IEC 61643-32</w:t>
            </w:r>
          </w:p>
          <w:p w14:paraId="3718F6FD" w14:textId="77777777" w:rsidR="00571094" w:rsidRPr="003A02AC" w:rsidRDefault="00571094" w:rsidP="00571094">
            <w:pPr>
              <w:rPr>
                <w:rFonts w:cstheme="minorHAnsi"/>
                <w:sz w:val="18"/>
                <w:szCs w:val="18"/>
              </w:rPr>
            </w:pPr>
            <w:r w:rsidRPr="003A02AC">
              <w:rPr>
                <w:rFonts w:cstheme="minorHAnsi"/>
                <w:sz w:val="18"/>
                <w:szCs w:val="18"/>
              </w:rPr>
              <w:t>ISO 714</w:t>
            </w:r>
          </w:p>
          <w:p w14:paraId="53C8092C" w14:textId="77777777" w:rsidR="00571094" w:rsidRPr="003A02AC" w:rsidRDefault="00571094" w:rsidP="00571094">
            <w:pPr>
              <w:rPr>
                <w:rFonts w:cstheme="minorHAnsi"/>
                <w:sz w:val="18"/>
                <w:szCs w:val="18"/>
              </w:rPr>
            </w:pPr>
            <w:r w:rsidRPr="003A02AC">
              <w:rPr>
                <w:rFonts w:cstheme="minorHAnsi"/>
                <w:sz w:val="18"/>
                <w:szCs w:val="18"/>
              </w:rPr>
              <w:t>ISO 3220</w:t>
            </w:r>
          </w:p>
          <w:p w14:paraId="3C14BED7" w14:textId="77777777" w:rsidR="00571094" w:rsidRPr="003A02AC" w:rsidRDefault="00571094" w:rsidP="00571094">
            <w:pPr>
              <w:rPr>
                <w:rFonts w:cstheme="minorHAnsi"/>
                <w:sz w:val="18"/>
                <w:szCs w:val="18"/>
              </w:rPr>
            </w:pPr>
            <w:r w:rsidRPr="003A02AC">
              <w:rPr>
                <w:rFonts w:cstheme="minorHAnsi"/>
                <w:sz w:val="18"/>
                <w:szCs w:val="18"/>
              </w:rPr>
              <w:t>ISO 8053</w:t>
            </w:r>
          </w:p>
          <w:p w14:paraId="02EA207E" w14:textId="77777777" w:rsidR="00571094" w:rsidRPr="003A02AC" w:rsidRDefault="00571094" w:rsidP="00571094">
            <w:pPr>
              <w:rPr>
                <w:rFonts w:cstheme="minorHAnsi"/>
                <w:sz w:val="18"/>
                <w:szCs w:val="18"/>
              </w:rPr>
            </w:pPr>
            <w:r w:rsidRPr="003A02AC">
              <w:rPr>
                <w:rFonts w:cstheme="minorHAnsi"/>
                <w:sz w:val="18"/>
                <w:szCs w:val="18"/>
              </w:rPr>
              <w:t>ISO 7579</w:t>
            </w:r>
          </w:p>
          <w:p w14:paraId="6AED21D7" w14:textId="77777777" w:rsidR="00571094" w:rsidRPr="003A02AC" w:rsidRDefault="00571094" w:rsidP="00571094">
            <w:pPr>
              <w:rPr>
                <w:rFonts w:cstheme="minorHAnsi"/>
                <w:sz w:val="18"/>
                <w:szCs w:val="18"/>
              </w:rPr>
            </w:pPr>
            <w:r w:rsidRPr="003A02AC">
              <w:rPr>
                <w:rFonts w:cstheme="minorHAnsi"/>
                <w:sz w:val="18"/>
                <w:szCs w:val="18"/>
              </w:rPr>
              <w:t>ISO 1178</w:t>
            </w:r>
          </w:p>
          <w:p w14:paraId="26382B6C" w14:textId="77777777" w:rsidR="00571094" w:rsidRPr="003A02AC" w:rsidRDefault="00571094" w:rsidP="00571094">
            <w:pPr>
              <w:rPr>
                <w:rFonts w:cstheme="minorHAnsi"/>
                <w:sz w:val="18"/>
                <w:szCs w:val="18"/>
              </w:rPr>
            </w:pPr>
            <w:r w:rsidRPr="003A02AC">
              <w:rPr>
                <w:rFonts w:cstheme="minorHAnsi"/>
                <w:sz w:val="18"/>
                <w:szCs w:val="18"/>
              </w:rPr>
              <w:t>ISO 3255</w:t>
            </w:r>
          </w:p>
          <w:p w14:paraId="53E69172" w14:textId="77777777" w:rsidR="00571094" w:rsidRPr="003A02AC" w:rsidRDefault="00571094" w:rsidP="00571094">
            <w:pPr>
              <w:rPr>
                <w:rFonts w:cstheme="minorHAnsi"/>
                <w:sz w:val="18"/>
                <w:szCs w:val="18"/>
              </w:rPr>
            </w:pPr>
            <w:r w:rsidRPr="003A02AC">
              <w:rPr>
                <w:rFonts w:cstheme="minorHAnsi"/>
                <w:sz w:val="18"/>
                <w:szCs w:val="18"/>
              </w:rPr>
              <w:t>ISO 4058</w:t>
            </w:r>
          </w:p>
          <w:p w14:paraId="4F6699A1" w14:textId="77777777" w:rsidR="00571094" w:rsidRPr="003A02AC" w:rsidRDefault="00571094" w:rsidP="00571094">
            <w:pPr>
              <w:rPr>
                <w:rFonts w:cstheme="minorHAnsi"/>
                <w:sz w:val="18"/>
                <w:szCs w:val="18"/>
              </w:rPr>
            </w:pPr>
            <w:r w:rsidRPr="003A02AC">
              <w:rPr>
                <w:rFonts w:cstheme="minorHAnsi"/>
                <w:sz w:val="18"/>
                <w:szCs w:val="18"/>
              </w:rPr>
              <w:t>ISO 6827</w:t>
            </w:r>
          </w:p>
          <w:p w14:paraId="2E209FD0" w14:textId="77777777" w:rsidR="00571094" w:rsidRPr="003A02AC" w:rsidRDefault="00571094" w:rsidP="00571094">
            <w:pPr>
              <w:rPr>
                <w:rFonts w:cstheme="minorHAnsi"/>
                <w:sz w:val="18"/>
                <w:szCs w:val="18"/>
              </w:rPr>
            </w:pPr>
            <w:r w:rsidRPr="003A02AC">
              <w:rPr>
                <w:rFonts w:cstheme="minorHAnsi"/>
                <w:sz w:val="18"/>
                <w:szCs w:val="18"/>
              </w:rPr>
              <w:t>ISO 7780</w:t>
            </w:r>
          </w:p>
          <w:p w14:paraId="349FBEBD" w14:textId="77777777" w:rsidR="00571094" w:rsidRPr="003A02AC" w:rsidRDefault="00571094" w:rsidP="00571094">
            <w:pPr>
              <w:rPr>
                <w:rFonts w:cstheme="minorHAnsi"/>
                <w:sz w:val="18"/>
                <w:szCs w:val="18"/>
              </w:rPr>
            </w:pPr>
            <w:r w:rsidRPr="003A02AC">
              <w:rPr>
                <w:rFonts w:cstheme="minorHAnsi"/>
                <w:sz w:val="18"/>
                <w:szCs w:val="18"/>
              </w:rPr>
              <w:t>ISO 792</w:t>
            </w:r>
          </w:p>
          <w:p w14:paraId="6F6519C5" w14:textId="77777777" w:rsidR="00571094" w:rsidRPr="003A02AC" w:rsidRDefault="00571094" w:rsidP="00571094">
            <w:pPr>
              <w:rPr>
                <w:rFonts w:cstheme="minorHAnsi"/>
                <w:sz w:val="18"/>
                <w:szCs w:val="18"/>
              </w:rPr>
            </w:pPr>
            <w:r w:rsidRPr="003A02AC">
              <w:rPr>
                <w:rFonts w:cstheme="minorHAnsi"/>
                <w:sz w:val="18"/>
                <w:szCs w:val="18"/>
              </w:rPr>
              <w:t>ISO 793</w:t>
            </w:r>
          </w:p>
          <w:p w14:paraId="149A94DA" w14:textId="77777777" w:rsidR="00571094" w:rsidRPr="003A02AC" w:rsidRDefault="00571094" w:rsidP="00571094">
            <w:pPr>
              <w:rPr>
                <w:rFonts w:cstheme="minorHAnsi"/>
                <w:sz w:val="18"/>
                <w:szCs w:val="18"/>
              </w:rPr>
            </w:pPr>
            <w:r w:rsidRPr="003A02AC">
              <w:rPr>
                <w:rFonts w:cstheme="minorHAnsi"/>
                <w:sz w:val="18"/>
                <w:szCs w:val="18"/>
              </w:rPr>
              <w:t>ISO 794</w:t>
            </w:r>
          </w:p>
          <w:p w14:paraId="094D3375" w14:textId="77777777" w:rsidR="00571094" w:rsidRPr="003A02AC" w:rsidRDefault="00571094" w:rsidP="00571094">
            <w:pPr>
              <w:rPr>
                <w:rFonts w:cstheme="minorHAnsi"/>
                <w:sz w:val="18"/>
                <w:szCs w:val="18"/>
              </w:rPr>
            </w:pPr>
            <w:r w:rsidRPr="003A02AC">
              <w:rPr>
                <w:rFonts w:cstheme="minorHAnsi"/>
                <w:sz w:val="18"/>
                <w:szCs w:val="18"/>
              </w:rPr>
              <w:t>ISO 795</w:t>
            </w:r>
          </w:p>
          <w:p w14:paraId="71BBD52F" w14:textId="77777777" w:rsidR="00571094" w:rsidRPr="003A02AC" w:rsidRDefault="00571094" w:rsidP="00571094">
            <w:pPr>
              <w:rPr>
                <w:rFonts w:cstheme="minorHAnsi"/>
                <w:sz w:val="18"/>
                <w:szCs w:val="18"/>
              </w:rPr>
            </w:pPr>
            <w:r w:rsidRPr="003A02AC">
              <w:rPr>
                <w:rFonts w:cstheme="minorHAnsi"/>
                <w:sz w:val="18"/>
                <w:szCs w:val="18"/>
              </w:rPr>
              <w:t>ASTM D1318</w:t>
            </w:r>
          </w:p>
          <w:p w14:paraId="4DEE696E" w14:textId="77777777" w:rsidR="00571094" w:rsidRPr="003A02AC" w:rsidRDefault="00571094" w:rsidP="00571094">
            <w:pPr>
              <w:rPr>
                <w:rFonts w:cstheme="minorHAnsi"/>
                <w:sz w:val="18"/>
                <w:szCs w:val="18"/>
              </w:rPr>
            </w:pPr>
            <w:r w:rsidRPr="003A02AC">
              <w:rPr>
                <w:rFonts w:cstheme="minorHAnsi"/>
                <w:sz w:val="18"/>
                <w:szCs w:val="18"/>
              </w:rPr>
              <w:t>GSO 18412</w:t>
            </w:r>
          </w:p>
          <w:p w14:paraId="4E4F7674" w14:textId="77777777" w:rsidR="00571094" w:rsidRPr="003A02AC" w:rsidRDefault="00571094" w:rsidP="00571094">
            <w:pPr>
              <w:rPr>
                <w:rFonts w:cstheme="minorHAnsi"/>
                <w:sz w:val="18"/>
                <w:szCs w:val="18"/>
              </w:rPr>
            </w:pPr>
            <w:r w:rsidRPr="003A02AC">
              <w:rPr>
                <w:rFonts w:cstheme="minorHAnsi"/>
                <w:sz w:val="18"/>
                <w:szCs w:val="18"/>
              </w:rPr>
              <w:t>IEC 61207-6</w:t>
            </w:r>
          </w:p>
          <w:p w14:paraId="598023A5" w14:textId="77777777" w:rsidR="00571094" w:rsidRPr="003A02AC" w:rsidRDefault="00571094" w:rsidP="00571094">
            <w:pPr>
              <w:rPr>
                <w:rFonts w:cstheme="minorHAnsi"/>
                <w:sz w:val="18"/>
                <w:szCs w:val="18"/>
              </w:rPr>
            </w:pPr>
            <w:r w:rsidRPr="003A02AC">
              <w:rPr>
                <w:rFonts w:cstheme="minorHAnsi"/>
                <w:sz w:val="18"/>
                <w:szCs w:val="18"/>
              </w:rPr>
              <w:t>ISO 10530</w:t>
            </w:r>
          </w:p>
          <w:p w14:paraId="23E4532D" w14:textId="77777777" w:rsidR="00571094" w:rsidRPr="003A02AC" w:rsidRDefault="00571094" w:rsidP="00571094">
            <w:pPr>
              <w:rPr>
                <w:rFonts w:cstheme="minorHAnsi"/>
                <w:sz w:val="18"/>
                <w:szCs w:val="18"/>
              </w:rPr>
            </w:pPr>
            <w:r w:rsidRPr="003A02AC">
              <w:rPr>
                <w:rFonts w:cstheme="minorHAnsi"/>
                <w:sz w:val="18"/>
                <w:szCs w:val="18"/>
              </w:rPr>
              <w:t>ISO TR 11842</w:t>
            </w:r>
          </w:p>
          <w:p w14:paraId="09579DD9" w14:textId="77777777" w:rsidR="00571094" w:rsidRPr="003A02AC" w:rsidRDefault="00571094" w:rsidP="00571094">
            <w:pPr>
              <w:rPr>
                <w:rFonts w:cstheme="minorHAnsi"/>
                <w:sz w:val="18"/>
                <w:szCs w:val="18"/>
              </w:rPr>
            </w:pPr>
            <w:r w:rsidRPr="003A02AC">
              <w:rPr>
                <w:rFonts w:cstheme="minorHAnsi"/>
                <w:sz w:val="18"/>
                <w:szCs w:val="18"/>
              </w:rPr>
              <w:t>ISO 2590</w:t>
            </w:r>
          </w:p>
          <w:p w14:paraId="014F3FAA" w14:textId="77777777" w:rsidR="00571094" w:rsidRPr="003A02AC" w:rsidRDefault="00571094" w:rsidP="00571094">
            <w:pPr>
              <w:rPr>
                <w:rFonts w:cstheme="minorHAnsi"/>
                <w:sz w:val="18"/>
                <w:szCs w:val="18"/>
              </w:rPr>
            </w:pPr>
            <w:r w:rsidRPr="003A02AC">
              <w:rPr>
                <w:rFonts w:cstheme="minorHAnsi"/>
                <w:sz w:val="18"/>
                <w:szCs w:val="18"/>
              </w:rPr>
              <w:t>ISO 15682</w:t>
            </w:r>
          </w:p>
          <w:p w14:paraId="584A0837" w14:textId="77777777" w:rsidR="00571094" w:rsidRPr="003A02AC" w:rsidRDefault="00571094" w:rsidP="00571094">
            <w:pPr>
              <w:rPr>
                <w:rFonts w:cstheme="minorHAnsi"/>
                <w:sz w:val="18"/>
                <w:szCs w:val="18"/>
              </w:rPr>
            </w:pPr>
            <w:r w:rsidRPr="003A02AC">
              <w:rPr>
                <w:rFonts w:cstheme="minorHAnsi"/>
                <w:sz w:val="18"/>
                <w:szCs w:val="18"/>
              </w:rPr>
              <w:t>ISO 1657</w:t>
            </w:r>
          </w:p>
          <w:p w14:paraId="2B2A0D4F" w14:textId="77777777" w:rsidR="00571094" w:rsidRPr="003A02AC" w:rsidRDefault="00571094" w:rsidP="00571094">
            <w:pPr>
              <w:rPr>
                <w:rFonts w:cstheme="minorHAnsi"/>
                <w:sz w:val="18"/>
                <w:szCs w:val="18"/>
              </w:rPr>
            </w:pPr>
            <w:r w:rsidRPr="003A02AC">
              <w:rPr>
                <w:rFonts w:cstheme="minorHAnsi"/>
                <w:sz w:val="18"/>
                <w:szCs w:val="18"/>
              </w:rPr>
              <w:t>ISO 1694</w:t>
            </w:r>
          </w:p>
          <w:p w14:paraId="074D6126" w14:textId="77777777" w:rsidR="00571094" w:rsidRPr="003A02AC" w:rsidRDefault="00571094" w:rsidP="00571094">
            <w:pPr>
              <w:rPr>
                <w:rFonts w:cstheme="minorHAnsi"/>
                <w:sz w:val="18"/>
                <w:szCs w:val="18"/>
              </w:rPr>
            </w:pPr>
            <w:r w:rsidRPr="003A02AC">
              <w:rPr>
                <w:rFonts w:cstheme="minorHAnsi"/>
                <w:sz w:val="18"/>
                <w:szCs w:val="18"/>
              </w:rPr>
              <w:t>ISO 2354</w:t>
            </w:r>
          </w:p>
          <w:p w14:paraId="3E94B34A" w14:textId="77777777" w:rsidR="00571094" w:rsidRPr="003A02AC" w:rsidRDefault="00571094" w:rsidP="00571094">
            <w:pPr>
              <w:rPr>
                <w:rFonts w:cstheme="minorHAnsi"/>
                <w:sz w:val="18"/>
                <w:szCs w:val="18"/>
              </w:rPr>
            </w:pPr>
            <w:r w:rsidRPr="003A02AC">
              <w:rPr>
                <w:rFonts w:cstheme="minorHAnsi"/>
                <w:sz w:val="18"/>
                <w:szCs w:val="18"/>
              </w:rPr>
              <w:t>ISO 3429</w:t>
            </w:r>
          </w:p>
          <w:p w14:paraId="69AEF878" w14:textId="77777777" w:rsidR="00571094" w:rsidRPr="003A02AC" w:rsidRDefault="00571094" w:rsidP="00571094">
            <w:pPr>
              <w:rPr>
                <w:rFonts w:cstheme="minorHAnsi"/>
                <w:sz w:val="18"/>
                <w:szCs w:val="18"/>
              </w:rPr>
            </w:pPr>
            <w:r w:rsidRPr="003A02AC">
              <w:rPr>
                <w:rFonts w:cstheme="minorHAnsi"/>
                <w:sz w:val="18"/>
                <w:szCs w:val="18"/>
              </w:rPr>
              <w:t>IEC 60441</w:t>
            </w:r>
          </w:p>
          <w:p w14:paraId="787F0495" w14:textId="77777777" w:rsidR="00571094" w:rsidRPr="003A02AC" w:rsidRDefault="00571094" w:rsidP="00571094">
            <w:pPr>
              <w:rPr>
                <w:rFonts w:cstheme="minorHAnsi"/>
                <w:sz w:val="18"/>
                <w:szCs w:val="18"/>
              </w:rPr>
            </w:pPr>
            <w:r w:rsidRPr="003A02AC">
              <w:rPr>
                <w:rFonts w:cstheme="minorHAnsi"/>
                <w:sz w:val="18"/>
                <w:szCs w:val="18"/>
              </w:rPr>
              <w:lastRenderedPageBreak/>
              <w:t>IEC TR 61127</w:t>
            </w:r>
          </w:p>
          <w:p w14:paraId="3BDFC509" w14:textId="77777777" w:rsidR="00571094" w:rsidRPr="003A02AC" w:rsidRDefault="00571094" w:rsidP="00571094">
            <w:pPr>
              <w:rPr>
                <w:rFonts w:cstheme="minorHAnsi"/>
                <w:sz w:val="18"/>
                <w:szCs w:val="18"/>
              </w:rPr>
            </w:pPr>
            <w:r w:rsidRPr="003A02AC">
              <w:rPr>
                <w:rFonts w:cstheme="minorHAnsi"/>
                <w:sz w:val="18"/>
                <w:szCs w:val="18"/>
              </w:rPr>
              <w:t>ISO 622</w:t>
            </w:r>
          </w:p>
          <w:p w14:paraId="1296BC52" w14:textId="77777777" w:rsidR="00571094" w:rsidRPr="003A02AC" w:rsidRDefault="00571094" w:rsidP="00571094">
            <w:pPr>
              <w:rPr>
                <w:rFonts w:cstheme="minorHAnsi"/>
                <w:sz w:val="18"/>
                <w:szCs w:val="18"/>
              </w:rPr>
            </w:pPr>
            <w:r w:rsidRPr="003A02AC">
              <w:rPr>
                <w:rFonts w:cstheme="minorHAnsi"/>
                <w:sz w:val="18"/>
                <w:szCs w:val="18"/>
              </w:rPr>
              <w:t>ISO 810</w:t>
            </w:r>
          </w:p>
          <w:p w14:paraId="3BC3454B" w14:textId="77777777" w:rsidR="00571094" w:rsidRPr="003A02AC" w:rsidRDefault="00571094" w:rsidP="00571094">
            <w:pPr>
              <w:rPr>
                <w:rFonts w:cstheme="minorHAnsi"/>
                <w:sz w:val="18"/>
                <w:szCs w:val="18"/>
              </w:rPr>
            </w:pPr>
            <w:r w:rsidRPr="003A02AC">
              <w:rPr>
                <w:rFonts w:cstheme="minorHAnsi"/>
                <w:sz w:val="18"/>
                <w:szCs w:val="18"/>
              </w:rPr>
              <w:t>ISO 886</w:t>
            </w:r>
          </w:p>
          <w:p w14:paraId="4D462E3B" w14:textId="77777777" w:rsidR="00571094" w:rsidRPr="003A02AC" w:rsidRDefault="00571094" w:rsidP="00571094">
            <w:pPr>
              <w:rPr>
                <w:rFonts w:cstheme="minorHAnsi"/>
                <w:sz w:val="18"/>
                <w:szCs w:val="18"/>
              </w:rPr>
            </w:pPr>
            <w:r w:rsidRPr="003A02AC">
              <w:rPr>
                <w:rFonts w:cstheme="minorHAnsi"/>
                <w:sz w:val="18"/>
                <w:szCs w:val="18"/>
              </w:rPr>
              <w:t>ISO TR 9819</w:t>
            </w:r>
          </w:p>
          <w:p w14:paraId="18685B10" w14:textId="77777777" w:rsidR="00571094" w:rsidRPr="003A02AC" w:rsidRDefault="00571094" w:rsidP="00571094">
            <w:pPr>
              <w:rPr>
                <w:rFonts w:cstheme="minorHAnsi"/>
                <w:sz w:val="18"/>
                <w:szCs w:val="18"/>
              </w:rPr>
            </w:pPr>
            <w:r w:rsidRPr="003A02AC">
              <w:rPr>
                <w:rFonts w:cstheme="minorHAnsi"/>
                <w:sz w:val="18"/>
                <w:szCs w:val="18"/>
              </w:rPr>
              <w:t>ISO TR 16153</w:t>
            </w:r>
          </w:p>
          <w:p w14:paraId="767A2F2E" w14:textId="77777777" w:rsidR="00571094" w:rsidRPr="003A02AC" w:rsidRDefault="00571094" w:rsidP="00571094">
            <w:pPr>
              <w:rPr>
                <w:rFonts w:cstheme="minorHAnsi"/>
                <w:sz w:val="18"/>
                <w:szCs w:val="18"/>
              </w:rPr>
            </w:pPr>
            <w:r w:rsidRPr="003A02AC">
              <w:rPr>
                <w:rFonts w:cstheme="minorHAnsi"/>
                <w:sz w:val="18"/>
                <w:szCs w:val="18"/>
              </w:rPr>
              <w:t>ASTM D6228</w:t>
            </w:r>
          </w:p>
          <w:p w14:paraId="4870E4A8" w14:textId="77777777" w:rsidR="00571094" w:rsidRPr="003A02AC" w:rsidRDefault="00571094" w:rsidP="00571094">
            <w:pPr>
              <w:rPr>
                <w:rFonts w:cstheme="minorHAnsi"/>
                <w:sz w:val="18"/>
                <w:szCs w:val="18"/>
              </w:rPr>
            </w:pPr>
            <w:r w:rsidRPr="003A02AC">
              <w:rPr>
                <w:rFonts w:cstheme="minorHAnsi"/>
                <w:sz w:val="18"/>
                <w:szCs w:val="18"/>
              </w:rPr>
              <w:t>ISO 1377</w:t>
            </w:r>
          </w:p>
          <w:p w14:paraId="2E00DF11" w14:textId="77777777" w:rsidR="00571094" w:rsidRPr="003A02AC" w:rsidRDefault="00571094" w:rsidP="00571094">
            <w:pPr>
              <w:rPr>
                <w:rFonts w:cstheme="minorHAnsi"/>
                <w:sz w:val="18"/>
                <w:szCs w:val="18"/>
              </w:rPr>
            </w:pPr>
            <w:r w:rsidRPr="003A02AC">
              <w:rPr>
                <w:rFonts w:cstheme="minorHAnsi"/>
                <w:sz w:val="18"/>
                <w:szCs w:val="18"/>
              </w:rPr>
              <w:t>ISO 2353</w:t>
            </w:r>
          </w:p>
          <w:p w14:paraId="727A6770" w14:textId="77777777" w:rsidR="00571094" w:rsidRPr="003A02AC" w:rsidRDefault="00571094" w:rsidP="00571094">
            <w:pPr>
              <w:rPr>
                <w:rFonts w:cstheme="minorHAnsi"/>
                <w:sz w:val="18"/>
                <w:szCs w:val="18"/>
              </w:rPr>
            </w:pPr>
            <w:r w:rsidRPr="003A02AC">
              <w:rPr>
                <w:rFonts w:cstheme="minorHAnsi"/>
                <w:sz w:val="18"/>
                <w:szCs w:val="18"/>
              </w:rPr>
              <w:t>ISO 5930</w:t>
            </w:r>
          </w:p>
          <w:p w14:paraId="5CDF32D7" w14:textId="77777777" w:rsidR="00571094" w:rsidRPr="003A02AC" w:rsidRDefault="00571094" w:rsidP="00571094">
            <w:pPr>
              <w:rPr>
                <w:rFonts w:cstheme="minorHAnsi"/>
                <w:sz w:val="18"/>
                <w:szCs w:val="18"/>
              </w:rPr>
            </w:pPr>
            <w:r w:rsidRPr="003A02AC">
              <w:rPr>
                <w:rFonts w:cstheme="minorHAnsi"/>
                <w:sz w:val="18"/>
                <w:szCs w:val="18"/>
              </w:rPr>
              <w:t>ISO 809</w:t>
            </w:r>
          </w:p>
          <w:p w14:paraId="79AE4562" w14:textId="77777777" w:rsidR="00571094" w:rsidRPr="003A02AC" w:rsidRDefault="00571094" w:rsidP="00571094">
            <w:pPr>
              <w:rPr>
                <w:rFonts w:cstheme="minorHAnsi"/>
                <w:sz w:val="18"/>
                <w:szCs w:val="18"/>
              </w:rPr>
            </w:pPr>
            <w:r w:rsidRPr="003A02AC">
              <w:rPr>
                <w:rFonts w:cstheme="minorHAnsi"/>
                <w:sz w:val="18"/>
                <w:szCs w:val="18"/>
              </w:rPr>
              <w:t>ASTM D7041</w:t>
            </w:r>
          </w:p>
          <w:p w14:paraId="2DA8B44B" w14:textId="77777777" w:rsidR="00571094" w:rsidRPr="003A02AC" w:rsidRDefault="00571094" w:rsidP="00571094">
            <w:pPr>
              <w:rPr>
                <w:rFonts w:cstheme="minorHAnsi"/>
                <w:sz w:val="18"/>
                <w:szCs w:val="18"/>
              </w:rPr>
            </w:pPr>
            <w:r w:rsidRPr="003A02AC">
              <w:rPr>
                <w:rFonts w:cstheme="minorHAnsi"/>
                <w:sz w:val="18"/>
                <w:szCs w:val="18"/>
              </w:rPr>
              <w:t>ISO 14719</w:t>
            </w:r>
          </w:p>
          <w:p w14:paraId="3C19661B" w14:textId="77777777" w:rsidR="00571094" w:rsidRPr="003A02AC" w:rsidRDefault="00571094" w:rsidP="00571094">
            <w:pPr>
              <w:rPr>
                <w:rFonts w:cstheme="minorHAnsi"/>
                <w:sz w:val="18"/>
                <w:szCs w:val="18"/>
              </w:rPr>
            </w:pPr>
            <w:r w:rsidRPr="003A02AC">
              <w:rPr>
                <w:rFonts w:cstheme="minorHAnsi"/>
                <w:sz w:val="18"/>
                <w:szCs w:val="18"/>
              </w:rPr>
              <w:t>EN 13032-4</w:t>
            </w:r>
          </w:p>
          <w:p w14:paraId="2A8281A8" w14:textId="356EF0E0" w:rsidR="006C5A92" w:rsidRPr="003A02AC" w:rsidRDefault="00571094" w:rsidP="00571094">
            <w:pPr>
              <w:rPr>
                <w:rFonts w:cstheme="minorHAnsi"/>
                <w:sz w:val="18"/>
                <w:szCs w:val="18"/>
              </w:rPr>
            </w:pPr>
            <w:r w:rsidRPr="003A02AC">
              <w:rPr>
                <w:rFonts w:cstheme="minorHAnsi"/>
                <w:sz w:val="18"/>
                <w:szCs w:val="18"/>
              </w:rPr>
              <w:t>ISO 787-24</w:t>
            </w:r>
          </w:p>
        </w:tc>
        <w:tc>
          <w:tcPr>
            <w:tcW w:w="2290" w:type="dxa"/>
          </w:tcPr>
          <w:p w14:paraId="6BB4E42B" w14:textId="3800D4C5" w:rsidR="006C5A92" w:rsidRDefault="00045413" w:rsidP="00045413">
            <w:pPr>
              <w:jc w:val="center"/>
            </w:pPr>
            <w:r w:rsidRPr="00531292">
              <w:rPr>
                <w:rFonts w:cstheme="minorHAnsi"/>
                <w:sz w:val="28"/>
                <w:szCs w:val="28"/>
              </w:rPr>
              <w:lastRenderedPageBreak/>
              <w:sym w:font="Wingdings" w:char="F0FC"/>
            </w:r>
          </w:p>
        </w:tc>
      </w:tr>
      <w:tr w:rsidR="00B72B71" w14:paraId="4AEE6D32" w14:textId="77777777" w:rsidTr="00571094">
        <w:tc>
          <w:tcPr>
            <w:tcW w:w="3964" w:type="dxa"/>
          </w:tcPr>
          <w:p w14:paraId="750C302E" w14:textId="01F106BA" w:rsidR="00B72B71" w:rsidRPr="00B72B71" w:rsidRDefault="00B72B71" w:rsidP="00B72B71">
            <w:pPr>
              <w:shd w:val="clear" w:color="auto" w:fill="FFFFFF"/>
              <w:rPr>
                <w:rFonts w:ascii="Calibri" w:eastAsia="Times New Roman" w:hAnsi="Calibri" w:cs="Calibri"/>
                <w:color w:val="500050"/>
                <w:lang w:val="en-US"/>
              </w:rPr>
            </w:pPr>
            <w:r w:rsidRPr="00B72B71">
              <w:rPr>
                <w:rFonts w:ascii="Calibri" w:eastAsia="Times New Roman" w:hAnsi="Calibri" w:cs="Calibri"/>
                <w:color w:val="500050"/>
                <w:sz w:val="24"/>
                <w:szCs w:val="24"/>
                <w:lang w:val="en-US"/>
              </w:rPr>
              <w:lastRenderedPageBreak/>
              <w:t>Energy Labelling and Minimum Energy Performance Requirements for Air-Conditioners (Ministerial Decree 70/2015)</w:t>
            </w:r>
            <w:r w:rsidR="000444D3">
              <w:rPr>
                <w:rFonts w:ascii="Calibri" w:eastAsia="Times New Roman" w:hAnsi="Calibri" w:cs="Calibri"/>
                <w:color w:val="500050"/>
                <w:sz w:val="24"/>
                <w:szCs w:val="24"/>
                <w:lang w:val="en-US"/>
              </w:rPr>
              <w:t xml:space="preserve"> - Bahrain</w:t>
            </w:r>
          </w:p>
        </w:tc>
        <w:tc>
          <w:tcPr>
            <w:tcW w:w="4536" w:type="dxa"/>
          </w:tcPr>
          <w:p w14:paraId="346CD1F1" w14:textId="77777777" w:rsidR="00B72B71" w:rsidRPr="00B72B71" w:rsidRDefault="00B72B71" w:rsidP="00B72B71">
            <w:pPr>
              <w:rPr>
                <w:rFonts w:cstheme="minorHAnsi"/>
                <w:sz w:val="18"/>
                <w:szCs w:val="18"/>
              </w:rPr>
            </w:pPr>
            <w:r w:rsidRPr="00B72B71">
              <w:rPr>
                <w:rFonts w:cstheme="minorHAnsi"/>
                <w:sz w:val="18"/>
                <w:szCs w:val="18"/>
              </w:rPr>
              <w:t>MINIMUM AND LABELLING ENERGY ON REGULATION</w:t>
            </w:r>
          </w:p>
          <w:p w14:paraId="6FA14ADF" w14:textId="5FE0F344" w:rsidR="00B72B71" w:rsidRPr="003A02AC" w:rsidRDefault="00B72B71" w:rsidP="00B72B71">
            <w:pPr>
              <w:rPr>
                <w:rFonts w:cstheme="minorHAnsi"/>
                <w:sz w:val="18"/>
                <w:szCs w:val="18"/>
              </w:rPr>
            </w:pPr>
            <w:r w:rsidRPr="00B72B71">
              <w:rPr>
                <w:rFonts w:cstheme="minorHAnsi"/>
                <w:sz w:val="18"/>
                <w:szCs w:val="18"/>
              </w:rPr>
              <w:t>REQUIREMENTS PERFORMANCE ENERGY</w:t>
            </w:r>
            <w:r>
              <w:rPr>
                <w:rFonts w:cstheme="minorHAnsi"/>
                <w:sz w:val="18"/>
                <w:szCs w:val="18"/>
              </w:rPr>
              <w:t xml:space="preserve"> for </w:t>
            </w:r>
            <w:r w:rsidRPr="00B72B71">
              <w:rPr>
                <w:rFonts w:cstheme="minorHAnsi"/>
                <w:sz w:val="18"/>
                <w:szCs w:val="18"/>
              </w:rPr>
              <w:t>CONDITIONERS-AIR</w:t>
            </w:r>
          </w:p>
        </w:tc>
        <w:tc>
          <w:tcPr>
            <w:tcW w:w="2290" w:type="dxa"/>
          </w:tcPr>
          <w:p w14:paraId="19C23816" w14:textId="6F00AEF6" w:rsidR="00B72B71" w:rsidRPr="00531292" w:rsidRDefault="00B72B71" w:rsidP="00B72B71">
            <w:pPr>
              <w:jc w:val="center"/>
              <w:rPr>
                <w:rFonts w:cstheme="minorHAnsi"/>
                <w:sz w:val="28"/>
                <w:szCs w:val="28"/>
              </w:rPr>
            </w:pPr>
            <w:r w:rsidRPr="00A535A5">
              <w:rPr>
                <w:rFonts w:cstheme="minorHAnsi"/>
                <w:sz w:val="28"/>
                <w:szCs w:val="28"/>
              </w:rPr>
              <w:sym w:font="Wingdings" w:char="F0FC"/>
            </w:r>
          </w:p>
        </w:tc>
      </w:tr>
      <w:tr w:rsidR="00B72B71" w14:paraId="4B965829" w14:textId="77777777" w:rsidTr="00571094">
        <w:tc>
          <w:tcPr>
            <w:tcW w:w="3964" w:type="dxa"/>
          </w:tcPr>
          <w:p w14:paraId="5E0E7C30" w14:textId="6C3D4763" w:rsidR="00B72B71" w:rsidRPr="00B72B71" w:rsidRDefault="00B72B71" w:rsidP="00B72B71">
            <w:pPr>
              <w:shd w:val="clear" w:color="auto" w:fill="FFFFFF"/>
              <w:rPr>
                <w:rFonts w:ascii="Calibri" w:eastAsia="Times New Roman" w:hAnsi="Calibri" w:cs="Calibri"/>
                <w:color w:val="222222"/>
                <w:lang w:val="en-US"/>
              </w:rPr>
            </w:pPr>
            <w:r w:rsidRPr="00B72B71">
              <w:rPr>
                <w:rFonts w:ascii="Calibri" w:eastAsia="Times New Roman" w:hAnsi="Calibri" w:cs="Calibri"/>
                <w:color w:val="222222"/>
                <w:sz w:val="24"/>
                <w:szCs w:val="24"/>
                <w:lang w:val="en-US"/>
              </w:rPr>
              <w:t xml:space="preserve">Guidance on Bahrain Energy Efficiency </w:t>
            </w:r>
            <w:r w:rsidRPr="00B72B71">
              <w:rPr>
                <w:rFonts w:ascii="Calibri" w:eastAsia="Times New Roman" w:hAnsi="Calibri" w:cs="Calibri"/>
                <w:color w:val="222222"/>
                <w:sz w:val="24"/>
                <w:szCs w:val="24"/>
                <w:lang w:val="en-US"/>
              </w:rPr>
              <w:t>Labeling</w:t>
            </w:r>
            <w:r w:rsidRPr="00B72B71">
              <w:rPr>
                <w:rFonts w:ascii="Calibri" w:eastAsia="Times New Roman" w:hAnsi="Calibri" w:cs="Calibri"/>
                <w:color w:val="222222"/>
                <w:sz w:val="24"/>
                <w:szCs w:val="24"/>
                <w:lang w:val="en-US"/>
              </w:rPr>
              <w:t xml:space="preserve"> Scheme - Version 01</w:t>
            </w:r>
          </w:p>
        </w:tc>
        <w:tc>
          <w:tcPr>
            <w:tcW w:w="4536" w:type="dxa"/>
          </w:tcPr>
          <w:p w14:paraId="6CBF2968" w14:textId="77777777" w:rsidR="00B72B71" w:rsidRPr="003A02AC" w:rsidRDefault="00B72B71" w:rsidP="00B72B71">
            <w:pPr>
              <w:rPr>
                <w:rFonts w:cstheme="minorHAnsi"/>
                <w:sz w:val="18"/>
                <w:szCs w:val="18"/>
              </w:rPr>
            </w:pPr>
          </w:p>
        </w:tc>
        <w:tc>
          <w:tcPr>
            <w:tcW w:w="2290" w:type="dxa"/>
          </w:tcPr>
          <w:p w14:paraId="7CA4712A" w14:textId="08451260" w:rsidR="00B72B71" w:rsidRPr="00531292" w:rsidRDefault="00B72B71" w:rsidP="00B72B71">
            <w:pPr>
              <w:jc w:val="center"/>
              <w:rPr>
                <w:rFonts w:cstheme="minorHAnsi"/>
                <w:sz w:val="28"/>
                <w:szCs w:val="28"/>
              </w:rPr>
            </w:pPr>
            <w:r w:rsidRPr="00A535A5">
              <w:rPr>
                <w:rFonts w:cstheme="minorHAnsi"/>
                <w:sz w:val="28"/>
                <w:szCs w:val="28"/>
              </w:rPr>
              <w:sym w:font="Wingdings" w:char="F0FC"/>
            </w:r>
          </w:p>
        </w:tc>
      </w:tr>
    </w:tbl>
    <w:p w14:paraId="6B90FA7C" w14:textId="5761EEB7" w:rsidR="00404A18" w:rsidRDefault="00404A18" w:rsidP="00404A18"/>
    <w:p w14:paraId="630FC9A8" w14:textId="084FDD53" w:rsidR="000E1557" w:rsidRDefault="000E1557" w:rsidP="000E1557">
      <w:pPr>
        <w:jc w:val="both"/>
        <w:rPr>
          <w:rFonts w:cstheme="minorHAnsi"/>
          <w:sz w:val="28"/>
          <w:szCs w:val="28"/>
        </w:rPr>
      </w:pPr>
      <w:r w:rsidRPr="00531292">
        <w:rPr>
          <w:rFonts w:cstheme="minorHAnsi"/>
          <w:sz w:val="28"/>
          <w:szCs w:val="28"/>
        </w:rPr>
        <w:sym w:font="Wingdings" w:char="F0FC"/>
      </w:r>
      <w:r>
        <w:rPr>
          <w:rFonts w:cstheme="minorHAnsi"/>
          <w:sz w:val="28"/>
          <w:szCs w:val="28"/>
        </w:rPr>
        <w:t xml:space="preserve"> the review of the schemes</w:t>
      </w:r>
      <w:r w:rsidR="004D2A4B">
        <w:rPr>
          <w:rFonts w:cstheme="minorHAnsi"/>
          <w:sz w:val="28"/>
          <w:szCs w:val="28"/>
        </w:rPr>
        <w:t xml:space="preserve">, </w:t>
      </w:r>
      <w:r>
        <w:rPr>
          <w:rFonts w:cstheme="minorHAnsi"/>
          <w:sz w:val="28"/>
          <w:szCs w:val="28"/>
        </w:rPr>
        <w:t>standards</w:t>
      </w:r>
      <w:r w:rsidR="004D2A4B">
        <w:rPr>
          <w:rFonts w:cstheme="minorHAnsi"/>
          <w:sz w:val="28"/>
          <w:szCs w:val="28"/>
        </w:rPr>
        <w:t xml:space="preserve"> and regulations</w:t>
      </w:r>
      <w:r>
        <w:rPr>
          <w:rFonts w:cstheme="minorHAnsi"/>
          <w:sz w:val="28"/>
          <w:szCs w:val="28"/>
        </w:rPr>
        <w:t xml:space="preserve"> includes </w:t>
      </w:r>
      <w:r w:rsidR="004D2A4B">
        <w:rPr>
          <w:rFonts w:cstheme="minorHAnsi"/>
          <w:sz w:val="28"/>
          <w:szCs w:val="28"/>
        </w:rPr>
        <w:t xml:space="preserve">feedbacks </w:t>
      </w:r>
      <w:r>
        <w:rPr>
          <w:rFonts w:cstheme="minorHAnsi"/>
          <w:sz w:val="28"/>
          <w:szCs w:val="28"/>
        </w:rPr>
        <w:t>received and discussed at TACs, in GAC’s internal periodic meetings and other inputs as received by the assessors/regulators/SOs.</w:t>
      </w:r>
    </w:p>
    <w:p w14:paraId="7B7377A0" w14:textId="11286ED3" w:rsidR="000E1557" w:rsidRDefault="000E1557" w:rsidP="000E1557">
      <w:pPr>
        <w:jc w:val="both"/>
      </w:pPr>
      <w:r>
        <w:rPr>
          <w:rFonts w:cstheme="minorHAnsi"/>
          <w:sz w:val="28"/>
          <w:szCs w:val="28"/>
        </w:rPr>
        <w:t>The suitability determine</w:t>
      </w:r>
      <w:r w:rsidR="004D2A4B">
        <w:rPr>
          <w:rFonts w:cstheme="minorHAnsi"/>
          <w:sz w:val="28"/>
          <w:szCs w:val="28"/>
        </w:rPr>
        <w:t>d</w:t>
      </w:r>
      <w:r>
        <w:rPr>
          <w:rFonts w:cstheme="minorHAnsi"/>
          <w:sz w:val="28"/>
          <w:szCs w:val="28"/>
        </w:rPr>
        <w:t xml:space="preserve"> indicates that the said schemes</w:t>
      </w:r>
      <w:r w:rsidR="004D2A4B">
        <w:rPr>
          <w:rFonts w:cstheme="minorHAnsi"/>
          <w:sz w:val="28"/>
          <w:szCs w:val="28"/>
        </w:rPr>
        <w:t>, standard and regulations</w:t>
      </w:r>
      <w:r>
        <w:rPr>
          <w:rFonts w:cstheme="minorHAnsi"/>
          <w:sz w:val="28"/>
          <w:szCs w:val="28"/>
        </w:rPr>
        <w:t xml:space="preserve"> do not contradict with the requirements of the accreditation criteria and where applicable complies with regulatory/statutory requirements as applicable.</w:t>
      </w:r>
    </w:p>
    <w:sectPr w:rsidR="000E1557" w:rsidSect="000444D3">
      <w:headerReference w:type="default" r:id="rId8"/>
      <w:footerReference w:type="default" r:id="rId9"/>
      <w:pgSz w:w="12240" w:h="15840"/>
      <w:pgMar w:top="1080" w:right="720" w:bottom="126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A1C7" w14:textId="77777777" w:rsidR="00DD39DF" w:rsidRDefault="00DD39DF" w:rsidP="00045413">
      <w:pPr>
        <w:spacing w:after="0" w:line="240" w:lineRule="auto"/>
      </w:pPr>
      <w:r>
        <w:separator/>
      </w:r>
    </w:p>
  </w:endnote>
  <w:endnote w:type="continuationSeparator" w:id="0">
    <w:p w14:paraId="156A3BC6" w14:textId="77777777" w:rsidR="00DD39DF" w:rsidRDefault="00DD39DF" w:rsidP="0004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604798"/>
      <w:docPartObj>
        <w:docPartGallery w:val="Page Numbers (Bottom of Page)"/>
        <w:docPartUnique/>
      </w:docPartObj>
    </w:sdtPr>
    <w:sdtContent>
      <w:sdt>
        <w:sdtPr>
          <w:id w:val="-1769616900"/>
          <w:docPartObj>
            <w:docPartGallery w:val="Page Numbers (Top of Page)"/>
            <w:docPartUnique/>
          </w:docPartObj>
        </w:sdtPr>
        <w:sdtContent>
          <w:p w14:paraId="58CF2EF8" w14:textId="77777777" w:rsidR="000444D3" w:rsidRDefault="000444D3">
            <w:pPr>
              <w:pStyle w:val="Footer"/>
              <w:jc w:val="right"/>
            </w:pPr>
          </w:p>
          <w:tbl>
            <w:tblPr>
              <w:tblW w:w="10246" w:type="dxa"/>
              <w:tblInd w:w="285" w:type="dxa"/>
              <w:tblLook w:val="01E0" w:firstRow="1" w:lastRow="1" w:firstColumn="1" w:lastColumn="1" w:noHBand="0" w:noVBand="0"/>
            </w:tblPr>
            <w:tblGrid>
              <w:gridCol w:w="2509"/>
              <w:gridCol w:w="7737"/>
            </w:tblGrid>
            <w:tr w:rsidR="000444D3" w:rsidRPr="003B2410" w14:paraId="0DC2CBA1" w14:textId="77777777" w:rsidTr="00DF27D6">
              <w:trPr>
                <w:trHeight w:val="310"/>
              </w:trPr>
              <w:tc>
                <w:tcPr>
                  <w:tcW w:w="1494" w:type="dxa"/>
                  <w:tcBorders>
                    <w:top w:val="single" w:sz="4" w:space="0" w:color="auto"/>
                  </w:tcBorders>
                  <w:shd w:val="clear" w:color="auto" w:fill="auto"/>
                </w:tcPr>
                <w:p w14:paraId="1F49C2C7" w14:textId="77777777" w:rsidR="000444D3" w:rsidRPr="003B2410" w:rsidRDefault="000444D3" w:rsidP="000444D3">
                  <w:pPr>
                    <w:pStyle w:val="Footer"/>
                    <w:spacing w:before="60" w:after="60"/>
                    <w:rPr>
                      <w:rFonts w:ascii="Calibri" w:hAnsi="Calibri" w:cs="Arial"/>
                      <w:sz w:val="16"/>
                      <w:szCs w:val="16"/>
                    </w:rPr>
                  </w:pPr>
                  <w:r w:rsidRPr="003B2410">
                    <w:rPr>
                      <w:rFonts w:ascii="Calibri" w:hAnsi="Calibri" w:cs="Arial"/>
                      <w:sz w:val="16"/>
                      <w:szCs w:val="16"/>
                    </w:rPr>
                    <w:t>Version:</w:t>
                  </w:r>
                </w:p>
              </w:tc>
              <w:tc>
                <w:tcPr>
                  <w:tcW w:w="4607" w:type="dxa"/>
                  <w:tcBorders>
                    <w:top w:val="single" w:sz="4" w:space="0" w:color="auto"/>
                  </w:tcBorders>
                  <w:shd w:val="clear" w:color="auto" w:fill="auto"/>
                </w:tcPr>
                <w:p w14:paraId="6BC2083C" w14:textId="77777777" w:rsidR="000444D3" w:rsidRPr="003B2410" w:rsidRDefault="000444D3" w:rsidP="000444D3">
                  <w:pPr>
                    <w:pStyle w:val="Footer"/>
                    <w:spacing w:before="60" w:after="60"/>
                    <w:rPr>
                      <w:rFonts w:ascii="Calibri" w:hAnsi="Calibri" w:cs="Arial"/>
                      <w:sz w:val="16"/>
                      <w:szCs w:val="16"/>
                    </w:rPr>
                  </w:pPr>
                  <w:r>
                    <w:rPr>
                      <w:rFonts w:ascii="Calibri" w:hAnsi="Calibri" w:cs="Arial"/>
                      <w:sz w:val="16"/>
                      <w:szCs w:val="16"/>
                    </w:rPr>
                    <w:t>1.3</w:t>
                  </w:r>
                </w:p>
              </w:tc>
            </w:tr>
            <w:tr w:rsidR="000444D3" w:rsidRPr="003B2410" w14:paraId="5603DC1E" w14:textId="77777777" w:rsidTr="00DF27D6">
              <w:trPr>
                <w:trHeight w:val="310"/>
              </w:trPr>
              <w:tc>
                <w:tcPr>
                  <w:tcW w:w="1494" w:type="dxa"/>
                  <w:shd w:val="clear" w:color="auto" w:fill="auto"/>
                </w:tcPr>
                <w:p w14:paraId="050A8D46" w14:textId="77777777" w:rsidR="000444D3" w:rsidRPr="003B2410" w:rsidRDefault="000444D3" w:rsidP="000444D3">
                  <w:pPr>
                    <w:pStyle w:val="Footer"/>
                    <w:spacing w:before="60" w:after="60"/>
                    <w:rPr>
                      <w:rFonts w:ascii="Calibri" w:hAnsi="Calibri" w:cs="Arial"/>
                      <w:sz w:val="16"/>
                      <w:szCs w:val="16"/>
                    </w:rPr>
                  </w:pPr>
                  <w:r w:rsidRPr="003B2410">
                    <w:rPr>
                      <w:rFonts w:ascii="Calibri" w:hAnsi="Calibri" w:cs="Arial"/>
                      <w:sz w:val="16"/>
                      <w:szCs w:val="16"/>
                    </w:rPr>
                    <w:t>Date:</w:t>
                  </w:r>
                </w:p>
              </w:tc>
              <w:tc>
                <w:tcPr>
                  <w:tcW w:w="4607" w:type="dxa"/>
                  <w:shd w:val="clear" w:color="auto" w:fill="auto"/>
                </w:tcPr>
                <w:p w14:paraId="00DA693C" w14:textId="77777777" w:rsidR="000444D3" w:rsidRPr="003B2410" w:rsidRDefault="000444D3" w:rsidP="000444D3">
                  <w:pPr>
                    <w:pStyle w:val="Footer"/>
                    <w:spacing w:before="60" w:after="60"/>
                    <w:rPr>
                      <w:rFonts w:ascii="Calibri" w:hAnsi="Calibri" w:cs="Arial"/>
                      <w:sz w:val="16"/>
                      <w:szCs w:val="16"/>
                    </w:rPr>
                  </w:pPr>
                  <w:r>
                    <w:rPr>
                      <w:rFonts w:ascii="Calibri" w:hAnsi="Calibri" w:cs="Arial"/>
                      <w:sz w:val="16"/>
                      <w:szCs w:val="16"/>
                    </w:rPr>
                    <w:t>1</w:t>
                  </w:r>
                  <w:r w:rsidRPr="000444D3">
                    <w:rPr>
                      <w:rFonts w:ascii="Calibri" w:hAnsi="Calibri" w:cs="Arial"/>
                      <w:sz w:val="16"/>
                      <w:szCs w:val="16"/>
                      <w:vertAlign w:val="superscript"/>
                    </w:rPr>
                    <w:t>st</w:t>
                  </w:r>
                  <w:r>
                    <w:rPr>
                      <w:rFonts w:ascii="Calibri" w:hAnsi="Calibri" w:cs="Arial"/>
                      <w:sz w:val="16"/>
                      <w:szCs w:val="16"/>
                    </w:rPr>
                    <w:t xml:space="preserve"> July 2021</w:t>
                  </w:r>
                </w:p>
              </w:tc>
            </w:tr>
            <w:tr w:rsidR="000444D3" w:rsidRPr="003B2410" w14:paraId="6A5156FE" w14:textId="77777777" w:rsidTr="00DF27D6">
              <w:trPr>
                <w:trHeight w:val="310"/>
              </w:trPr>
              <w:tc>
                <w:tcPr>
                  <w:tcW w:w="1494" w:type="dxa"/>
                  <w:shd w:val="clear" w:color="auto" w:fill="auto"/>
                </w:tcPr>
                <w:p w14:paraId="6D204303" w14:textId="77777777" w:rsidR="000444D3" w:rsidRPr="003B2410" w:rsidRDefault="000444D3" w:rsidP="000444D3">
                  <w:pPr>
                    <w:pStyle w:val="Footer"/>
                    <w:spacing w:before="60" w:after="60"/>
                    <w:rPr>
                      <w:rFonts w:ascii="Calibri" w:hAnsi="Calibri" w:cs="Arial"/>
                      <w:sz w:val="16"/>
                      <w:szCs w:val="16"/>
                    </w:rPr>
                  </w:pPr>
                  <w:r w:rsidRPr="003B2410">
                    <w:rPr>
                      <w:rFonts w:ascii="Calibri" w:hAnsi="Calibri" w:cs="Arial"/>
                      <w:sz w:val="16"/>
                      <w:szCs w:val="16"/>
                    </w:rPr>
                    <w:t>Approved by:</w:t>
                  </w:r>
                </w:p>
              </w:tc>
              <w:tc>
                <w:tcPr>
                  <w:tcW w:w="4607" w:type="dxa"/>
                  <w:shd w:val="clear" w:color="auto" w:fill="auto"/>
                </w:tcPr>
                <w:p w14:paraId="09B7C6C6" w14:textId="77777777" w:rsidR="000444D3" w:rsidRPr="003B2410" w:rsidRDefault="000444D3" w:rsidP="000444D3">
                  <w:pPr>
                    <w:pStyle w:val="Footer"/>
                    <w:spacing w:before="60" w:after="60"/>
                    <w:rPr>
                      <w:rFonts w:ascii="Calibri" w:hAnsi="Calibri" w:cs="Arial"/>
                      <w:sz w:val="16"/>
                      <w:szCs w:val="16"/>
                    </w:rPr>
                  </w:pPr>
                  <w:r>
                    <w:rPr>
                      <w:rFonts w:ascii="Calibri" w:hAnsi="Calibri" w:cs="Arial"/>
                      <w:sz w:val="16"/>
                      <w:szCs w:val="16"/>
                    </w:rPr>
                    <w:t>Atta Subhan</w:t>
                  </w:r>
                </w:p>
              </w:tc>
            </w:tr>
          </w:tbl>
          <w:p w14:paraId="2C123F6B" w14:textId="11AA997E" w:rsidR="000444D3" w:rsidRDefault="000444D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9530B3" w14:textId="77777777" w:rsidR="00AE1557" w:rsidRDefault="00AE1557" w:rsidP="00045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2255" w14:textId="77777777" w:rsidR="00DD39DF" w:rsidRDefault="00DD39DF" w:rsidP="00045413">
      <w:pPr>
        <w:spacing w:after="0" w:line="240" w:lineRule="auto"/>
      </w:pPr>
      <w:r>
        <w:separator/>
      </w:r>
    </w:p>
  </w:footnote>
  <w:footnote w:type="continuationSeparator" w:id="0">
    <w:p w14:paraId="037149F9" w14:textId="77777777" w:rsidR="00DD39DF" w:rsidRDefault="00DD39DF" w:rsidP="0004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4829" w14:textId="281AA81B" w:rsidR="00AE1557" w:rsidRPr="00512C21" w:rsidRDefault="00AE1557" w:rsidP="00D900EE">
    <w:pPr>
      <w:pStyle w:val="Header"/>
      <w:rPr>
        <w:b/>
        <w:color w:val="999999"/>
      </w:rPr>
    </w:pPr>
    <w:r>
      <w:rPr>
        <w:b/>
        <w:noProof/>
        <w:color w:val="999999"/>
      </w:rPr>
      <w:drawing>
        <wp:anchor distT="0" distB="0" distL="114300" distR="114300" simplePos="0" relativeHeight="251662336" behindDoc="0" locked="0" layoutInCell="1" allowOverlap="1" wp14:anchorId="6D782B26" wp14:editId="361C531B">
          <wp:simplePos x="0" y="0"/>
          <wp:positionH relativeFrom="column">
            <wp:posOffset>4427855</wp:posOffset>
          </wp:positionH>
          <wp:positionV relativeFrom="paragraph">
            <wp:posOffset>-180340</wp:posOffset>
          </wp:positionV>
          <wp:extent cx="2620010" cy="8293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01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C21">
      <w:rPr>
        <w:b/>
        <w:color w:val="999999"/>
      </w:rPr>
      <w:t>Quality Management Procedures</w:t>
    </w:r>
  </w:p>
  <w:p w14:paraId="4A46452A" w14:textId="7854EF95" w:rsidR="00AE1557" w:rsidRDefault="00AE1557" w:rsidP="00D900EE">
    <w:pPr>
      <w:rPr>
        <w:b/>
        <w:bCs/>
        <w:sz w:val="28"/>
        <w:szCs w:val="28"/>
      </w:rPr>
    </w:pPr>
    <w:r>
      <w:rPr>
        <w:rFonts w:ascii="Helvetica" w:hAnsi="Helvetica"/>
        <w:bCs/>
        <w:smallCaps/>
        <w:color w:val="999999"/>
        <w:sz w:val="36"/>
        <w:szCs w:val="36"/>
      </w:rPr>
      <w:t>BD-091007-08</w:t>
    </w:r>
  </w:p>
  <w:p w14:paraId="1222996E" w14:textId="77063E80" w:rsidR="00AE1557" w:rsidRPr="00045413" w:rsidRDefault="00AE1557" w:rsidP="00045413">
    <w:pPr>
      <w:rPr>
        <w:b/>
        <w:bCs/>
        <w:sz w:val="28"/>
        <w:szCs w:val="28"/>
      </w:rPr>
    </w:pPr>
    <w:r>
      <w:rPr>
        <w:rFonts w:ascii="Tahoma" w:hAnsi="Tahoma" w:cs="Tahoma"/>
        <w:b/>
        <w:bCs/>
        <w:noProof/>
        <w:sz w:val="40"/>
        <w:szCs w:val="28"/>
      </w:rPr>
      <mc:AlternateContent>
        <mc:Choice Requires="wps">
          <w:drawing>
            <wp:anchor distT="0" distB="0" distL="114300" distR="114300" simplePos="0" relativeHeight="251660288" behindDoc="0" locked="0" layoutInCell="1" allowOverlap="1" wp14:anchorId="59651B95" wp14:editId="387AA349">
              <wp:simplePos x="0" y="0"/>
              <wp:positionH relativeFrom="margin">
                <wp:align>center</wp:align>
              </wp:positionH>
              <wp:positionV relativeFrom="paragraph">
                <wp:posOffset>476250</wp:posOffset>
              </wp:positionV>
              <wp:extent cx="70389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7038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51B0F" id="Straight Connector 6" o:spid="_x0000_s1026" style="position:absolute;flip:y;z-index:251660288;visibility:visible;mso-wrap-style:square;mso-wrap-distance-left:9pt;mso-wrap-distance-top:0;mso-wrap-distance-right:9pt;mso-wrap-distance-bottom:0;mso-position-horizontal:center;mso-position-horizontal-relative:margin;mso-position-vertical:absolute;mso-position-vertical-relative:text" from="0,37.5pt" to="554.2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bHxAEAANADAAAOAAAAZHJzL2Uyb0RvYy54bWysU02P0zAQvSPxHyzfadKidnejpnvoCi4I&#10;Kha4e51xY8lfGpum/feMnTSLACGx4mL5Y96b914m2/uzNewEGLV3LV8uas7ASd9pd2z51y/v3txy&#10;FpNwnTDeQcsvEPn97vWr7RAaWPnemw6QEYmLzRBa3qcUmqqKsgcr4sIHcPSoPFqR6IjHqkMxELs1&#10;1aquN9XgsQvoJcRItw/jI98VfqVApk9KRUjMtJy0pbJiWZ/yWu22ojmiCL2WkwzxAhVWaEdNZ6oH&#10;kQT7jvo3Kqsl+uhVWkhvK6+UllA8kJtl/Yubx14EKF4onBjmmOL/o5UfTwdkumv5hjMnLH2ix4RC&#10;H/vE9t45CtAj2+SchhAbKt+7A06nGA6YTZ8VWqaMDt9oBEoMZIydS8qXOWU4Jybp8qZ+e3t3s+ZM&#10;0tvderXO5NXIktkCxvQevGV503KjXc5ANOL0Iaax9FpCuKxq1FF26WIgFxv3GRT5on6jojJRsDfI&#10;ToJmQUgJLi2n1qU6w5Q2ZgbWpe1fgVN9hkKZtn8Bz4jS2bs0g612Hv/UPZ2vktVYf01g9J0jePLd&#10;pXyhEg2NTQl3GvE8lz+fC/z5R9z9AAAA//8DAFBLAwQUAAYACAAAACEAuFPRVd0AAAAHAQAADwAA&#10;AGRycy9kb3ducmV2LnhtbEyPQUvDQBCF74L/YRnBi9hNC6klZlNE1EM9tSq0t0l2TEKzsyG7TeO/&#10;d3rS0/DmDe99k68n16mRhtB6NjCfJaCIK29brg18frzer0CFiGyx80wGfijAuri+yjGz/sxbGnex&#10;VhLCIUMDTYx9pnWoGnIYZr4nFu/bDw6jyKHWdsCzhLtOL5JkqR22LA0N9vTcUHXcnZyBQ/Dh5WtT&#10;jm/H7WbCu/e42FfWmNub6ekRVKQp/h3DBV/QoRCm0p/YBtUZkEeigYdU5sWdJ6sUVCmbZQq6yPV/&#10;/uIXAAD//wMAUEsBAi0AFAAGAAgAAAAhALaDOJL+AAAA4QEAABMAAAAAAAAAAAAAAAAAAAAAAFtD&#10;b250ZW50X1R5cGVzXS54bWxQSwECLQAUAAYACAAAACEAOP0h/9YAAACUAQAACwAAAAAAAAAAAAAA&#10;AAAvAQAAX3JlbHMvLnJlbHNQSwECLQAUAAYACAAAACEAF5K2x8QBAADQAwAADgAAAAAAAAAAAAAA&#10;AAAuAgAAZHJzL2Uyb0RvYy54bWxQSwECLQAUAAYACAAAACEAuFPRVd0AAAAHAQAADwAAAAAAAAAA&#10;AAAAAAAeBAAAZHJzL2Rvd25yZXYueG1sUEsFBgAAAAAEAAQA8wAAACgFAAAAAA==&#10;" strokecolor="#4472c4 [3204]" strokeweight=".5pt">
              <v:stroke joinstyle="miter"/>
              <w10:wrap anchorx="margin"/>
            </v:line>
          </w:pict>
        </mc:Fallback>
      </mc:AlternateContent>
    </w:r>
    <w:r>
      <w:rPr>
        <w:b/>
        <w:bCs/>
        <w:sz w:val="28"/>
        <w:szCs w:val="28"/>
      </w:rPr>
      <w:t xml:space="preserve">QM 22.1 </w:t>
    </w:r>
    <w:r w:rsidRPr="00874C3F">
      <w:rPr>
        <w:b/>
        <w:bCs/>
        <w:sz w:val="28"/>
        <w:szCs w:val="28"/>
      </w:rPr>
      <w:t>List of Schemes</w:t>
    </w:r>
    <w:r>
      <w:rPr>
        <w:b/>
        <w:bCs/>
        <w:sz w:val="28"/>
        <w:szCs w:val="28"/>
      </w:rPr>
      <w:t xml:space="preserve"> &amp; Scheme Types</w:t>
    </w:r>
    <w:r w:rsidRPr="00874C3F">
      <w:rPr>
        <w:b/>
        <w:bCs/>
        <w:sz w:val="28"/>
        <w:szCs w:val="28"/>
      </w:rPr>
      <w:t xml:space="preserve"> </w:t>
    </w:r>
    <w:r>
      <w:rPr>
        <w:b/>
        <w:bCs/>
        <w:sz w:val="28"/>
        <w:szCs w:val="28"/>
      </w:rPr>
      <w:t>and Review of Schemes, Standards &amp; Regulations used in Product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4865"/>
    <w:multiLevelType w:val="multilevel"/>
    <w:tmpl w:val="0AFE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A62307"/>
    <w:multiLevelType w:val="multilevel"/>
    <w:tmpl w:val="ED04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C0"/>
    <w:rsid w:val="0003534B"/>
    <w:rsid w:val="000444D3"/>
    <w:rsid w:val="00045413"/>
    <w:rsid w:val="0007041B"/>
    <w:rsid w:val="000A1462"/>
    <w:rsid w:val="000C53AB"/>
    <w:rsid w:val="000C7EA1"/>
    <w:rsid w:val="000E1557"/>
    <w:rsid w:val="00127886"/>
    <w:rsid w:val="001878D0"/>
    <w:rsid w:val="00187D9C"/>
    <w:rsid w:val="001F51D7"/>
    <w:rsid w:val="00225DA3"/>
    <w:rsid w:val="0024411B"/>
    <w:rsid w:val="00252D5F"/>
    <w:rsid w:val="00257B18"/>
    <w:rsid w:val="0029381B"/>
    <w:rsid w:val="00294384"/>
    <w:rsid w:val="002D5FC3"/>
    <w:rsid w:val="002E7295"/>
    <w:rsid w:val="00303DE6"/>
    <w:rsid w:val="003372A0"/>
    <w:rsid w:val="003A02AC"/>
    <w:rsid w:val="003A702D"/>
    <w:rsid w:val="004027C5"/>
    <w:rsid w:val="00404A18"/>
    <w:rsid w:val="004A5520"/>
    <w:rsid w:val="004B099B"/>
    <w:rsid w:val="004B58BA"/>
    <w:rsid w:val="004C23E1"/>
    <w:rsid w:val="004D2A4B"/>
    <w:rsid w:val="00525CA0"/>
    <w:rsid w:val="00531292"/>
    <w:rsid w:val="00535528"/>
    <w:rsid w:val="00542B80"/>
    <w:rsid w:val="00543426"/>
    <w:rsid w:val="00565953"/>
    <w:rsid w:val="00571094"/>
    <w:rsid w:val="005818BE"/>
    <w:rsid w:val="005D091E"/>
    <w:rsid w:val="00664079"/>
    <w:rsid w:val="006701E8"/>
    <w:rsid w:val="00681EC5"/>
    <w:rsid w:val="006A396A"/>
    <w:rsid w:val="006C5A92"/>
    <w:rsid w:val="006D5D1D"/>
    <w:rsid w:val="00754B85"/>
    <w:rsid w:val="007804A4"/>
    <w:rsid w:val="007810A2"/>
    <w:rsid w:val="00785156"/>
    <w:rsid w:val="007A097E"/>
    <w:rsid w:val="007B70C0"/>
    <w:rsid w:val="007D4EB4"/>
    <w:rsid w:val="007F41C0"/>
    <w:rsid w:val="0083096C"/>
    <w:rsid w:val="00874C3F"/>
    <w:rsid w:val="008B2D1F"/>
    <w:rsid w:val="008B511B"/>
    <w:rsid w:val="0090103B"/>
    <w:rsid w:val="00985977"/>
    <w:rsid w:val="009A1A9F"/>
    <w:rsid w:val="009A4675"/>
    <w:rsid w:val="009D7238"/>
    <w:rsid w:val="00A07B05"/>
    <w:rsid w:val="00A25E0C"/>
    <w:rsid w:val="00A26C6E"/>
    <w:rsid w:val="00A35F3B"/>
    <w:rsid w:val="00AB4BA8"/>
    <w:rsid w:val="00AD04DF"/>
    <w:rsid w:val="00AE1557"/>
    <w:rsid w:val="00AF1EBD"/>
    <w:rsid w:val="00B11922"/>
    <w:rsid w:val="00B53A86"/>
    <w:rsid w:val="00B54255"/>
    <w:rsid w:val="00B65E44"/>
    <w:rsid w:val="00B72B71"/>
    <w:rsid w:val="00B72DC3"/>
    <w:rsid w:val="00BA5CD8"/>
    <w:rsid w:val="00BB6BD2"/>
    <w:rsid w:val="00C03DD4"/>
    <w:rsid w:val="00CB578A"/>
    <w:rsid w:val="00CD3635"/>
    <w:rsid w:val="00D43C06"/>
    <w:rsid w:val="00D55354"/>
    <w:rsid w:val="00D900EE"/>
    <w:rsid w:val="00DB11AA"/>
    <w:rsid w:val="00DB3F8B"/>
    <w:rsid w:val="00DC7AEF"/>
    <w:rsid w:val="00DD39DF"/>
    <w:rsid w:val="00E128AC"/>
    <w:rsid w:val="00E616AF"/>
    <w:rsid w:val="00E63D45"/>
    <w:rsid w:val="00E73D0D"/>
    <w:rsid w:val="00EA5DC2"/>
    <w:rsid w:val="00EB1B7F"/>
    <w:rsid w:val="00EC3932"/>
    <w:rsid w:val="00F030E5"/>
    <w:rsid w:val="00F144E0"/>
    <w:rsid w:val="00F72F7B"/>
    <w:rsid w:val="00FB5A37"/>
    <w:rsid w:val="00FC3C79"/>
    <w:rsid w:val="00FC6E9F"/>
    <w:rsid w:val="00FE6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D35E6"/>
  <w15:chartTrackingRefBased/>
  <w15:docId w15:val="{C07F79B7-5EB9-4484-956B-70846D23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E73D0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5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977"/>
    <w:rPr>
      <w:rFonts w:ascii="Segoe UI" w:hAnsi="Segoe UI" w:cs="Segoe UI"/>
      <w:sz w:val="18"/>
      <w:szCs w:val="18"/>
      <w:lang w:val="en-GB"/>
    </w:rPr>
  </w:style>
  <w:style w:type="paragraph" w:styleId="Header">
    <w:name w:val="header"/>
    <w:basedOn w:val="Normal"/>
    <w:link w:val="HeaderChar"/>
    <w:unhideWhenUsed/>
    <w:rsid w:val="00045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413"/>
    <w:rPr>
      <w:lang w:val="en-GB"/>
    </w:rPr>
  </w:style>
  <w:style w:type="paragraph" w:styleId="Footer">
    <w:name w:val="footer"/>
    <w:basedOn w:val="Normal"/>
    <w:link w:val="FooterChar"/>
    <w:uiPriority w:val="99"/>
    <w:unhideWhenUsed/>
    <w:rsid w:val="00045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413"/>
    <w:rPr>
      <w:lang w:val="en-GB"/>
    </w:rPr>
  </w:style>
  <w:style w:type="character" w:customStyle="1" w:styleId="Heading2Char">
    <w:name w:val="Heading 2 Char"/>
    <w:basedOn w:val="DefaultParagraphFont"/>
    <w:link w:val="Heading2"/>
    <w:uiPriority w:val="9"/>
    <w:rsid w:val="00E73D0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7987">
      <w:bodyDiv w:val="1"/>
      <w:marLeft w:val="0"/>
      <w:marRight w:val="0"/>
      <w:marTop w:val="0"/>
      <w:marBottom w:val="0"/>
      <w:divBdr>
        <w:top w:val="none" w:sz="0" w:space="0" w:color="auto"/>
        <w:left w:val="none" w:sz="0" w:space="0" w:color="auto"/>
        <w:bottom w:val="none" w:sz="0" w:space="0" w:color="auto"/>
        <w:right w:val="none" w:sz="0" w:space="0" w:color="auto"/>
      </w:divBdr>
    </w:div>
    <w:div w:id="371996715">
      <w:bodyDiv w:val="1"/>
      <w:marLeft w:val="0"/>
      <w:marRight w:val="0"/>
      <w:marTop w:val="0"/>
      <w:marBottom w:val="0"/>
      <w:divBdr>
        <w:top w:val="none" w:sz="0" w:space="0" w:color="auto"/>
        <w:left w:val="none" w:sz="0" w:space="0" w:color="auto"/>
        <w:bottom w:val="none" w:sz="0" w:space="0" w:color="auto"/>
        <w:right w:val="none" w:sz="0" w:space="0" w:color="auto"/>
      </w:divBdr>
    </w:div>
    <w:div w:id="504902856">
      <w:bodyDiv w:val="1"/>
      <w:marLeft w:val="0"/>
      <w:marRight w:val="0"/>
      <w:marTop w:val="0"/>
      <w:marBottom w:val="0"/>
      <w:divBdr>
        <w:top w:val="none" w:sz="0" w:space="0" w:color="auto"/>
        <w:left w:val="none" w:sz="0" w:space="0" w:color="auto"/>
        <w:bottom w:val="none" w:sz="0" w:space="0" w:color="auto"/>
        <w:right w:val="none" w:sz="0" w:space="0" w:color="auto"/>
      </w:divBdr>
      <w:divsChild>
        <w:div w:id="460735112">
          <w:marLeft w:val="0"/>
          <w:marRight w:val="0"/>
          <w:marTop w:val="0"/>
          <w:marBottom w:val="0"/>
          <w:divBdr>
            <w:top w:val="none" w:sz="0" w:space="0" w:color="auto"/>
            <w:left w:val="none" w:sz="0" w:space="0" w:color="auto"/>
            <w:bottom w:val="none" w:sz="0" w:space="0" w:color="auto"/>
            <w:right w:val="none" w:sz="0" w:space="0" w:color="auto"/>
          </w:divBdr>
        </w:div>
        <w:div w:id="1996758258">
          <w:marLeft w:val="0"/>
          <w:marRight w:val="0"/>
          <w:marTop w:val="0"/>
          <w:marBottom w:val="0"/>
          <w:divBdr>
            <w:top w:val="none" w:sz="0" w:space="0" w:color="auto"/>
            <w:left w:val="none" w:sz="0" w:space="0" w:color="auto"/>
            <w:bottom w:val="none" w:sz="0" w:space="0" w:color="auto"/>
            <w:right w:val="none" w:sz="0" w:space="0" w:color="auto"/>
          </w:divBdr>
        </w:div>
        <w:div w:id="2010327120">
          <w:marLeft w:val="0"/>
          <w:marRight w:val="0"/>
          <w:marTop w:val="0"/>
          <w:marBottom w:val="0"/>
          <w:divBdr>
            <w:top w:val="none" w:sz="0" w:space="0" w:color="auto"/>
            <w:left w:val="none" w:sz="0" w:space="0" w:color="auto"/>
            <w:bottom w:val="none" w:sz="0" w:space="0" w:color="auto"/>
            <w:right w:val="none" w:sz="0" w:space="0" w:color="auto"/>
          </w:divBdr>
        </w:div>
        <w:div w:id="646858648">
          <w:marLeft w:val="0"/>
          <w:marRight w:val="0"/>
          <w:marTop w:val="0"/>
          <w:marBottom w:val="0"/>
          <w:divBdr>
            <w:top w:val="none" w:sz="0" w:space="0" w:color="auto"/>
            <w:left w:val="none" w:sz="0" w:space="0" w:color="auto"/>
            <w:bottom w:val="none" w:sz="0" w:space="0" w:color="auto"/>
            <w:right w:val="none" w:sz="0" w:space="0" w:color="auto"/>
          </w:divBdr>
        </w:div>
        <w:div w:id="1025712986">
          <w:marLeft w:val="0"/>
          <w:marRight w:val="0"/>
          <w:marTop w:val="0"/>
          <w:marBottom w:val="0"/>
          <w:divBdr>
            <w:top w:val="none" w:sz="0" w:space="0" w:color="auto"/>
            <w:left w:val="none" w:sz="0" w:space="0" w:color="auto"/>
            <w:bottom w:val="none" w:sz="0" w:space="0" w:color="auto"/>
            <w:right w:val="none" w:sz="0" w:space="0" w:color="auto"/>
          </w:divBdr>
        </w:div>
        <w:div w:id="1259214259">
          <w:marLeft w:val="0"/>
          <w:marRight w:val="0"/>
          <w:marTop w:val="0"/>
          <w:marBottom w:val="0"/>
          <w:divBdr>
            <w:top w:val="none" w:sz="0" w:space="0" w:color="auto"/>
            <w:left w:val="none" w:sz="0" w:space="0" w:color="auto"/>
            <w:bottom w:val="none" w:sz="0" w:space="0" w:color="auto"/>
            <w:right w:val="none" w:sz="0" w:space="0" w:color="auto"/>
          </w:divBdr>
        </w:div>
        <w:div w:id="246427932">
          <w:marLeft w:val="0"/>
          <w:marRight w:val="0"/>
          <w:marTop w:val="0"/>
          <w:marBottom w:val="0"/>
          <w:divBdr>
            <w:top w:val="none" w:sz="0" w:space="0" w:color="auto"/>
            <w:left w:val="none" w:sz="0" w:space="0" w:color="auto"/>
            <w:bottom w:val="none" w:sz="0" w:space="0" w:color="auto"/>
            <w:right w:val="none" w:sz="0" w:space="0" w:color="auto"/>
          </w:divBdr>
          <w:divsChild>
            <w:div w:id="1210146446">
              <w:marLeft w:val="0"/>
              <w:marRight w:val="0"/>
              <w:marTop w:val="0"/>
              <w:marBottom w:val="0"/>
              <w:divBdr>
                <w:top w:val="none" w:sz="0" w:space="0" w:color="auto"/>
                <w:left w:val="none" w:sz="0" w:space="0" w:color="auto"/>
                <w:bottom w:val="none" w:sz="0" w:space="0" w:color="auto"/>
                <w:right w:val="none" w:sz="0" w:space="0" w:color="auto"/>
              </w:divBdr>
              <w:divsChild>
                <w:div w:id="622343817">
                  <w:marLeft w:val="0"/>
                  <w:marRight w:val="0"/>
                  <w:marTop w:val="0"/>
                  <w:marBottom w:val="0"/>
                  <w:divBdr>
                    <w:top w:val="none" w:sz="0" w:space="0" w:color="auto"/>
                    <w:left w:val="none" w:sz="0" w:space="0" w:color="auto"/>
                    <w:bottom w:val="none" w:sz="0" w:space="0" w:color="auto"/>
                    <w:right w:val="none" w:sz="0" w:space="0" w:color="auto"/>
                  </w:divBdr>
                  <w:divsChild>
                    <w:div w:id="482161425">
                      <w:marLeft w:val="0"/>
                      <w:marRight w:val="0"/>
                      <w:marTop w:val="0"/>
                      <w:marBottom w:val="0"/>
                      <w:divBdr>
                        <w:top w:val="none" w:sz="0" w:space="0" w:color="auto"/>
                        <w:left w:val="none" w:sz="0" w:space="0" w:color="auto"/>
                        <w:bottom w:val="none" w:sz="0" w:space="0" w:color="auto"/>
                        <w:right w:val="none" w:sz="0" w:space="0" w:color="auto"/>
                      </w:divBdr>
                      <w:divsChild>
                        <w:div w:id="73669204">
                          <w:marLeft w:val="0"/>
                          <w:marRight w:val="0"/>
                          <w:marTop w:val="0"/>
                          <w:marBottom w:val="0"/>
                          <w:divBdr>
                            <w:top w:val="none" w:sz="0" w:space="0" w:color="auto"/>
                            <w:left w:val="none" w:sz="0" w:space="0" w:color="auto"/>
                            <w:bottom w:val="none" w:sz="0" w:space="0" w:color="auto"/>
                            <w:right w:val="none" w:sz="0" w:space="0" w:color="auto"/>
                          </w:divBdr>
                          <w:divsChild>
                            <w:div w:id="1909415008">
                              <w:marLeft w:val="0"/>
                              <w:marRight w:val="0"/>
                              <w:marTop w:val="0"/>
                              <w:marBottom w:val="0"/>
                              <w:divBdr>
                                <w:top w:val="none" w:sz="0" w:space="0" w:color="auto"/>
                                <w:left w:val="none" w:sz="0" w:space="0" w:color="auto"/>
                                <w:bottom w:val="none" w:sz="0" w:space="0" w:color="auto"/>
                                <w:right w:val="none" w:sz="0" w:space="0" w:color="auto"/>
                              </w:divBdr>
                              <w:divsChild>
                                <w:div w:id="399907751">
                                  <w:marLeft w:val="0"/>
                                  <w:marRight w:val="0"/>
                                  <w:marTop w:val="0"/>
                                  <w:marBottom w:val="0"/>
                                  <w:divBdr>
                                    <w:top w:val="none" w:sz="0" w:space="0" w:color="auto"/>
                                    <w:left w:val="none" w:sz="0" w:space="0" w:color="auto"/>
                                    <w:bottom w:val="none" w:sz="0" w:space="0" w:color="auto"/>
                                    <w:right w:val="none" w:sz="0" w:space="0" w:color="auto"/>
                                  </w:divBdr>
                                  <w:divsChild>
                                    <w:div w:id="2029596789">
                                      <w:marLeft w:val="0"/>
                                      <w:marRight w:val="0"/>
                                      <w:marTop w:val="0"/>
                                      <w:marBottom w:val="0"/>
                                      <w:divBdr>
                                        <w:top w:val="none" w:sz="0" w:space="0" w:color="auto"/>
                                        <w:left w:val="none" w:sz="0" w:space="0" w:color="auto"/>
                                        <w:bottom w:val="none" w:sz="0" w:space="0" w:color="auto"/>
                                        <w:right w:val="none" w:sz="0" w:space="0" w:color="auto"/>
                                      </w:divBdr>
                                      <w:divsChild>
                                        <w:div w:id="250041890">
                                          <w:marLeft w:val="0"/>
                                          <w:marRight w:val="0"/>
                                          <w:marTop w:val="0"/>
                                          <w:marBottom w:val="0"/>
                                          <w:divBdr>
                                            <w:top w:val="none" w:sz="0" w:space="0" w:color="auto"/>
                                            <w:left w:val="none" w:sz="0" w:space="0" w:color="auto"/>
                                            <w:bottom w:val="none" w:sz="0" w:space="0" w:color="auto"/>
                                            <w:right w:val="none" w:sz="0" w:space="0" w:color="auto"/>
                                          </w:divBdr>
                                          <w:divsChild>
                                            <w:div w:id="1214386191">
                                              <w:marLeft w:val="0"/>
                                              <w:marRight w:val="0"/>
                                              <w:marTop w:val="0"/>
                                              <w:marBottom w:val="0"/>
                                              <w:divBdr>
                                                <w:top w:val="none" w:sz="0" w:space="0" w:color="auto"/>
                                                <w:left w:val="none" w:sz="0" w:space="0" w:color="auto"/>
                                                <w:bottom w:val="none" w:sz="0" w:space="0" w:color="auto"/>
                                                <w:right w:val="none" w:sz="0" w:space="0" w:color="auto"/>
                                              </w:divBdr>
                                              <w:divsChild>
                                                <w:div w:id="1902599707">
                                                  <w:marLeft w:val="0"/>
                                                  <w:marRight w:val="0"/>
                                                  <w:marTop w:val="0"/>
                                                  <w:marBottom w:val="0"/>
                                                  <w:divBdr>
                                                    <w:top w:val="none" w:sz="0" w:space="0" w:color="auto"/>
                                                    <w:left w:val="none" w:sz="0" w:space="0" w:color="auto"/>
                                                    <w:bottom w:val="none" w:sz="0" w:space="0" w:color="auto"/>
                                                    <w:right w:val="none" w:sz="0" w:space="0" w:color="auto"/>
                                                  </w:divBdr>
                                                  <w:divsChild>
                                                    <w:div w:id="417678624">
                                                      <w:marLeft w:val="0"/>
                                                      <w:marRight w:val="0"/>
                                                      <w:marTop w:val="0"/>
                                                      <w:marBottom w:val="0"/>
                                                      <w:divBdr>
                                                        <w:top w:val="none" w:sz="0" w:space="0" w:color="auto"/>
                                                        <w:left w:val="none" w:sz="0" w:space="0" w:color="auto"/>
                                                        <w:bottom w:val="none" w:sz="0" w:space="0" w:color="auto"/>
                                                        <w:right w:val="none" w:sz="0" w:space="0" w:color="auto"/>
                                                      </w:divBdr>
                                                      <w:divsChild>
                                                        <w:div w:id="10649566">
                                                          <w:marLeft w:val="0"/>
                                                          <w:marRight w:val="0"/>
                                                          <w:marTop w:val="0"/>
                                                          <w:marBottom w:val="0"/>
                                                          <w:divBdr>
                                                            <w:top w:val="none" w:sz="0" w:space="0" w:color="auto"/>
                                                            <w:left w:val="none" w:sz="0" w:space="0" w:color="auto"/>
                                                            <w:bottom w:val="none" w:sz="0" w:space="0" w:color="auto"/>
                                                            <w:right w:val="none" w:sz="0" w:space="0" w:color="auto"/>
                                                          </w:divBdr>
                                                        </w:div>
                                                        <w:div w:id="203181525">
                                                          <w:marLeft w:val="0"/>
                                                          <w:marRight w:val="0"/>
                                                          <w:marTop w:val="0"/>
                                                          <w:marBottom w:val="0"/>
                                                          <w:divBdr>
                                                            <w:top w:val="none" w:sz="0" w:space="0" w:color="auto"/>
                                                            <w:left w:val="none" w:sz="0" w:space="0" w:color="auto"/>
                                                            <w:bottom w:val="none" w:sz="0" w:space="0" w:color="auto"/>
                                                            <w:right w:val="none" w:sz="0" w:space="0" w:color="auto"/>
                                                          </w:divBdr>
                                                        </w:div>
                                                        <w:div w:id="47343490">
                                                          <w:marLeft w:val="0"/>
                                                          <w:marRight w:val="0"/>
                                                          <w:marTop w:val="0"/>
                                                          <w:marBottom w:val="0"/>
                                                          <w:divBdr>
                                                            <w:top w:val="none" w:sz="0" w:space="0" w:color="auto"/>
                                                            <w:left w:val="none" w:sz="0" w:space="0" w:color="auto"/>
                                                            <w:bottom w:val="none" w:sz="0" w:space="0" w:color="auto"/>
                                                            <w:right w:val="none" w:sz="0" w:space="0" w:color="auto"/>
                                                          </w:divBdr>
                                                        </w:div>
                                                        <w:div w:id="115762123">
                                                          <w:marLeft w:val="0"/>
                                                          <w:marRight w:val="0"/>
                                                          <w:marTop w:val="0"/>
                                                          <w:marBottom w:val="0"/>
                                                          <w:divBdr>
                                                            <w:top w:val="none" w:sz="0" w:space="0" w:color="auto"/>
                                                            <w:left w:val="none" w:sz="0" w:space="0" w:color="auto"/>
                                                            <w:bottom w:val="none" w:sz="0" w:space="0" w:color="auto"/>
                                                            <w:right w:val="none" w:sz="0" w:space="0" w:color="auto"/>
                                                          </w:divBdr>
                                                        </w:div>
                                                        <w:div w:id="2134514568">
                                                          <w:marLeft w:val="0"/>
                                                          <w:marRight w:val="0"/>
                                                          <w:marTop w:val="0"/>
                                                          <w:marBottom w:val="0"/>
                                                          <w:divBdr>
                                                            <w:top w:val="none" w:sz="0" w:space="0" w:color="auto"/>
                                                            <w:left w:val="none" w:sz="0" w:space="0" w:color="auto"/>
                                                            <w:bottom w:val="none" w:sz="0" w:space="0" w:color="auto"/>
                                                            <w:right w:val="none" w:sz="0" w:space="0" w:color="auto"/>
                                                          </w:divBdr>
                                                        </w:div>
                                                        <w:div w:id="8801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618053">
      <w:bodyDiv w:val="1"/>
      <w:marLeft w:val="0"/>
      <w:marRight w:val="0"/>
      <w:marTop w:val="0"/>
      <w:marBottom w:val="0"/>
      <w:divBdr>
        <w:top w:val="none" w:sz="0" w:space="0" w:color="auto"/>
        <w:left w:val="none" w:sz="0" w:space="0" w:color="auto"/>
        <w:bottom w:val="none" w:sz="0" w:space="0" w:color="auto"/>
        <w:right w:val="none" w:sz="0" w:space="0" w:color="auto"/>
      </w:divBdr>
      <w:divsChild>
        <w:div w:id="772287457">
          <w:marLeft w:val="0"/>
          <w:marRight w:val="0"/>
          <w:marTop w:val="0"/>
          <w:marBottom w:val="0"/>
          <w:divBdr>
            <w:top w:val="none" w:sz="0" w:space="0" w:color="auto"/>
            <w:left w:val="none" w:sz="0" w:space="0" w:color="auto"/>
            <w:bottom w:val="none" w:sz="0" w:space="0" w:color="auto"/>
            <w:right w:val="none" w:sz="0" w:space="0" w:color="auto"/>
          </w:divBdr>
        </w:div>
        <w:div w:id="1633755569">
          <w:marLeft w:val="0"/>
          <w:marRight w:val="0"/>
          <w:marTop w:val="0"/>
          <w:marBottom w:val="0"/>
          <w:divBdr>
            <w:top w:val="none" w:sz="0" w:space="0" w:color="auto"/>
            <w:left w:val="none" w:sz="0" w:space="0" w:color="auto"/>
            <w:bottom w:val="none" w:sz="0" w:space="0" w:color="auto"/>
            <w:right w:val="none" w:sz="0" w:space="0" w:color="auto"/>
          </w:divBdr>
        </w:div>
        <w:div w:id="667943672">
          <w:marLeft w:val="0"/>
          <w:marRight w:val="0"/>
          <w:marTop w:val="0"/>
          <w:marBottom w:val="0"/>
          <w:divBdr>
            <w:top w:val="none" w:sz="0" w:space="0" w:color="auto"/>
            <w:left w:val="none" w:sz="0" w:space="0" w:color="auto"/>
            <w:bottom w:val="none" w:sz="0" w:space="0" w:color="auto"/>
            <w:right w:val="none" w:sz="0" w:space="0" w:color="auto"/>
          </w:divBdr>
        </w:div>
        <w:div w:id="2034189633">
          <w:marLeft w:val="0"/>
          <w:marRight w:val="0"/>
          <w:marTop w:val="0"/>
          <w:marBottom w:val="0"/>
          <w:divBdr>
            <w:top w:val="none" w:sz="0" w:space="0" w:color="auto"/>
            <w:left w:val="none" w:sz="0" w:space="0" w:color="auto"/>
            <w:bottom w:val="none" w:sz="0" w:space="0" w:color="auto"/>
            <w:right w:val="none" w:sz="0" w:space="0" w:color="auto"/>
          </w:divBdr>
        </w:div>
        <w:div w:id="1719429820">
          <w:marLeft w:val="0"/>
          <w:marRight w:val="0"/>
          <w:marTop w:val="0"/>
          <w:marBottom w:val="0"/>
          <w:divBdr>
            <w:top w:val="none" w:sz="0" w:space="0" w:color="auto"/>
            <w:left w:val="none" w:sz="0" w:space="0" w:color="auto"/>
            <w:bottom w:val="none" w:sz="0" w:space="0" w:color="auto"/>
            <w:right w:val="none" w:sz="0" w:space="0" w:color="auto"/>
          </w:divBdr>
        </w:div>
        <w:div w:id="1272274796">
          <w:marLeft w:val="0"/>
          <w:marRight w:val="0"/>
          <w:marTop w:val="0"/>
          <w:marBottom w:val="0"/>
          <w:divBdr>
            <w:top w:val="none" w:sz="0" w:space="0" w:color="auto"/>
            <w:left w:val="none" w:sz="0" w:space="0" w:color="auto"/>
            <w:bottom w:val="none" w:sz="0" w:space="0" w:color="auto"/>
            <w:right w:val="none" w:sz="0" w:space="0" w:color="auto"/>
          </w:divBdr>
        </w:div>
        <w:div w:id="1271158605">
          <w:marLeft w:val="0"/>
          <w:marRight w:val="0"/>
          <w:marTop w:val="0"/>
          <w:marBottom w:val="0"/>
          <w:divBdr>
            <w:top w:val="none" w:sz="0" w:space="0" w:color="auto"/>
            <w:left w:val="none" w:sz="0" w:space="0" w:color="auto"/>
            <w:bottom w:val="none" w:sz="0" w:space="0" w:color="auto"/>
            <w:right w:val="none" w:sz="0" w:space="0" w:color="auto"/>
          </w:divBdr>
        </w:div>
        <w:div w:id="1507355173">
          <w:marLeft w:val="0"/>
          <w:marRight w:val="0"/>
          <w:marTop w:val="0"/>
          <w:marBottom w:val="0"/>
          <w:divBdr>
            <w:top w:val="none" w:sz="0" w:space="0" w:color="auto"/>
            <w:left w:val="none" w:sz="0" w:space="0" w:color="auto"/>
            <w:bottom w:val="none" w:sz="0" w:space="0" w:color="auto"/>
            <w:right w:val="none" w:sz="0" w:space="0" w:color="auto"/>
          </w:divBdr>
        </w:div>
        <w:div w:id="866529841">
          <w:marLeft w:val="0"/>
          <w:marRight w:val="0"/>
          <w:marTop w:val="0"/>
          <w:marBottom w:val="0"/>
          <w:divBdr>
            <w:top w:val="none" w:sz="0" w:space="0" w:color="auto"/>
            <w:left w:val="none" w:sz="0" w:space="0" w:color="auto"/>
            <w:bottom w:val="none" w:sz="0" w:space="0" w:color="auto"/>
            <w:right w:val="none" w:sz="0" w:space="0" w:color="auto"/>
          </w:divBdr>
        </w:div>
        <w:div w:id="173888610">
          <w:marLeft w:val="0"/>
          <w:marRight w:val="0"/>
          <w:marTop w:val="0"/>
          <w:marBottom w:val="0"/>
          <w:divBdr>
            <w:top w:val="none" w:sz="0" w:space="0" w:color="auto"/>
            <w:left w:val="none" w:sz="0" w:space="0" w:color="auto"/>
            <w:bottom w:val="none" w:sz="0" w:space="0" w:color="auto"/>
            <w:right w:val="none" w:sz="0" w:space="0" w:color="auto"/>
          </w:divBdr>
        </w:div>
        <w:div w:id="1655984118">
          <w:marLeft w:val="0"/>
          <w:marRight w:val="0"/>
          <w:marTop w:val="0"/>
          <w:marBottom w:val="0"/>
          <w:divBdr>
            <w:top w:val="none" w:sz="0" w:space="0" w:color="auto"/>
            <w:left w:val="none" w:sz="0" w:space="0" w:color="auto"/>
            <w:bottom w:val="none" w:sz="0" w:space="0" w:color="auto"/>
            <w:right w:val="none" w:sz="0" w:space="0" w:color="auto"/>
          </w:divBdr>
          <w:divsChild>
            <w:div w:id="1460759981">
              <w:marLeft w:val="0"/>
              <w:marRight w:val="0"/>
              <w:marTop w:val="0"/>
              <w:marBottom w:val="0"/>
              <w:divBdr>
                <w:top w:val="none" w:sz="0" w:space="0" w:color="auto"/>
                <w:left w:val="none" w:sz="0" w:space="0" w:color="auto"/>
                <w:bottom w:val="none" w:sz="0" w:space="0" w:color="auto"/>
                <w:right w:val="none" w:sz="0" w:space="0" w:color="auto"/>
              </w:divBdr>
            </w:div>
            <w:div w:id="1063213882">
              <w:marLeft w:val="0"/>
              <w:marRight w:val="0"/>
              <w:marTop w:val="0"/>
              <w:marBottom w:val="0"/>
              <w:divBdr>
                <w:top w:val="none" w:sz="0" w:space="0" w:color="auto"/>
                <w:left w:val="none" w:sz="0" w:space="0" w:color="auto"/>
                <w:bottom w:val="none" w:sz="0" w:space="0" w:color="auto"/>
                <w:right w:val="none" w:sz="0" w:space="0" w:color="auto"/>
              </w:divBdr>
              <w:divsChild>
                <w:div w:id="464540332">
                  <w:marLeft w:val="0"/>
                  <w:marRight w:val="0"/>
                  <w:marTop w:val="0"/>
                  <w:marBottom w:val="0"/>
                  <w:divBdr>
                    <w:top w:val="none" w:sz="0" w:space="0" w:color="auto"/>
                    <w:left w:val="none" w:sz="0" w:space="0" w:color="auto"/>
                    <w:bottom w:val="none" w:sz="0" w:space="0" w:color="auto"/>
                    <w:right w:val="none" w:sz="0" w:space="0" w:color="auto"/>
                  </w:divBdr>
                </w:div>
                <w:div w:id="1020087678">
                  <w:marLeft w:val="0"/>
                  <w:marRight w:val="0"/>
                  <w:marTop w:val="0"/>
                  <w:marBottom w:val="0"/>
                  <w:divBdr>
                    <w:top w:val="none" w:sz="0" w:space="0" w:color="auto"/>
                    <w:left w:val="none" w:sz="0" w:space="0" w:color="auto"/>
                    <w:bottom w:val="none" w:sz="0" w:space="0" w:color="auto"/>
                    <w:right w:val="none" w:sz="0" w:space="0" w:color="auto"/>
                  </w:divBdr>
                </w:div>
                <w:div w:id="164169426">
                  <w:marLeft w:val="0"/>
                  <w:marRight w:val="0"/>
                  <w:marTop w:val="0"/>
                  <w:marBottom w:val="0"/>
                  <w:divBdr>
                    <w:top w:val="none" w:sz="0" w:space="0" w:color="auto"/>
                    <w:left w:val="none" w:sz="0" w:space="0" w:color="auto"/>
                    <w:bottom w:val="none" w:sz="0" w:space="0" w:color="auto"/>
                    <w:right w:val="none" w:sz="0" w:space="0" w:color="auto"/>
                  </w:divBdr>
                </w:div>
                <w:div w:id="486898620">
                  <w:marLeft w:val="0"/>
                  <w:marRight w:val="0"/>
                  <w:marTop w:val="0"/>
                  <w:marBottom w:val="0"/>
                  <w:divBdr>
                    <w:top w:val="none" w:sz="0" w:space="0" w:color="auto"/>
                    <w:left w:val="none" w:sz="0" w:space="0" w:color="auto"/>
                    <w:bottom w:val="none" w:sz="0" w:space="0" w:color="auto"/>
                    <w:right w:val="none" w:sz="0" w:space="0" w:color="auto"/>
                  </w:divBdr>
                </w:div>
                <w:div w:id="2126078801">
                  <w:marLeft w:val="0"/>
                  <w:marRight w:val="0"/>
                  <w:marTop w:val="0"/>
                  <w:marBottom w:val="0"/>
                  <w:divBdr>
                    <w:top w:val="none" w:sz="0" w:space="0" w:color="auto"/>
                    <w:left w:val="none" w:sz="0" w:space="0" w:color="auto"/>
                    <w:bottom w:val="none" w:sz="0" w:space="0" w:color="auto"/>
                    <w:right w:val="none" w:sz="0" w:space="0" w:color="auto"/>
                  </w:divBdr>
                </w:div>
                <w:div w:id="844125172">
                  <w:marLeft w:val="0"/>
                  <w:marRight w:val="0"/>
                  <w:marTop w:val="0"/>
                  <w:marBottom w:val="0"/>
                  <w:divBdr>
                    <w:top w:val="none" w:sz="0" w:space="0" w:color="auto"/>
                    <w:left w:val="none" w:sz="0" w:space="0" w:color="auto"/>
                    <w:bottom w:val="none" w:sz="0" w:space="0" w:color="auto"/>
                    <w:right w:val="none" w:sz="0" w:space="0" w:color="auto"/>
                  </w:divBdr>
                </w:div>
                <w:div w:id="1623076106">
                  <w:marLeft w:val="0"/>
                  <w:marRight w:val="0"/>
                  <w:marTop w:val="0"/>
                  <w:marBottom w:val="0"/>
                  <w:divBdr>
                    <w:top w:val="none" w:sz="0" w:space="0" w:color="auto"/>
                    <w:left w:val="none" w:sz="0" w:space="0" w:color="auto"/>
                    <w:bottom w:val="none" w:sz="0" w:space="0" w:color="auto"/>
                    <w:right w:val="none" w:sz="0" w:space="0" w:color="auto"/>
                  </w:divBdr>
                </w:div>
                <w:div w:id="1873109185">
                  <w:marLeft w:val="0"/>
                  <w:marRight w:val="0"/>
                  <w:marTop w:val="0"/>
                  <w:marBottom w:val="0"/>
                  <w:divBdr>
                    <w:top w:val="none" w:sz="0" w:space="0" w:color="auto"/>
                    <w:left w:val="none" w:sz="0" w:space="0" w:color="auto"/>
                    <w:bottom w:val="none" w:sz="0" w:space="0" w:color="auto"/>
                    <w:right w:val="none" w:sz="0" w:space="0" w:color="auto"/>
                  </w:divBdr>
                </w:div>
                <w:div w:id="58406127">
                  <w:marLeft w:val="0"/>
                  <w:marRight w:val="0"/>
                  <w:marTop w:val="0"/>
                  <w:marBottom w:val="0"/>
                  <w:divBdr>
                    <w:top w:val="none" w:sz="0" w:space="0" w:color="auto"/>
                    <w:left w:val="none" w:sz="0" w:space="0" w:color="auto"/>
                    <w:bottom w:val="none" w:sz="0" w:space="0" w:color="auto"/>
                    <w:right w:val="none" w:sz="0" w:space="0" w:color="auto"/>
                  </w:divBdr>
                </w:div>
                <w:div w:id="995181115">
                  <w:marLeft w:val="0"/>
                  <w:marRight w:val="0"/>
                  <w:marTop w:val="0"/>
                  <w:marBottom w:val="0"/>
                  <w:divBdr>
                    <w:top w:val="none" w:sz="0" w:space="0" w:color="auto"/>
                    <w:left w:val="none" w:sz="0" w:space="0" w:color="auto"/>
                    <w:bottom w:val="none" w:sz="0" w:space="0" w:color="auto"/>
                    <w:right w:val="none" w:sz="0" w:space="0" w:color="auto"/>
                  </w:divBdr>
                </w:div>
                <w:div w:id="1718627602">
                  <w:marLeft w:val="0"/>
                  <w:marRight w:val="0"/>
                  <w:marTop w:val="0"/>
                  <w:marBottom w:val="0"/>
                  <w:divBdr>
                    <w:top w:val="none" w:sz="0" w:space="0" w:color="auto"/>
                    <w:left w:val="none" w:sz="0" w:space="0" w:color="auto"/>
                    <w:bottom w:val="none" w:sz="0" w:space="0" w:color="auto"/>
                    <w:right w:val="none" w:sz="0" w:space="0" w:color="auto"/>
                  </w:divBdr>
                </w:div>
                <w:div w:id="508563467">
                  <w:marLeft w:val="0"/>
                  <w:marRight w:val="0"/>
                  <w:marTop w:val="0"/>
                  <w:marBottom w:val="0"/>
                  <w:divBdr>
                    <w:top w:val="none" w:sz="0" w:space="0" w:color="auto"/>
                    <w:left w:val="none" w:sz="0" w:space="0" w:color="auto"/>
                    <w:bottom w:val="none" w:sz="0" w:space="0" w:color="auto"/>
                    <w:right w:val="none" w:sz="0" w:space="0" w:color="auto"/>
                  </w:divBdr>
                </w:div>
                <w:div w:id="247544524">
                  <w:marLeft w:val="0"/>
                  <w:marRight w:val="0"/>
                  <w:marTop w:val="0"/>
                  <w:marBottom w:val="0"/>
                  <w:divBdr>
                    <w:top w:val="none" w:sz="0" w:space="0" w:color="auto"/>
                    <w:left w:val="none" w:sz="0" w:space="0" w:color="auto"/>
                    <w:bottom w:val="none" w:sz="0" w:space="0" w:color="auto"/>
                    <w:right w:val="none" w:sz="0" w:space="0" w:color="auto"/>
                  </w:divBdr>
                </w:div>
                <w:div w:id="1020283383">
                  <w:marLeft w:val="0"/>
                  <w:marRight w:val="0"/>
                  <w:marTop w:val="0"/>
                  <w:marBottom w:val="0"/>
                  <w:divBdr>
                    <w:top w:val="none" w:sz="0" w:space="0" w:color="auto"/>
                    <w:left w:val="none" w:sz="0" w:space="0" w:color="auto"/>
                    <w:bottom w:val="none" w:sz="0" w:space="0" w:color="auto"/>
                    <w:right w:val="none" w:sz="0" w:space="0" w:color="auto"/>
                  </w:divBdr>
                </w:div>
                <w:div w:id="4044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771">
      <w:bodyDiv w:val="1"/>
      <w:marLeft w:val="0"/>
      <w:marRight w:val="0"/>
      <w:marTop w:val="0"/>
      <w:marBottom w:val="0"/>
      <w:divBdr>
        <w:top w:val="none" w:sz="0" w:space="0" w:color="auto"/>
        <w:left w:val="none" w:sz="0" w:space="0" w:color="auto"/>
        <w:bottom w:val="none" w:sz="0" w:space="0" w:color="auto"/>
        <w:right w:val="none" w:sz="0" w:space="0" w:color="auto"/>
      </w:divBdr>
      <w:divsChild>
        <w:div w:id="959918469">
          <w:marLeft w:val="0"/>
          <w:marRight w:val="0"/>
          <w:marTop w:val="0"/>
          <w:marBottom w:val="0"/>
          <w:divBdr>
            <w:top w:val="none" w:sz="0" w:space="0" w:color="auto"/>
            <w:left w:val="none" w:sz="0" w:space="0" w:color="auto"/>
            <w:bottom w:val="none" w:sz="0" w:space="0" w:color="auto"/>
            <w:right w:val="none" w:sz="0" w:space="0" w:color="auto"/>
          </w:divBdr>
        </w:div>
        <w:div w:id="1247811811">
          <w:marLeft w:val="0"/>
          <w:marRight w:val="0"/>
          <w:marTop w:val="0"/>
          <w:marBottom w:val="0"/>
          <w:divBdr>
            <w:top w:val="none" w:sz="0" w:space="0" w:color="auto"/>
            <w:left w:val="none" w:sz="0" w:space="0" w:color="auto"/>
            <w:bottom w:val="none" w:sz="0" w:space="0" w:color="auto"/>
            <w:right w:val="none" w:sz="0" w:space="0" w:color="auto"/>
          </w:divBdr>
        </w:div>
      </w:divsChild>
    </w:div>
    <w:div w:id="1259411066">
      <w:bodyDiv w:val="1"/>
      <w:marLeft w:val="0"/>
      <w:marRight w:val="0"/>
      <w:marTop w:val="0"/>
      <w:marBottom w:val="0"/>
      <w:divBdr>
        <w:top w:val="none" w:sz="0" w:space="0" w:color="auto"/>
        <w:left w:val="none" w:sz="0" w:space="0" w:color="auto"/>
        <w:bottom w:val="none" w:sz="0" w:space="0" w:color="auto"/>
        <w:right w:val="none" w:sz="0" w:space="0" w:color="auto"/>
      </w:divBdr>
      <w:divsChild>
        <w:div w:id="1506440080">
          <w:marLeft w:val="0"/>
          <w:marRight w:val="0"/>
          <w:marTop w:val="0"/>
          <w:marBottom w:val="0"/>
          <w:divBdr>
            <w:top w:val="none" w:sz="0" w:space="0" w:color="auto"/>
            <w:left w:val="none" w:sz="0" w:space="0" w:color="auto"/>
            <w:bottom w:val="none" w:sz="0" w:space="0" w:color="auto"/>
            <w:right w:val="none" w:sz="0" w:space="0" w:color="auto"/>
          </w:divBdr>
        </w:div>
        <w:div w:id="151414169">
          <w:marLeft w:val="0"/>
          <w:marRight w:val="0"/>
          <w:marTop w:val="0"/>
          <w:marBottom w:val="0"/>
          <w:divBdr>
            <w:top w:val="none" w:sz="0" w:space="0" w:color="auto"/>
            <w:left w:val="none" w:sz="0" w:space="0" w:color="auto"/>
            <w:bottom w:val="none" w:sz="0" w:space="0" w:color="auto"/>
            <w:right w:val="none" w:sz="0" w:space="0" w:color="auto"/>
          </w:divBdr>
        </w:div>
        <w:div w:id="1447965397">
          <w:marLeft w:val="0"/>
          <w:marRight w:val="0"/>
          <w:marTop w:val="0"/>
          <w:marBottom w:val="0"/>
          <w:divBdr>
            <w:top w:val="none" w:sz="0" w:space="0" w:color="auto"/>
            <w:left w:val="none" w:sz="0" w:space="0" w:color="auto"/>
            <w:bottom w:val="none" w:sz="0" w:space="0" w:color="auto"/>
            <w:right w:val="none" w:sz="0" w:space="0" w:color="auto"/>
          </w:divBdr>
        </w:div>
        <w:div w:id="855967174">
          <w:marLeft w:val="0"/>
          <w:marRight w:val="0"/>
          <w:marTop w:val="0"/>
          <w:marBottom w:val="0"/>
          <w:divBdr>
            <w:top w:val="none" w:sz="0" w:space="0" w:color="auto"/>
            <w:left w:val="none" w:sz="0" w:space="0" w:color="auto"/>
            <w:bottom w:val="none" w:sz="0" w:space="0" w:color="auto"/>
            <w:right w:val="none" w:sz="0" w:space="0" w:color="auto"/>
          </w:divBdr>
        </w:div>
        <w:div w:id="104732148">
          <w:marLeft w:val="0"/>
          <w:marRight w:val="0"/>
          <w:marTop w:val="0"/>
          <w:marBottom w:val="0"/>
          <w:divBdr>
            <w:top w:val="none" w:sz="0" w:space="0" w:color="auto"/>
            <w:left w:val="none" w:sz="0" w:space="0" w:color="auto"/>
            <w:bottom w:val="none" w:sz="0" w:space="0" w:color="auto"/>
            <w:right w:val="none" w:sz="0" w:space="0" w:color="auto"/>
          </w:divBdr>
        </w:div>
        <w:div w:id="1206529677">
          <w:marLeft w:val="0"/>
          <w:marRight w:val="0"/>
          <w:marTop w:val="0"/>
          <w:marBottom w:val="0"/>
          <w:divBdr>
            <w:top w:val="none" w:sz="0" w:space="0" w:color="auto"/>
            <w:left w:val="none" w:sz="0" w:space="0" w:color="auto"/>
            <w:bottom w:val="none" w:sz="0" w:space="0" w:color="auto"/>
            <w:right w:val="none" w:sz="0" w:space="0" w:color="auto"/>
          </w:divBdr>
        </w:div>
        <w:div w:id="1520394634">
          <w:marLeft w:val="0"/>
          <w:marRight w:val="0"/>
          <w:marTop w:val="0"/>
          <w:marBottom w:val="0"/>
          <w:divBdr>
            <w:top w:val="none" w:sz="0" w:space="0" w:color="auto"/>
            <w:left w:val="none" w:sz="0" w:space="0" w:color="auto"/>
            <w:bottom w:val="none" w:sz="0" w:space="0" w:color="auto"/>
            <w:right w:val="none" w:sz="0" w:space="0" w:color="auto"/>
          </w:divBdr>
        </w:div>
        <w:div w:id="571816927">
          <w:marLeft w:val="0"/>
          <w:marRight w:val="0"/>
          <w:marTop w:val="0"/>
          <w:marBottom w:val="0"/>
          <w:divBdr>
            <w:top w:val="none" w:sz="0" w:space="0" w:color="auto"/>
            <w:left w:val="none" w:sz="0" w:space="0" w:color="auto"/>
            <w:bottom w:val="none" w:sz="0" w:space="0" w:color="auto"/>
            <w:right w:val="none" w:sz="0" w:space="0" w:color="auto"/>
          </w:divBdr>
        </w:div>
        <w:div w:id="1922786166">
          <w:marLeft w:val="0"/>
          <w:marRight w:val="0"/>
          <w:marTop w:val="0"/>
          <w:marBottom w:val="0"/>
          <w:divBdr>
            <w:top w:val="none" w:sz="0" w:space="0" w:color="auto"/>
            <w:left w:val="none" w:sz="0" w:space="0" w:color="auto"/>
            <w:bottom w:val="none" w:sz="0" w:space="0" w:color="auto"/>
            <w:right w:val="none" w:sz="0" w:space="0" w:color="auto"/>
          </w:divBdr>
        </w:div>
      </w:divsChild>
    </w:div>
    <w:div w:id="1337659219">
      <w:bodyDiv w:val="1"/>
      <w:marLeft w:val="0"/>
      <w:marRight w:val="0"/>
      <w:marTop w:val="0"/>
      <w:marBottom w:val="0"/>
      <w:divBdr>
        <w:top w:val="none" w:sz="0" w:space="0" w:color="auto"/>
        <w:left w:val="none" w:sz="0" w:space="0" w:color="auto"/>
        <w:bottom w:val="none" w:sz="0" w:space="0" w:color="auto"/>
        <w:right w:val="none" w:sz="0" w:space="0" w:color="auto"/>
      </w:divBdr>
    </w:div>
    <w:div w:id="1929077586">
      <w:bodyDiv w:val="1"/>
      <w:marLeft w:val="0"/>
      <w:marRight w:val="0"/>
      <w:marTop w:val="0"/>
      <w:marBottom w:val="0"/>
      <w:divBdr>
        <w:top w:val="none" w:sz="0" w:space="0" w:color="auto"/>
        <w:left w:val="none" w:sz="0" w:space="0" w:color="auto"/>
        <w:bottom w:val="none" w:sz="0" w:space="0" w:color="auto"/>
        <w:right w:val="none" w:sz="0" w:space="0" w:color="auto"/>
      </w:divBdr>
    </w:div>
    <w:div w:id="208549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A75A4-FB18-438B-8427-73A1E1F5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7177</Words>
  <Characters>40911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Al-Saidi</dc:creator>
  <cp:keywords/>
  <dc:description/>
  <cp:lastModifiedBy>Atta Subhan</cp:lastModifiedBy>
  <cp:revision>5</cp:revision>
  <cp:lastPrinted>2021-01-27T16:25:00Z</cp:lastPrinted>
  <dcterms:created xsi:type="dcterms:W3CDTF">2021-07-01T11:32:00Z</dcterms:created>
  <dcterms:modified xsi:type="dcterms:W3CDTF">2021-07-01T11:59:00Z</dcterms:modified>
</cp:coreProperties>
</file>